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6E4639" w14:textId="77777777" w:rsidR="004B4DE3" w:rsidRPr="00935F59" w:rsidRDefault="004B4DE3" w:rsidP="001A5D75">
      <w:pPr>
        <w:spacing w:line="240" w:lineRule="auto"/>
        <w:rPr>
          <w:rFonts w:ascii="Arial" w:hAnsi="Arial" w:cs="Arial"/>
          <w:b/>
          <w:szCs w:val="20"/>
        </w:rPr>
      </w:pPr>
    </w:p>
    <w:p w14:paraId="4188AF7B" w14:textId="77777777" w:rsidR="004B4DE3" w:rsidRPr="00935F59" w:rsidRDefault="004B4DE3" w:rsidP="001A5D75">
      <w:pPr>
        <w:spacing w:line="240" w:lineRule="auto"/>
        <w:rPr>
          <w:rFonts w:ascii="Arial" w:hAnsi="Arial" w:cs="Arial"/>
          <w:szCs w:val="20"/>
        </w:rPr>
      </w:pPr>
    </w:p>
    <w:p w14:paraId="33C0D30F" w14:textId="77777777" w:rsidR="004B4DE3" w:rsidRPr="00935F59" w:rsidRDefault="004B4DE3" w:rsidP="001A5D75">
      <w:pPr>
        <w:spacing w:line="240" w:lineRule="auto"/>
        <w:rPr>
          <w:rFonts w:ascii="Arial" w:hAnsi="Arial" w:cs="Arial"/>
          <w:szCs w:val="20"/>
        </w:rPr>
      </w:pPr>
    </w:p>
    <w:p w14:paraId="076DA3F8" w14:textId="77777777" w:rsidR="004B4DE3" w:rsidRPr="00935F59" w:rsidRDefault="004B4DE3" w:rsidP="001A5D75">
      <w:pPr>
        <w:spacing w:line="240" w:lineRule="auto"/>
        <w:rPr>
          <w:rFonts w:ascii="Arial" w:hAnsi="Arial" w:cs="Arial"/>
          <w:szCs w:val="20"/>
        </w:rPr>
      </w:pPr>
    </w:p>
    <w:p w14:paraId="14381971" w14:textId="77777777" w:rsidR="004B4DE3" w:rsidRPr="00935F59" w:rsidRDefault="004B4DE3" w:rsidP="001A5D75">
      <w:pPr>
        <w:spacing w:line="240" w:lineRule="auto"/>
        <w:jc w:val="center"/>
        <w:rPr>
          <w:rFonts w:ascii="Arial" w:hAnsi="Arial" w:cs="Arial"/>
          <w:b/>
          <w:bCs/>
          <w:szCs w:val="20"/>
        </w:rPr>
      </w:pPr>
      <w:r w:rsidRPr="00935F59">
        <w:rPr>
          <w:rFonts w:ascii="Arial" w:hAnsi="Arial" w:cs="Arial"/>
          <w:b/>
          <w:bCs/>
          <w:szCs w:val="20"/>
        </w:rPr>
        <w:t>Anexo Técnico</w:t>
      </w:r>
    </w:p>
    <w:p w14:paraId="4734CE4E" w14:textId="77777777" w:rsidR="004B4DE3" w:rsidRPr="00935F59" w:rsidRDefault="004B4DE3" w:rsidP="001A5D75">
      <w:pPr>
        <w:spacing w:line="240" w:lineRule="auto"/>
        <w:rPr>
          <w:rFonts w:ascii="Arial" w:hAnsi="Arial" w:cs="Arial"/>
          <w:szCs w:val="20"/>
        </w:rPr>
      </w:pPr>
    </w:p>
    <w:p w14:paraId="4FDB6066" w14:textId="77777777" w:rsidR="004B4DE3" w:rsidRPr="00935F59" w:rsidRDefault="004B4DE3" w:rsidP="001A5D75">
      <w:pPr>
        <w:spacing w:line="240" w:lineRule="auto"/>
        <w:jc w:val="center"/>
        <w:rPr>
          <w:rFonts w:ascii="Arial" w:hAnsi="Arial" w:cs="Arial"/>
          <w:b/>
          <w:bCs/>
          <w:szCs w:val="20"/>
        </w:rPr>
      </w:pPr>
      <w:r w:rsidRPr="00935F59">
        <w:rPr>
          <w:rFonts w:ascii="Arial" w:hAnsi="Arial" w:cs="Arial"/>
          <w:b/>
          <w:bCs/>
          <w:szCs w:val="20"/>
        </w:rPr>
        <w:t>Dirección de Innovación y Desarrollo Tecnológico</w:t>
      </w:r>
    </w:p>
    <w:p w14:paraId="2E0E0FA2" w14:textId="77777777" w:rsidR="004B4DE3" w:rsidRPr="00935F59" w:rsidRDefault="004B4DE3" w:rsidP="001A5D75">
      <w:pPr>
        <w:spacing w:line="240" w:lineRule="auto"/>
        <w:jc w:val="center"/>
        <w:rPr>
          <w:rFonts w:ascii="Arial" w:hAnsi="Arial" w:cs="Arial"/>
          <w:b/>
          <w:bCs/>
          <w:szCs w:val="20"/>
        </w:rPr>
      </w:pPr>
      <w:r w:rsidRPr="00935F59">
        <w:rPr>
          <w:rFonts w:ascii="Arial" w:hAnsi="Arial" w:cs="Arial"/>
          <w:b/>
          <w:bCs/>
          <w:szCs w:val="20"/>
        </w:rPr>
        <w:t xml:space="preserve">Coordinación de Datos y </w:t>
      </w:r>
      <w:r w:rsidRPr="00935F59">
        <w:rPr>
          <w:rFonts w:ascii="Arial" w:hAnsi="Arial" w:cs="Arial"/>
          <w:b/>
          <w:szCs w:val="20"/>
        </w:rPr>
        <w:t>Analítica</w:t>
      </w:r>
    </w:p>
    <w:p w14:paraId="6C7A86E0" w14:textId="77777777" w:rsidR="004B4DE3" w:rsidRPr="00935F59" w:rsidRDefault="004B4DE3" w:rsidP="001A5D75">
      <w:pPr>
        <w:spacing w:line="240" w:lineRule="auto"/>
        <w:rPr>
          <w:rFonts w:ascii="Arial" w:hAnsi="Arial" w:cs="Arial"/>
          <w:szCs w:val="20"/>
        </w:rPr>
      </w:pPr>
    </w:p>
    <w:p w14:paraId="33953517" w14:textId="77777777" w:rsidR="004B4DE3" w:rsidRPr="00935F59" w:rsidRDefault="004B4DE3" w:rsidP="001A5D75">
      <w:pPr>
        <w:spacing w:line="240" w:lineRule="auto"/>
        <w:rPr>
          <w:rFonts w:ascii="Arial" w:hAnsi="Arial" w:cs="Arial"/>
          <w:szCs w:val="20"/>
        </w:rPr>
      </w:pPr>
    </w:p>
    <w:p w14:paraId="7E22749D" w14:textId="77777777" w:rsidR="008F6A00" w:rsidRPr="00935F59" w:rsidRDefault="008F6A00" w:rsidP="001A5D75">
      <w:pPr>
        <w:spacing w:line="240" w:lineRule="auto"/>
        <w:jc w:val="center"/>
        <w:rPr>
          <w:rFonts w:ascii="Arial" w:hAnsi="Arial" w:cs="Arial"/>
          <w:b/>
          <w:bCs/>
          <w:iCs/>
          <w:szCs w:val="20"/>
        </w:rPr>
      </w:pPr>
      <w:r w:rsidRPr="00935F59">
        <w:rPr>
          <w:rFonts w:ascii="Arial" w:hAnsi="Arial" w:cs="Arial"/>
          <w:b/>
          <w:bCs/>
          <w:iCs/>
          <w:szCs w:val="20"/>
        </w:rPr>
        <w:t>Servicio de Desarrollo y Continuidad Operativa de los Sistemas de Analítica en el Instituto Mexicano del Seguro Social</w:t>
      </w:r>
    </w:p>
    <w:p w14:paraId="0AE0B342" w14:textId="77777777" w:rsidR="004B4DE3" w:rsidRPr="00935F59" w:rsidRDefault="008F6A00" w:rsidP="001A5D75">
      <w:pPr>
        <w:spacing w:line="240" w:lineRule="auto"/>
        <w:jc w:val="center"/>
        <w:rPr>
          <w:rFonts w:ascii="Arial" w:hAnsi="Arial" w:cs="Arial"/>
          <w:b/>
          <w:bCs/>
          <w:szCs w:val="20"/>
        </w:rPr>
      </w:pPr>
      <w:r w:rsidRPr="00935F59">
        <w:rPr>
          <w:rFonts w:ascii="Arial" w:hAnsi="Arial" w:cs="Arial"/>
          <w:b/>
          <w:bCs/>
          <w:iCs/>
          <w:szCs w:val="20"/>
        </w:rPr>
        <w:t>(Centro de Desarrollo y Soluciones Analítica CDSA)</w:t>
      </w:r>
    </w:p>
    <w:p w14:paraId="6949A6FE" w14:textId="77777777" w:rsidR="00CD15F1" w:rsidRPr="00935F59" w:rsidRDefault="00CD15F1" w:rsidP="001A5D75">
      <w:pPr>
        <w:spacing w:line="240" w:lineRule="auto"/>
        <w:rPr>
          <w:rFonts w:ascii="Arial" w:hAnsi="Arial" w:cs="Arial"/>
          <w:szCs w:val="20"/>
        </w:rPr>
      </w:pPr>
    </w:p>
    <w:p w14:paraId="49984B12" w14:textId="77777777" w:rsidR="001E10AC" w:rsidRPr="00935F59" w:rsidRDefault="001E10AC" w:rsidP="001A5D75">
      <w:pPr>
        <w:spacing w:line="240" w:lineRule="auto"/>
        <w:rPr>
          <w:rFonts w:ascii="Arial" w:hAnsi="Arial" w:cs="Arial"/>
          <w:szCs w:val="20"/>
        </w:rPr>
      </w:pPr>
      <w:r w:rsidRPr="00935F59">
        <w:rPr>
          <w:rFonts w:ascii="Arial" w:hAnsi="Arial" w:cs="Arial"/>
          <w:szCs w:val="20"/>
        </w:rPr>
        <w:br w:type="page"/>
      </w:r>
    </w:p>
    <w:p w14:paraId="7284C17C" w14:textId="77777777" w:rsidR="002C0F1E" w:rsidRPr="00935F59" w:rsidRDefault="002C0F1E" w:rsidP="001A5D75">
      <w:pPr>
        <w:spacing w:line="240" w:lineRule="auto"/>
        <w:jc w:val="left"/>
        <w:rPr>
          <w:rFonts w:ascii="Arial" w:hAnsi="Arial" w:cs="Arial"/>
          <w:szCs w:val="20"/>
        </w:rPr>
      </w:pPr>
    </w:p>
    <w:p w14:paraId="69FFAAFB" w14:textId="77777777" w:rsidR="002C0F1E" w:rsidRPr="00935F59" w:rsidRDefault="002C0F1E" w:rsidP="001A5D75">
      <w:pPr>
        <w:spacing w:line="240" w:lineRule="auto"/>
        <w:jc w:val="left"/>
        <w:rPr>
          <w:rFonts w:ascii="Arial" w:hAnsi="Arial" w:cs="Arial"/>
          <w:b/>
          <w:szCs w:val="20"/>
        </w:rPr>
      </w:pPr>
      <w:r w:rsidRPr="00935F59">
        <w:rPr>
          <w:rFonts w:ascii="Arial" w:hAnsi="Arial" w:cs="Arial"/>
          <w:b/>
          <w:szCs w:val="20"/>
        </w:rPr>
        <w:t xml:space="preserve">Control de versiones del documento </w:t>
      </w:r>
    </w:p>
    <w:p w14:paraId="104F3F78" w14:textId="77777777" w:rsidR="002C0F1E" w:rsidRPr="00935F59" w:rsidRDefault="002C0F1E" w:rsidP="001A5D75">
      <w:pPr>
        <w:spacing w:line="240" w:lineRule="auto"/>
        <w:jc w:val="left"/>
        <w:rPr>
          <w:rFonts w:ascii="Arial" w:hAnsi="Arial" w:cs="Arial"/>
          <w:szCs w:val="20"/>
        </w:rPr>
      </w:pPr>
      <w:r w:rsidRPr="00935F59">
        <w:rPr>
          <w:rFonts w:ascii="Arial" w:hAnsi="Arial" w:cs="Arial"/>
          <w:szCs w:val="20"/>
        </w:rPr>
        <w:t xml:space="preserve"> </w:t>
      </w:r>
    </w:p>
    <w:tbl>
      <w:tblPr>
        <w:tblStyle w:val="Tablaconcuadrcula4-nfasis3"/>
        <w:tblW w:w="9202" w:type="dxa"/>
        <w:tblLayout w:type="fixed"/>
        <w:tblLook w:val="0620" w:firstRow="1" w:lastRow="0" w:firstColumn="0" w:lastColumn="0" w:noHBand="1" w:noVBand="1"/>
      </w:tblPr>
      <w:tblGrid>
        <w:gridCol w:w="1125"/>
        <w:gridCol w:w="1989"/>
        <w:gridCol w:w="3217"/>
        <w:gridCol w:w="2871"/>
      </w:tblGrid>
      <w:tr w:rsidR="002C0F1E" w:rsidRPr="00935F59" w14:paraId="3F02A197" w14:textId="77777777" w:rsidTr="002948C7">
        <w:trPr>
          <w:cnfStyle w:val="100000000000" w:firstRow="1" w:lastRow="0" w:firstColumn="0" w:lastColumn="0" w:oddVBand="0" w:evenVBand="0" w:oddHBand="0" w:evenHBand="0" w:firstRowFirstColumn="0" w:firstRowLastColumn="0" w:lastRowFirstColumn="0" w:lastRowLastColumn="0"/>
        </w:trPr>
        <w:tc>
          <w:tcPr>
            <w:tcW w:w="1125" w:type="dxa"/>
            <w:vAlign w:val="center"/>
          </w:tcPr>
          <w:p w14:paraId="4B42A1BB" w14:textId="77777777" w:rsidR="002C0F1E" w:rsidRPr="00935F59" w:rsidRDefault="002C0F1E" w:rsidP="001A5D75">
            <w:pPr>
              <w:jc w:val="left"/>
              <w:rPr>
                <w:rFonts w:ascii="Arial" w:hAnsi="Arial" w:cs="Arial"/>
                <w:szCs w:val="20"/>
              </w:rPr>
            </w:pPr>
            <w:r w:rsidRPr="00935F59">
              <w:rPr>
                <w:rFonts w:ascii="Arial" w:hAnsi="Arial" w:cs="Arial"/>
                <w:szCs w:val="20"/>
              </w:rPr>
              <w:t xml:space="preserve">Versión </w:t>
            </w:r>
          </w:p>
        </w:tc>
        <w:tc>
          <w:tcPr>
            <w:tcW w:w="1989" w:type="dxa"/>
            <w:vAlign w:val="center"/>
          </w:tcPr>
          <w:p w14:paraId="5643532E" w14:textId="77777777" w:rsidR="002C0F1E" w:rsidRPr="00935F59" w:rsidRDefault="002C0F1E" w:rsidP="001A5D75">
            <w:pPr>
              <w:jc w:val="left"/>
              <w:rPr>
                <w:rFonts w:ascii="Arial" w:hAnsi="Arial" w:cs="Arial"/>
                <w:szCs w:val="20"/>
              </w:rPr>
            </w:pPr>
            <w:r w:rsidRPr="00935F59">
              <w:rPr>
                <w:rFonts w:ascii="Arial" w:hAnsi="Arial" w:cs="Arial"/>
                <w:szCs w:val="20"/>
              </w:rPr>
              <w:t xml:space="preserve">Fecha </w:t>
            </w:r>
          </w:p>
        </w:tc>
        <w:tc>
          <w:tcPr>
            <w:tcW w:w="3217" w:type="dxa"/>
            <w:vAlign w:val="center"/>
          </w:tcPr>
          <w:p w14:paraId="6FDAFA27" w14:textId="77777777" w:rsidR="002C0F1E" w:rsidRPr="00935F59" w:rsidRDefault="002C0F1E" w:rsidP="001A5D75">
            <w:pPr>
              <w:jc w:val="left"/>
              <w:rPr>
                <w:rFonts w:ascii="Arial" w:hAnsi="Arial" w:cs="Arial"/>
                <w:szCs w:val="20"/>
              </w:rPr>
            </w:pPr>
            <w:r w:rsidRPr="00935F59">
              <w:rPr>
                <w:rFonts w:ascii="Arial" w:hAnsi="Arial" w:cs="Arial"/>
                <w:szCs w:val="20"/>
              </w:rPr>
              <w:t xml:space="preserve">Descripción </w:t>
            </w:r>
          </w:p>
        </w:tc>
        <w:tc>
          <w:tcPr>
            <w:tcW w:w="2871" w:type="dxa"/>
            <w:vAlign w:val="center"/>
          </w:tcPr>
          <w:p w14:paraId="3EBBA055" w14:textId="77777777" w:rsidR="002C0F1E" w:rsidRPr="00935F59" w:rsidRDefault="002C0F1E" w:rsidP="001A5D75">
            <w:pPr>
              <w:jc w:val="left"/>
              <w:rPr>
                <w:rFonts w:ascii="Arial" w:hAnsi="Arial" w:cs="Arial"/>
                <w:szCs w:val="20"/>
              </w:rPr>
            </w:pPr>
            <w:r w:rsidRPr="00935F59">
              <w:rPr>
                <w:rFonts w:ascii="Arial" w:hAnsi="Arial" w:cs="Arial"/>
                <w:szCs w:val="20"/>
              </w:rPr>
              <w:t xml:space="preserve">Responsable </w:t>
            </w:r>
          </w:p>
        </w:tc>
      </w:tr>
      <w:tr w:rsidR="003806C1" w:rsidRPr="00935F59" w14:paraId="597889BB" w14:textId="77777777" w:rsidTr="002948C7">
        <w:trPr>
          <w:trHeight w:val="483"/>
        </w:trPr>
        <w:tc>
          <w:tcPr>
            <w:tcW w:w="1125" w:type="dxa"/>
            <w:vAlign w:val="center"/>
          </w:tcPr>
          <w:p w14:paraId="62FDE6FC" w14:textId="77777777" w:rsidR="003806C1" w:rsidRPr="00935F59" w:rsidRDefault="00000000" w:rsidP="001A5D75">
            <w:pPr>
              <w:jc w:val="center"/>
              <w:rPr>
                <w:rFonts w:ascii="Arial" w:hAnsi="Arial" w:cs="Arial"/>
                <w:szCs w:val="20"/>
              </w:rPr>
            </w:pPr>
            <w:sdt>
              <w:sdtPr>
                <w:rPr>
                  <w:rFonts w:ascii="Arial" w:hAnsi="Arial" w:cs="Arial"/>
                  <w:szCs w:val="20"/>
                </w:rPr>
                <w:id w:val="-376320740"/>
                <w:placeholder>
                  <w:docPart w:val="0C1EB89520074CC3A9E53914C2FFFC28"/>
                </w:placeholder>
                <w:date>
                  <w:dateFormat w:val="dd/MM/yyyy"/>
                  <w:lid w:val="es-MX"/>
                  <w:storeMappedDataAs w:val="dateTime"/>
                  <w:calendar w:val="gregorian"/>
                </w:date>
              </w:sdtPr>
              <w:sdtContent>
                <w:r w:rsidR="003806C1" w:rsidRPr="00935F59">
                  <w:rPr>
                    <w:rFonts w:ascii="Arial" w:hAnsi="Arial" w:cs="Arial"/>
                    <w:szCs w:val="20"/>
                  </w:rPr>
                  <w:t>1</w:t>
                </w:r>
              </w:sdtContent>
            </w:sdt>
            <w:r w:rsidR="003806C1" w:rsidRPr="00935F59">
              <w:rPr>
                <w:rFonts w:ascii="Arial" w:hAnsi="Arial" w:cs="Arial"/>
                <w:szCs w:val="20"/>
              </w:rPr>
              <w:t>.1</w:t>
            </w:r>
          </w:p>
        </w:tc>
        <w:tc>
          <w:tcPr>
            <w:tcW w:w="1989" w:type="dxa"/>
            <w:vAlign w:val="center"/>
          </w:tcPr>
          <w:p w14:paraId="4193362D" w14:textId="2921923D" w:rsidR="003806C1" w:rsidRPr="00935F59" w:rsidRDefault="00000000" w:rsidP="001A5D75">
            <w:pPr>
              <w:jc w:val="center"/>
              <w:rPr>
                <w:rFonts w:ascii="Arial" w:hAnsi="Arial" w:cs="Arial"/>
                <w:szCs w:val="20"/>
              </w:rPr>
            </w:pPr>
            <w:sdt>
              <w:sdtPr>
                <w:rPr>
                  <w:rFonts w:ascii="Arial" w:hAnsi="Arial" w:cs="Arial"/>
                  <w:szCs w:val="20"/>
                </w:rPr>
                <w:id w:val="-899852"/>
                <w:placeholder>
                  <w:docPart w:val="F6EC98FB8BD94CB7BFC700A1824D7B09"/>
                </w:placeholder>
                <w:date w:fullDate="2026-01-07T00:00:00Z">
                  <w:dateFormat w:val="dd/MM/yyyy"/>
                  <w:lid w:val="es-MX"/>
                  <w:storeMappedDataAs w:val="dateTime"/>
                  <w:calendar w:val="gregorian"/>
                </w:date>
              </w:sdtPr>
              <w:sdtContent>
                <w:r w:rsidR="00784612" w:rsidRPr="00935F59">
                  <w:rPr>
                    <w:rFonts w:ascii="Arial" w:hAnsi="Arial" w:cs="Arial"/>
                    <w:szCs w:val="20"/>
                  </w:rPr>
                  <w:t>07/01/2026</w:t>
                </w:r>
              </w:sdtContent>
            </w:sdt>
          </w:p>
        </w:tc>
        <w:tc>
          <w:tcPr>
            <w:tcW w:w="3217" w:type="dxa"/>
            <w:vAlign w:val="center"/>
          </w:tcPr>
          <w:p w14:paraId="47923403" w14:textId="77777777" w:rsidR="003806C1" w:rsidRPr="00935F59" w:rsidRDefault="003806C1" w:rsidP="001A5D75">
            <w:pPr>
              <w:jc w:val="left"/>
              <w:rPr>
                <w:rFonts w:ascii="Arial" w:hAnsi="Arial" w:cs="Arial"/>
                <w:szCs w:val="20"/>
              </w:rPr>
            </w:pPr>
            <w:r w:rsidRPr="00935F59">
              <w:rPr>
                <w:rFonts w:ascii="Arial" w:hAnsi="Arial" w:cs="Arial"/>
                <w:szCs w:val="20"/>
              </w:rPr>
              <w:t>Ajustes debido a mejoras del documento</w:t>
            </w:r>
          </w:p>
        </w:tc>
        <w:tc>
          <w:tcPr>
            <w:tcW w:w="2871" w:type="dxa"/>
            <w:vAlign w:val="center"/>
          </w:tcPr>
          <w:p w14:paraId="4EE244DC" w14:textId="77777777" w:rsidR="003806C1" w:rsidRPr="00935F59" w:rsidRDefault="003806C1" w:rsidP="001A5D75">
            <w:pPr>
              <w:jc w:val="left"/>
              <w:rPr>
                <w:rFonts w:ascii="Arial" w:hAnsi="Arial" w:cs="Arial"/>
                <w:color w:val="FF0000"/>
                <w:szCs w:val="20"/>
              </w:rPr>
            </w:pPr>
            <w:r w:rsidRPr="00935F59">
              <w:rPr>
                <w:rFonts w:ascii="Arial" w:hAnsi="Arial" w:cs="Arial"/>
                <w:szCs w:val="20"/>
              </w:rPr>
              <w:t>Joel Zaines Reyes</w:t>
            </w:r>
          </w:p>
        </w:tc>
      </w:tr>
      <w:tr w:rsidR="003806C1" w:rsidRPr="00935F59" w14:paraId="21084709" w14:textId="77777777" w:rsidTr="002948C7">
        <w:trPr>
          <w:trHeight w:val="483"/>
        </w:trPr>
        <w:tc>
          <w:tcPr>
            <w:tcW w:w="1125" w:type="dxa"/>
            <w:vAlign w:val="center"/>
          </w:tcPr>
          <w:p w14:paraId="0048B4A9" w14:textId="77777777" w:rsidR="003806C1" w:rsidRPr="00935F59" w:rsidRDefault="003806C1" w:rsidP="001A5D75">
            <w:pPr>
              <w:jc w:val="center"/>
              <w:rPr>
                <w:rFonts w:ascii="Arial" w:hAnsi="Arial" w:cs="Arial"/>
                <w:szCs w:val="20"/>
              </w:rPr>
            </w:pPr>
            <w:r w:rsidRPr="00935F59">
              <w:rPr>
                <w:rFonts w:ascii="Arial" w:hAnsi="Arial" w:cs="Arial"/>
                <w:szCs w:val="20"/>
              </w:rPr>
              <w:t>1.2</w:t>
            </w:r>
          </w:p>
        </w:tc>
        <w:tc>
          <w:tcPr>
            <w:tcW w:w="1989" w:type="dxa"/>
            <w:vAlign w:val="center"/>
          </w:tcPr>
          <w:p w14:paraId="00477630" w14:textId="382A22F4" w:rsidR="003806C1" w:rsidRPr="00935F59" w:rsidRDefault="00000000" w:rsidP="001A5D75">
            <w:pPr>
              <w:jc w:val="center"/>
              <w:rPr>
                <w:rFonts w:ascii="Arial" w:hAnsi="Arial" w:cs="Arial"/>
                <w:szCs w:val="20"/>
              </w:rPr>
            </w:pPr>
            <w:sdt>
              <w:sdtPr>
                <w:rPr>
                  <w:rFonts w:ascii="Arial" w:hAnsi="Arial" w:cs="Arial"/>
                  <w:szCs w:val="20"/>
                </w:rPr>
                <w:id w:val="1962762577"/>
                <w:placeholder>
                  <w:docPart w:val="0AB9B2D16DEB435A9A6526CB22922743"/>
                </w:placeholder>
                <w:date w:fullDate="2026-01-07T00:00:00Z">
                  <w:dateFormat w:val="dd/MM/yyyy"/>
                  <w:lid w:val="es-MX"/>
                  <w:storeMappedDataAs w:val="dateTime"/>
                  <w:calendar w:val="gregorian"/>
                </w:date>
              </w:sdtPr>
              <w:sdtContent>
                <w:r w:rsidR="00784612" w:rsidRPr="00935F59">
                  <w:rPr>
                    <w:rFonts w:ascii="Arial" w:hAnsi="Arial" w:cs="Arial"/>
                    <w:szCs w:val="20"/>
                  </w:rPr>
                  <w:t>07/01/2026</w:t>
                </w:r>
              </w:sdtContent>
            </w:sdt>
          </w:p>
        </w:tc>
        <w:tc>
          <w:tcPr>
            <w:tcW w:w="3217" w:type="dxa"/>
            <w:vAlign w:val="center"/>
          </w:tcPr>
          <w:p w14:paraId="508DCB28" w14:textId="77777777" w:rsidR="003806C1" w:rsidRPr="00935F59" w:rsidRDefault="003806C1" w:rsidP="001A5D75">
            <w:pPr>
              <w:jc w:val="left"/>
              <w:rPr>
                <w:rFonts w:ascii="Arial" w:hAnsi="Arial" w:cs="Arial"/>
                <w:szCs w:val="20"/>
              </w:rPr>
            </w:pPr>
            <w:r w:rsidRPr="00935F59">
              <w:rPr>
                <w:rFonts w:ascii="Arial" w:hAnsi="Arial" w:cs="Arial"/>
                <w:szCs w:val="20"/>
              </w:rPr>
              <w:t>Revisión de los Ajustes del documento</w:t>
            </w:r>
          </w:p>
        </w:tc>
        <w:tc>
          <w:tcPr>
            <w:tcW w:w="2871" w:type="dxa"/>
            <w:vAlign w:val="center"/>
          </w:tcPr>
          <w:p w14:paraId="6AB79CD3" w14:textId="77777777" w:rsidR="003806C1" w:rsidRPr="00935F59" w:rsidRDefault="003806C1" w:rsidP="001A5D75">
            <w:pPr>
              <w:jc w:val="left"/>
              <w:rPr>
                <w:rFonts w:ascii="Arial" w:hAnsi="Arial" w:cs="Arial"/>
                <w:szCs w:val="20"/>
              </w:rPr>
            </w:pPr>
            <w:r w:rsidRPr="00935F59">
              <w:rPr>
                <w:rFonts w:ascii="Arial" w:hAnsi="Arial" w:cs="Arial"/>
                <w:szCs w:val="20"/>
              </w:rPr>
              <w:t>Ricardo Enciso Garduño</w:t>
            </w:r>
          </w:p>
        </w:tc>
      </w:tr>
      <w:tr w:rsidR="003806C1" w:rsidRPr="00935F59" w14:paraId="187CC186" w14:textId="77777777" w:rsidTr="002948C7">
        <w:trPr>
          <w:trHeight w:val="483"/>
        </w:trPr>
        <w:tc>
          <w:tcPr>
            <w:tcW w:w="1125" w:type="dxa"/>
            <w:vAlign w:val="center"/>
          </w:tcPr>
          <w:p w14:paraId="5599EBD3" w14:textId="77777777" w:rsidR="003806C1" w:rsidRPr="00935F59" w:rsidRDefault="003806C1" w:rsidP="001A5D75">
            <w:pPr>
              <w:jc w:val="center"/>
              <w:rPr>
                <w:rFonts w:ascii="Arial" w:hAnsi="Arial" w:cs="Arial"/>
                <w:szCs w:val="20"/>
              </w:rPr>
            </w:pPr>
            <w:r w:rsidRPr="00935F59">
              <w:rPr>
                <w:rFonts w:ascii="Arial" w:hAnsi="Arial" w:cs="Arial"/>
                <w:szCs w:val="20"/>
              </w:rPr>
              <w:t>2.0</w:t>
            </w:r>
          </w:p>
        </w:tc>
        <w:tc>
          <w:tcPr>
            <w:tcW w:w="1989" w:type="dxa"/>
            <w:vAlign w:val="center"/>
          </w:tcPr>
          <w:p w14:paraId="0CF8E967" w14:textId="6079BCD5" w:rsidR="003806C1" w:rsidRPr="00935F59" w:rsidRDefault="00000000" w:rsidP="001A5D75">
            <w:pPr>
              <w:jc w:val="center"/>
              <w:rPr>
                <w:rFonts w:ascii="Arial" w:hAnsi="Arial" w:cs="Arial"/>
                <w:szCs w:val="20"/>
              </w:rPr>
            </w:pPr>
            <w:sdt>
              <w:sdtPr>
                <w:rPr>
                  <w:rFonts w:ascii="Arial" w:hAnsi="Arial" w:cs="Arial"/>
                  <w:szCs w:val="20"/>
                </w:rPr>
                <w:id w:val="-848174351"/>
                <w:placeholder>
                  <w:docPart w:val="8476832AAAA5406D8B83973BEFFB7DFE"/>
                </w:placeholder>
                <w:date w:fullDate="2026-01-08T00:00:00Z">
                  <w:dateFormat w:val="dd/MM/yyyy"/>
                  <w:lid w:val="es-MX"/>
                  <w:storeMappedDataAs w:val="dateTime"/>
                  <w:calendar w:val="gregorian"/>
                </w:date>
              </w:sdtPr>
              <w:sdtContent>
                <w:r w:rsidR="00784612" w:rsidRPr="00935F59">
                  <w:rPr>
                    <w:rFonts w:ascii="Arial" w:hAnsi="Arial" w:cs="Arial"/>
                    <w:szCs w:val="20"/>
                  </w:rPr>
                  <w:t>08/01/2026</w:t>
                </w:r>
              </w:sdtContent>
            </w:sdt>
          </w:p>
        </w:tc>
        <w:tc>
          <w:tcPr>
            <w:tcW w:w="3217" w:type="dxa"/>
            <w:vAlign w:val="center"/>
          </w:tcPr>
          <w:p w14:paraId="441ECF89" w14:textId="77777777" w:rsidR="003806C1" w:rsidRPr="00935F59" w:rsidRDefault="003806C1" w:rsidP="001A5D75">
            <w:pPr>
              <w:jc w:val="left"/>
              <w:rPr>
                <w:rFonts w:ascii="Arial" w:hAnsi="Arial" w:cs="Arial"/>
                <w:szCs w:val="20"/>
              </w:rPr>
            </w:pPr>
            <w:r w:rsidRPr="00935F59">
              <w:rPr>
                <w:rFonts w:ascii="Arial" w:hAnsi="Arial" w:cs="Arial"/>
                <w:szCs w:val="20"/>
              </w:rPr>
              <w:t xml:space="preserve">Aprobación del documento </w:t>
            </w:r>
          </w:p>
        </w:tc>
        <w:tc>
          <w:tcPr>
            <w:tcW w:w="2871" w:type="dxa"/>
            <w:vAlign w:val="center"/>
          </w:tcPr>
          <w:p w14:paraId="6D0CA0AB" w14:textId="77777777" w:rsidR="003806C1" w:rsidRPr="00935F59" w:rsidRDefault="003806C1" w:rsidP="001A5D75">
            <w:pPr>
              <w:jc w:val="left"/>
              <w:rPr>
                <w:rFonts w:ascii="Arial" w:hAnsi="Arial" w:cs="Arial"/>
                <w:szCs w:val="20"/>
              </w:rPr>
            </w:pPr>
            <w:r w:rsidRPr="00935F59">
              <w:rPr>
                <w:rFonts w:ascii="Arial" w:hAnsi="Arial" w:cs="Arial"/>
                <w:szCs w:val="20"/>
              </w:rPr>
              <w:t>Luis Antonio Basilio Lara</w:t>
            </w:r>
          </w:p>
        </w:tc>
      </w:tr>
    </w:tbl>
    <w:p w14:paraId="0518FFD5" w14:textId="77777777" w:rsidR="002C0F1E" w:rsidRPr="00935F59" w:rsidRDefault="002C0F1E" w:rsidP="001A5D75">
      <w:pPr>
        <w:spacing w:line="240" w:lineRule="auto"/>
        <w:jc w:val="left"/>
        <w:rPr>
          <w:rFonts w:ascii="Arial" w:hAnsi="Arial" w:cs="Arial"/>
          <w:szCs w:val="20"/>
        </w:rPr>
      </w:pPr>
      <w:r w:rsidRPr="00935F59">
        <w:rPr>
          <w:rFonts w:ascii="Arial" w:hAnsi="Arial" w:cs="Arial"/>
          <w:b/>
          <w:szCs w:val="20"/>
        </w:rPr>
        <w:t xml:space="preserve"> </w:t>
      </w:r>
    </w:p>
    <w:p w14:paraId="2B1B532A" w14:textId="77777777" w:rsidR="002C0F1E" w:rsidRPr="00935F59" w:rsidRDefault="002C0F1E" w:rsidP="001A5D75">
      <w:pPr>
        <w:spacing w:line="240" w:lineRule="auto"/>
        <w:jc w:val="left"/>
        <w:rPr>
          <w:rFonts w:ascii="Arial" w:hAnsi="Arial" w:cs="Arial"/>
          <w:szCs w:val="20"/>
        </w:rPr>
      </w:pPr>
      <w:r w:rsidRPr="00935F59">
        <w:rPr>
          <w:rFonts w:ascii="Arial" w:hAnsi="Arial" w:cs="Arial"/>
          <w:szCs w:val="20"/>
        </w:rPr>
        <w:br w:type="page"/>
      </w:r>
    </w:p>
    <w:p w14:paraId="5252425B" w14:textId="77777777" w:rsidR="001E10AC" w:rsidRPr="00935F59" w:rsidRDefault="001E10AC" w:rsidP="001A5D75">
      <w:pPr>
        <w:spacing w:line="240" w:lineRule="auto"/>
        <w:rPr>
          <w:rFonts w:ascii="Arial" w:hAnsi="Arial" w:cs="Arial"/>
          <w:szCs w:val="20"/>
        </w:rPr>
      </w:pPr>
    </w:p>
    <w:sdt>
      <w:sdtPr>
        <w:rPr>
          <w:rFonts w:ascii="Arial" w:eastAsiaTheme="minorEastAsia" w:hAnsi="Arial" w:cs="Arial"/>
          <w:b/>
          <w:bCs w:val="0"/>
          <w:color w:val="auto"/>
          <w:kern w:val="2"/>
          <w:sz w:val="20"/>
          <w:szCs w:val="20"/>
          <w:lang w:eastAsia="en-US"/>
          <w14:ligatures w14:val="standardContextual"/>
        </w:rPr>
        <w:id w:val="-827048124"/>
        <w:docPartObj>
          <w:docPartGallery w:val="Table of Contents"/>
          <w:docPartUnique/>
        </w:docPartObj>
      </w:sdtPr>
      <w:sdtEndPr>
        <w:rPr>
          <w:b w:val="0"/>
          <w:noProof/>
        </w:rPr>
      </w:sdtEndPr>
      <w:sdtContent>
        <w:p w14:paraId="38C87D91" w14:textId="77777777" w:rsidR="00557146" w:rsidRPr="00935F59" w:rsidRDefault="00557146" w:rsidP="001A5D75">
          <w:pPr>
            <w:pStyle w:val="TtuloTDC"/>
            <w:spacing w:before="0" w:line="240" w:lineRule="auto"/>
            <w:rPr>
              <w:rStyle w:val="TtuloCar"/>
              <w:rFonts w:ascii="Arial" w:hAnsi="Arial" w:cs="Arial"/>
              <w:sz w:val="20"/>
              <w:szCs w:val="20"/>
            </w:rPr>
          </w:pPr>
          <w:r w:rsidRPr="00935F59">
            <w:rPr>
              <w:rStyle w:val="TtuloCar"/>
              <w:rFonts w:ascii="Arial" w:hAnsi="Arial" w:cs="Arial"/>
              <w:sz w:val="20"/>
              <w:szCs w:val="20"/>
            </w:rPr>
            <w:t>Contenido</w:t>
          </w:r>
        </w:p>
        <w:p w14:paraId="285792D6" w14:textId="3DD6F567" w:rsidR="001A5D75" w:rsidRPr="00935F59" w:rsidRDefault="004120ED" w:rsidP="001A5D75">
          <w:pPr>
            <w:pStyle w:val="TDC1"/>
            <w:spacing w:before="0" w:after="0" w:line="240" w:lineRule="auto"/>
            <w:rPr>
              <w:rFonts w:ascii="Arial" w:hAnsi="Arial" w:cs="Arial"/>
              <w:bCs w:val="0"/>
              <w:noProof/>
              <w:sz w:val="20"/>
              <w:lang w:eastAsia="es-MX"/>
            </w:rPr>
          </w:pPr>
          <w:r w:rsidRPr="00935F59">
            <w:rPr>
              <w:rFonts w:ascii="Arial" w:hAnsi="Arial" w:cs="Arial"/>
              <w:sz w:val="20"/>
            </w:rPr>
            <w:fldChar w:fldCharType="begin"/>
          </w:r>
          <w:r w:rsidRPr="00935F59">
            <w:rPr>
              <w:rFonts w:ascii="Arial" w:hAnsi="Arial" w:cs="Arial"/>
              <w:sz w:val="20"/>
            </w:rPr>
            <w:instrText xml:space="preserve"> TOC \o "1-5" \h \z \u </w:instrText>
          </w:r>
          <w:r w:rsidRPr="00935F59">
            <w:rPr>
              <w:rFonts w:ascii="Arial" w:hAnsi="Arial" w:cs="Arial"/>
              <w:sz w:val="20"/>
            </w:rPr>
            <w:fldChar w:fldCharType="separate"/>
          </w:r>
          <w:hyperlink w:anchor="_Toc219289156" w:history="1">
            <w:r w:rsidR="001A5D75" w:rsidRPr="00935F59">
              <w:rPr>
                <w:rStyle w:val="Hipervnculo"/>
                <w:rFonts w:ascii="Arial" w:hAnsi="Arial" w:cs="Arial"/>
                <w:b/>
                <w:noProof/>
                <w:sz w:val="20"/>
              </w:rPr>
              <w:t>A.</w:t>
            </w:r>
            <w:r w:rsidR="001A5D75" w:rsidRPr="00935F59">
              <w:rPr>
                <w:rFonts w:ascii="Arial" w:hAnsi="Arial" w:cs="Arial"/>
                <w:bCs w:val="0"/>
                <w:noProof/>
                <w:sz w:val="20"/>
                <w:lang w:eastAsia="es-MX"/>
              </w:rPr>
              <w:tab/>
            </w:r>
            <w:r w:rsidR="001A5D75" w:rsidRPr="00935F59">
              <w:rPr>
                <w:rStyle w:val="Hipervnculo"/>
                <w:rFonts w:ascii="Arial" w:hAnsi="Arial" w:cs="Arial"/>
                <w:b/>
                <w:noProof/>
                <w:sz w:val="20"/>
              </w:rPr>
              <w:t>Manifestación de cumplimiento de POBALINES</w:t>
            </w:r>
            <w:r w:rsidR="001A5D75" w:rsidRPr="00935F59">
              <w:rPr>
                <w:rFonts w:ascii="Arial" w:hAnsi="Arial" w:cs="Arial"/>
                <w:noProof/>
                <w:webHidden/>
                <w:sz w:val="20"/>
              </w:rPr>
              <w:tab/>
            </w:r>
            <w:r w:rsidR="001A5D75" w:rsidRPr="00935F59">
              <w:rPr>
                <w:rFonts w:ascii="Arial" w:hAnsi="Arial" w:cs="Arial"/>
                <w:noProof/>
                <w:webHidden/>
                <w:sz w:val="20"/>
              </w:rPr>
              <w:fldChar w:fldCharType="begin"/>
            </w:r>
            <w:r w:rsidR="001A5D75" w:rsidRPr="00935F59">
              <w:rPr>
                <w:rFonts w:ascii="Arial" w:hAnsi="Arial" w:cs="Arial"/>
                <w:noProof/>
                <w:webHidden/>
                <w:sz w:val="20"/>
              </w:rPr>
              <w:instrText xml:space="preserve"> PAGEREF _Toc219289156 \h </w:instrText>
            </w:r>
            <w:r w:rsidR="001A5D75" w:rsidRPr="00935F59">
              <w:rPr>
                <w:rFonts w:ascii="Arial" w:hAnsi="Arial" w:cs="Arial"/>
                <w:noProof/>
                <w:webHidden/>
                <w:sz w:val="20"/>
              </w:rPr>
            </w:r>
            <w:r w:rsidR="001A5D75" w:rsidRPr="00935F59">
              <w:rPr>
                <w:rFonts w:ascii="Arial" w:hAnsi="Arial" w:cs="Arial"/>
                <w:noProof/>
                <w:webHidden/>
                <w:sz w:val="20"/>
              </w:rPr>
              <w:fldChar w:fldCharType="separate"/>
            </w:r>
            <w:r w:rsidR="005A1900">
              <w:rPr>
                <w:rFonts w:ascii="Arial" w:hAnsi="Arial" w:cs="Arial"/>
                <w:noProof/>
                <w:webHidden/>
                <w:sz w:val="20"/>
              </w:rPr>
              <w:t>6</w:t>
            </w:r>
            <w:r w:rsidR="001A5D75" w:rsidRPr="00935F59">
              <w:rPr>
                <w:rFonts w:ascii="Arial" w:hAnsi="Arial" w:cs="Arial"/>
                <w:noProof/>
                <w:webHidden/>
                <w:sz w:val="20"/>
              </w:rPr>
              <w:fldChar w:fldCharType="end"/>
            </w:r>
          </w:hyperlink>
        </w:p>
        <w:p w14:paraId="42A8D98F" w14:textId="5FD3551D" w:rsidR="001A5D75" w:rsidRPr="00935F59" w:rsidRDefault="001A5D75" w:rsidP="001A5D75">
          <w:pPr>
            <w:pStyle w:val="TDC1"/>
            <w:spacing w:before="0" w:after="0" w:line="240" w:lineRule="auto"/>
            <w:rPr>
              <w:rFonts w:ascii="Arial" w:hAnsi="Arial" w:cs="Arial"/>
              <w:bCs w:val="0"/>
              <w:noProof/>
              <w:sz w:val="20"/>
              <w:lang w:eastAsia="es-MX"/>
            </w:rPr>
          </w:pPr>
          <w:hyperlink w:anchor="_Toc219289157" w:history="1">
            <w:r w:rsidRPr="00935F59">
              <w:rPr>
                <w:rStyle w:val="Hipervnculo"/>
                <w:rFonts w:ascii="Arial" w:hAnsi="Arial" w:cs="Arial"/>
                <w:b/>
                <w:noProof/>
                <w:sz w:val="20"/>
              </w:rPr>
              <w:t>1.</w:t>
            </w:r>
            <w:r w:rsidRPr="00935F59">
              <w:rPr>
                <w:rFonts w:ascii="Arial" w:hAnsi="Arial" w:cs="Arial"/>
                <w:bCs w:val="0"/>
                <w:noProof/>
                <w:sz w:val="20"/>
                <w:lang w:eastAsia="es-MX"/>
              </w:rPr>
              <w:tab/>
            </w:r>
            <w:r w:rsidRPr="00935F59">
              <w:rPr>
                <w:rStyle w:val="Hipervnculo"/>
                <w:rFonts w:ascii="Arial" w:hAnsi="Arial" w:cs="Arial"/>
                <w:b/>
                <w:noProof/>
                <w:sz w:val="20"/>
              </w:rPr>
              <w:t>Objetivo del documento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_Toc219289157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w:t>
            </w:r>
            <w:r w:rsidRPr="00935F59">
              <w:rPr>
                <w:rFonts w:ascii="Arial" w:hAnsi="Arial" w:cs="Arial"/>
                <w:noProof/>
                <w:webHidden/>
                <w:sz w:val="20"/>
              </w:rPr>
              <w:fldChar w:fldCharType="end"/>
            </w:r>
          </w:hyperlink>
        </w:p>
        <w:p w14:paraId="62AF172B" w14:textId="2CE50AFF" w:rsidR="001A5D75" w:rsidRPr="00935F59" w:rsidRDefault="001A5D75" w:rsidP="001A5D75">
          <w:pPr>
            <w:pStyle w:val="TDC1"/>
            <w:spacing w:before="0" w:after="0" w:line="240" w:lineRule="auto"/>
            <w:rPr>
              <w:rFonts w:ascii="Arial" w:hAnsi="Arial" w:cs="Arial"/>
              <w:bCs w:val="0"/>
              <w:noProof/>
              <w:sz w:val="20"/>
              <w:lang w:eastAsia="es-MX"/>
            </w:rPr>
          </w:pPr>
          <w:hyperlink w:anchor="_Toc219289158" w:history="1">
            <w:r w:rsidRPr="00935F59">
              <w:rPr>
                <w:rStyle w:val="Hipervnculo"/>
                <w:rFonts w:ascii="Arial" w:hAnsi="Arial" w:cs="Arial"/>
                <w:b/>
                <w:noProof/>
                <w:sz w:val="20"/>
              </w:rPr>
              <w:t>2.</w:t>
            </w:r>
            <w:r w:rsidRPr="00935F59">
              <w:rPr>
                <w:rFonts w:ascii="Arial" w:hAnsi="Arial" w:cs="Arial"/>
                <w:bCs w:val="0"/>
                <w:noProof/>
                <w:sz w:val="20"/>
                <w:lang w:eastAsia="es-MX"/>
              </w:rPr>
              <w:tab/>
            </w:r>
            <w:r w:rsidRPr="00935F59">
              <w:rPr>
                <w:rStyle w:val="Hipervnculo"/>
                <w:rFonts w:ascii="Arial" w:hAnsi="Arial" w:cs="Arial"/>
                <w:b/>
                <w:noProof/>
                <w:sz w:val="20"/>
              </w:rPr>
              <w:t>Clasificador Único de las Contrataciones Públicas (CUCOP)</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_Toc219289158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w:t>
            </w:r>
            <w:r w:rsidRPr="00935F59">
              <w:rPr>
                <w:rFonts w:ascii="Arial" w:hAnsi="Arial" w:cs="Arial"/>
                <w:noProof/>
                <w:webHidden/>
                <w:sz w:val="20"/>
              </w:rPr>
              <w:fldChar w:fldCharType="end"/>
            </w:r>
          </w:hyperlink>
        </w:p>
        <w:p w14:paraId="7218ACC0" w14:textId="5AE1B66E" w:rsidR="001A5D75" w:rsidRPr="00935F59" w:rsidRDefault="001A5D75" w:rsidP="001A5D75">
          <w:pPr>
            <w:pStyle w:val="TDC1"/>
            <w:spacing w:before="0" w:after="0" w:line="240" w:lineRule="auto"/>
            <w:rPr>
              <w:rFonts w:ascii="Arial" w:hAnsi="Arial" w:cs="Arial"/>
              <w:bCs w:val="0"/>
              <w:noProof/>
              <w:sz w:val="20"/>
              <w:lang w:eastAsia="es-MX"/>
            </w:rPr>
          </w:pPr>
          <w:hyperlink w:anchor="_Toc219289159" w:history="1">
            <w:r w:rsidRPr="00935F59">
              <w:rPr>
                <w:rStyle w:val="Hipervnculo"/>
                <w:rFonts w:ascii="Arial" w:hAnsi="Arial" w:cs="Arial"/>
                <w:b/>
                <w:noProof/>
                <w:sz w:val="20"/>
              </w:rPr>
              <w:t>3.</w:t>
            </w:r>
            <w:r w:rsidRPr="00935F59">
              <w:rPr>
                <w:rFonts w:ascii="Arial" w:hAnsi="Arial" w:cs="Arial"/>
                <w:bCs w:val="0"/>
                <w:noProof/>
                <w:sz w:val="20"/>
                <w:lang w:eastAsia="es-MX"/>
              </w:rPr>
              <w:tab/>
            </w:r>
            <w:r w:rsidRPr="00935F59">
              <w:rPr>
                <w:rStyle w:val="Hipervnculo"/>
                <w:rFonts w:ascii="Arial" w:hAnsi="Arial" w:cs="Arial"/>
                <w:b/>
                <w:noProof/>
                <w:sz w:val="20"/>
              </w:rPr>
              <w:t>Objetivo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_Toc219289159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w:t>
            </w:r>
            <w:r w:rsidRPr="00935F59">
              <w:rPr>
                <w:rFonts w:ascii="Arial" w:hAnsi="Arial" w:cs="Arial"/>
                <w:noProof/>
                <w:webHidden/>
                <w:sz w:val="20"/>
              </w:rPr>
              <w:fldChar w:fldCharType="end"/>
            </w:r>
          </w:hyperlink>
        </w:p>
        <w:p w14:paraId="37A843AD" w14:textId="175AD8E8" w:rsidR="001A5D75" w:rsidRPr="00935F59" w:rsidRDefault="001A5D75" w:rsidP="001A5D75">
          <w:pPr>
            <w:pStyle w:val="TDC1"/>
            <w:spacing w:before="0" w:after="0" w:line="240" w:lineRule="auto"/>
            <w:rPr>
              <w:rFonts w:ascii="Arial" w:hAnsi="Arial" w:cs="Arial"/>
              <w:bCs w:val="0"/>
              <w:noProof/>
              <w:sz w:val="20"/>
              <w:lang w:eastAsia="es-MX"/>
            </w:rPr>
          </w:pPr>
          <w:hyperlink w:anchor="_Toc219289160" w:history="1">
            <w:r w:rsidRPr="00935F59">
              <w:rPr>
                <w:rStyle w:val="Hipervnculo"/>
                <w:rFonts w:ascii="Arial" w:hAnsi="Arial" w:cs="Arial"/>
                <w:b/>
                <w:noProof/>
                <w:sz w:val="20"/>
              </w:rPr>
              <w:t>4.</w:t>
            </w:r>
            <w:r w:rsidRPr="00935F59">
              <w:rPr>
                <w:rFonts w:ascii="Arial" w:hAnsi="Arial" w:cs="Arial"/>
                <w:bCs w:val="0"/>
                <w:noProof/>
                <w:sz w:val="20"/>
                <w:lang w:eastAsia="es-MX"/>
              </w:rPr>
              <w:tab/>
            </w:r>
            <w:r w:rsidRPr="00935F59">
              <w:rPr>
                <w:rStyle w:val="Hipervnculo"/>
                <w:rFonts w:ascii="Arial" w:hAnsi="Arial" w:cs="Arial"/>
                <w:b/>
                <w:noProof/>
                <w:sz w:val="20"/>
              </w:rPr>
              <w:t>Alcance</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_Toc219289160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8</w:t>
            </w:r>
            <w:r w:rsidRPr="00935F59">
              <w:rPr>
                <w:rFonts w:ascii="Arial" w:hAnsi="Arial" w:cs="Arial"/>
                <w:noProof/>
                <w:webHidden/>
                <w:sz w:val="20"/>
              </w:rPr>
              <w:fldChar w:fldCharType="end"/>
            </w:r>
          </w:hyperlink>
        </w:p>
        <w:p w14:paraId="4D391C7D" w14:textId="195BDA71" w:rsidR="001A5D75" w:rsidRPr="00935F59" w:rsidRDefault="001A5D75" w:rsidP="001A5D75">
          <w:pPr>
            <w:pStyle w:val="TDC2"/>
            <w:spacing w:line="240" w:lineRule="auto"/>
            <w:rPr>
              <w:rFonts w:ascii="Arial" w:hAnsi="Arial" w:cs="Arial"/>
              <w:noProof/>
              <w:sz w:val="20"/>
              <w:lang w:eastAsia="es-MX"/>
            </w:rPr>
          </w:pPr>
          <w:hyperlink w:anchor="_Toc219289161" w:history="1">
            <w:r w:rsidRPr="00935F59">
              <w:rPr>
                <w:rStyle w:val="Hipervnculo"/>
                <w:rFonts w:ascii="Arial" w:hAnsi="Arial" w:cs="Arial"/>
                <w:b/>
                <w:bCs/>
                <w:noProof/>
                <w:sz w:val="20"/>
              </w:rPr>
              <w:t>4.1.</w:t>
            </w:r>
            <w:r w:rsidRPr="00935F59">
              <w:rPr>
                <w:rFonts w:ascii="Arial" w:hAnsi="Arial" w:cs="Arial"/>
                <w:noProof/>
                <w:sz w:val="20"/>
                <w:lang w:eastAsia="es-MX"/>
              </w:rPr>
              <w:tab/>
            </w:r>
            <w:r w:rsidRPr="00935F59">
              <w:rPr>
                <w:rStyle w:val="Hipervnculo"/>
                <w:rFonts w:ascii="Arial" w:hAnsi="Arial" w:cs="Arial"/>
                <w:b/>
                <w:bCs/>
                <w:noProof/>
                <w:sz w:val="20"/>
              </w:rPr>
              <w:t>Modalidad del Contrato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_Toc219289161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10</w:t>
            </w:r>
            <w:r w:rsidRPr="00935F59">
              <w:rPr>
                <w:rFonts w:ascii="Arial" w:hAnsi="Arial" w:cs="Arial"/>
                <w:noProof/>
                <w:webHidden/>
                <w:sz w:val="20"/>
              </w:rPr>
              <w:fldChar w:fldCharType="end"/>
            </w:r>
          </w:hyperlink>
        </w:p>
        <w:p w14:paraId="2306BCAE" w14:textId="3AD00767" w:rsidR="001A5D75" w:rsidRPr="00935F59" w:rsidRDefault="001A5D75" w:rsidP="001A5D75">
          <w:pPr>
            <w:pStyle w:val="TDC2"/>
            <w:spacing w:line="240" w:lineRule="auto"/>
            <w:rPr>
              <w:rFonts w:ascii="Arial" w:hAnsi="Arial" w:cs="Arial"/>
              <w:noProof/>
              <w:sz w:val="20"/>
              <w:lang w:eastAsia="es-MX"/>
            </w:rPr>
          </w:pPr>
          <w:hyperlink w:anchor="_Toc219289162" w:history="1">
            <w:r w:rsidRPr="00935F59">
              <w:rPr>
                <w:rStyle w:val="Hipervnculo"/>
                <w:rFonts w:ascii="Arial" w:hAnsi="Arial" w:cs="Arial"/>
                <w:b/>
                <w:bCs/>
                <w:noProof/>
                <w:sz w:val="20"/>
              </w:rPr>
              <w:t>4.2.</w:t>
            </w:r>
            <w:r w:rsidRPr="00935F59">
              <w:rPr>
                <w:rFonts w:ascii="Arial" w:hAnsi="Arial" w:cs="Arial"/>
                <w:noProof/>
                <w:sz w:val="20"/>
                <w:lang w:eastAsia="es-MX"/>
              </w:rPr>
              <w:tab/>
            </w:r>
            <w:r w:rsidRPr="00935F59">
              <w:rPr>
                <w:rStyle w:val="Hipervnculo"/>
                <w:rFonts w:ascii="Arial" w:hAnsi="Arial" w:cs="Arial"/>
                <w:b/>
                <w:bCs/>
                <w:noProof/>
                <w:sz w:val="20"/>
              </w:rPr>
              <w:t>Descripción de los Servicios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_Toc219289162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10</w:t>
            </w:r>
            <w:r w:rsidRPr="00935F59">
              <w:rPr>
                <w:rFonts w:ascii="Arial" w:hAnsi="Arial" w:cs="Arial"/>
                <w:noProof/>
                <w:webHidden/>
                <w:sz w:val="20"/>
              </w:rPr>
              <w:fldChar w:fldCharType="end"/>
            </w:r>
          </w:hyperlink>
        </w:p>
        <w:p w14:paraId="54812DCF" w14:textId="242F2894" w:rsidR="001A5D75" w:rsidRPr="00935F59" w:rsidRDefault="001A5D75" w:rsidP="001A5D75">
          <w:pPr>
            <w:pStyle w:val="TDC2"/>
            <w:spacing w:line="240" w:lineRule="auto"/>
            <w:rPr>
              <w:rFonts w:ascii="Arial" w:hAnsi="Arial" w:cs="Arial"/>
              <w:noProof/>
              <w:sz w:val="20"/>
              <w:lang w:eastAsia="es-MX"/>
            </w:rPr>
          </w:pPr>
          <w:hyperlink w:anchor="_Toc219289163" w:history="1">
            <w:r w:rsidRPr="00935F59">
              <w:rPr>
                <w:rStyle w:val="Hipervnculo"/>
                <w:rFonts w:ascii="Arial" w:hAnsi="Arial" w:cs="Arial"/>
                <w:b/>
                <w:bCs/>
                <w:noProof/>
                <w:sz w:val="20"/>
              </w:rPr>
              <w:t>4.3.</w:t>
            </w:r>
            <w:r w:rsidRPr="00935F59">
              <w:rPr>
                <w:rFonts w:ascii="Arial" w:hAnsi="Arial" w:cs="Arial"/>
                <w:noProof/>
                <w:sz w:val="20"/>
                <w:lang w:eastAsia="es-MX"/>
              </w:rPr>
              <w:tab/>
            </w:r>
            <w:r w:rsidRPr="00935F59">
              <w:rPr>
                <w:rStyle w:val="Hipervnculo"/>
                <w:rFonts w:ascii="Arial" w:hAnsi="Arial" w:cs="Arial"/>
                <w:b/>
                <w:bCs/>
                <w:noProof/>
                <w:sz w:val="20"/>
              </w:rPr>
              <w:t>Modelo del Servicio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_Toc219289163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11</w:t>
            </w:r>
            <w:r w:rsidRPr="00935F59">
              <w:rPr>
                <w:rFonts w:ascii="Arial" w:hAnsi="Arial" w:cs="Arial"/>
                <w:noProof/>
                <w:webHidden/>
                <w:sz w:val="20"/>
              </w:rPr>
              <w:fldChar w:fldCharType="end"/>
            </w:r>
          </w:hyperlink>
        </w:p>
        <w:p w14:paraId="7AC74CCA" w14:textId="3A5C4BA8" w:rsidR="001A5D75" w:rsidRPr="00935F59" w:rsidRDefault="001A5D75" w:rsidP="001A5D75">
          <w:pPr>
            <w:pStyle w:val="TDC2"/>
            <w:spacing w:line="240" w:lineRule="auto"/>
            <w:rPr>
              <w:rFonts w:ascii="Arial" w:hAnsi="Arial" w:cs="Arial"/>
              <w:noProof/>
              <w:sz w:val="20"/>
              <w:lang w:eastAsia="es-MX"/>
            </w:rPr>
          </w:pPr>
          <w:hyperlink w:anchor="_Toc219289164" w:history="1">
            <w:r w:rsidRPr="00935F59">
              <w:rPr>
                <w:rStyle w:val="Hipervnculo"/>
                <w:rFonts w:ascii="Arial" w:hAnsi="Arial" w:cs="Arial"/>
                <w:b/>
                <w:bCs/>
                <w:noProof/>
                <w:sz w:val="20"/>
              </w:rPr>
              <w:t>4.4.</w:t>
            </w:r>
            <w:r w:rsidRPr="00935F59">
              <w:rPr>
                <w:rFonts w:ascii="Arial" w:hAnsi="Arial" w:cs="Arial"/>
                <w:noProof/>
                <w:sz w:val="20"/>
                <w:lang w:eastAsia="es-MX"/>
              </w:rPr>
              <w:tab/>
            </w:r>
            <w:r w:rsidRPr="00935F59">
              <w:rPr>
                <w:rStyle w:val="Hipervnculo"/>
                <w:rFonts w:ascii="Arial" w:hAnsi="Arial" w:cs="Arial"/>
                <w:b/>
                <w:bCs/>
                <w:noProof/>
                <w:sz w:val="20"/>
              </w:rPr>
              <w:t>Asignación de los servicios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_Toc219289164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12</w:t>
            </w:r>
            <w:r w:rsidRPr="00935F59">
              <w:rPr>
                <w:rFonts w:ascii="Arial" w:hAnsi="Arial" w:cs="Arial"/>
                <w:noProof/>
                <w:webHidden/>
                <w:sz w:val="20"/>
              </w:rPr>
              <w:fldChar w:fldCharType="end"/>
            </w:r>
          </w:hyperlink>
        </w:p>
        <w:p w14:paraId="4AD9E57B" w14:textId="04EF6DC3" w:rsidR="001A5D75" w:rsidRPr="00935F59" w:rsidRDefault="001A5D75" w:rsidP="001A5D75">
          <w:pPr>
            <w:pStyle w:val="TDC2"/>
            <w:spacing w:line="240" w:lineRule="auto"/>
            <w:rPr>
              <w:rFonts w:ascii="Arial" w:hAnsi="Arial" w:cs="Arial"/>
              <w:noProof/>
              <w:sz w:val="20"/>
              <w:lang w:eastAsia="es-MX"/>
            </w:rPr>
          </w:pPr>
          <w:hyperlink w:anchor="_Toc219289165" w:history="1">
            <w:r w:rsidRPr="00935F59">
              <w:rPr>
                <w:rStyle w:val="Hipervnculo"/>
                <w:rFonts w:ascii="Arial" w:hAnsi="Arial" w:cs="Arial"/>
                <w:noProof/>
                <w:sz w:val="20"/>
              </w:rPr>
              <w:t>a)</w:t>
            </w:r>
            <w:r w:rsidRPr="00935F59">
              <w:rPr>
                <w:rFonts w:ascii="Arial" w:hAnsi="Arial" w:cs="Arial"/>
                <w:noProof/>
                <w:sz w:val="20"/>
                <w:lang w:eastAsia="es-MX"/>
              </w:rPr>
              <w:tab/>
            </w:r>
            <w:r w:rsidRPr="00935F59">
              <w:rPr>
                <w:rStyle w:val="Hipervnculo"/>
                <w:rFonts w:ascii="Arial" w:hAnsi="Arial" w:cs="Arial"/>
                <w:noProof/>
                <w:sz w:val="20"/>
              </w:rPr>
              <w:t>Funcionales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_Toc219289165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12</w:t>
            </w:r>
            <w:r w:rsidRPr="00935F59">
              <w:rPr>
                <w:rFonts w:ascii="Arial" w:hAnsi="Arial" w:cs="Arial"/>
                <w:noProof/>
                <w:webHidden/>
                <w:sz w:val="20"/>
              </w:rPr>
              <w:fldChar w:fldCharType="end"/>
            </w:r>
          </w:hyperlink>
        </w:p>
        <w:p w14:paraId="24458284" w14:textId="26AF35AA" w:rsidR="001A5D75" w:rsidRPr="00935F59" w:rsidRDefault="001A5D75" w:rsidP="001A5D75">
          <w:pPr>
            <w:pStyle w:val="TDC3"/>
            <w:tabs>
              <w:tab w:val="left" w:pos="1000"/>
              <w:tab w:val="right" w:leader="dot" w:pos="9394"/>
            </w:tabs>
            <w:spacing w:line="240" w:lineRule="auto"/>
            <w:rPr>
              <w:rFonts w:ascii="Arial" w:hAnsi="Arial" w:cs="Arial"/>
              <w:iCs w:val="0"/>
              <w:noProof/>
              <w:sz w:val="20"/>
              <w:lang w:eastAsia="es-MX"/>
            </w:rPr>
          </w:pPr>
          <w:hyperlink w:anchor="_Toc219289166" w:history="1">
            <w:r w:rsidRPr="00935F59">
              <w:rPr>
                <w:rStyle w:val="Hipervnculo"/>
                <w:rFonts w:ascii="Arial" w:hAnsi="Arial" w:cs="Arial"/>
                <w:b/>
                <w:bCs/>
                <w:noProof/>
                <w:sz w:val="20"/>
              </w:rPr>
              <w:t>4.5.</w:t>
            </w:r>
            <w:r w:rsidRPr="00935F59">
              <w:rPr>
                <w:rFonts w:ascii="Arial" w:hAnsi="Arial" w:cs="Arial"/>
                <w:iCs w:val="0"/>
                <w:noProof/>
                <w:sz w:val="20"/>
                <w:lang w:eastAsia="es-MX"/>
              </w:rPr>
              <w:tab/>
            </w:r>
            <w:r w:rsidRPr="00935F59">
              <w:rPr>
                <w:rStyle w:val="Hipervnculo"/>
                <w:rFonts w:ascii="Arial" w:hAnsi="Arial" w:cs="Arial"/>
                <w:b/>
                <w:bCs/>
                <w:noProof/>
                <w:sz w:val="20"/>
              </w:rPr>
              <w:t>Centro de Desarrollo de Soluciones Analíticas (CDSA)</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_Toc219289166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14</w:t>
            </w:r>
            <w:r w:rsidRPr="00935F59">
              <w:rPr>
                <w:rFonts w:ascii="Arial" w:hAnsi="Arial" w:cs="Arial"/>
                <w:noProof/>
                <w:webHidden/>
                <w:sz w:val="20"/>
              </w:rPr>
              <w:fldChar w:fldCharType="end"/>
            </w:r>
          </w:hyperlink>
        </w:p>
        <w:p w14:paraId="19ACCBD6" w14:textId="6BBA92C5" w:rsidR="001A5D75" w:rsidRPr="00935F59" w:rsidRDefault="001A5D75" w:rsidP="001A5D75">
          <w:pPr>
            <w:pStyle w:val="TDC4"/>
            <w:tabs>
              <w:tab w:val="left" w:pos="1400"/>
              <w:tab w:val="right" w:leader="dot" w:pos="9394"/>
            </w:tabs>
            <w:spacing w:line="240" w:lineRule="auto"/>
            <w:rPr>
              <w:rFonts w:ascii="Arial" w:hAnsi="Arial" w:cs="Arial"/>
              <w:noProof/>
              <w:sz w:val="20"/>
              <w:szCs w:val="20"/>
              <w:lang w:eastAsia="es-MX"/>
            </w:rPr>
          </w:pPr>
          <w:hyperlink w:anchor="_Toc219289167" w:history="1">
            <w:r w:rsidRPr="00935F59">
              <w:rPr>
                <w:rStyle w:val="Hipervnculo"/>
                <w:rFonts w:ascii="Arial" w:hAnsi="Arial" w:cs="Arial"/>
                <w:b/>
                <w:bCs/>
                <w:noProof/>
                <w:sz w:val="20"/>
                <w:szCs w:val="20"/>
              </w:rPr>
              <w:t>4.5.1.</w:t>
            </w:r>
            <w:r w:rsidRPr="00935F59">
              <w:rPr>
                <w:rFonts w:ascii="Arial" w:hAnsi="Arial" w:cs="Arial"/>
                <w:noProof/>
                <w:sz w:val="20"/>
                <w:szCs w:val="20"/>
                <w:lang w:eastAsia="es-MX"/>
              </w:rPr>
              <w:tab/>
            </w:r>
            <w:r w:rsidRPr="00935F59">
              <w:rPr>
                <w:rStyle w:val="Hipervnculo"/>
                <w:rFonts w:ascii="Arial" w:hAnsi="Arial" w:cs="Arial"/>
                <w:b/>
                <w:bCs/>
                <w:noProof/>
                <w:sz w:val="20"/>
                <w:szCs w:val="20"/>
              </w:rPr>
              <w:t>Planeación, transición y estabilización del servicio</w:t>
            </w:r>
            <w:r w:rsidRPr="00935F59">
              <w:rPr>
                <w:rFonts w:ascii="Arial" w:hAnsi="Arial" w:cs="Arial"/>
                <w:noProof/>
                <w:webHidden/>
                <w:sz w:val="20"/>
                <w:szCs w:val="20"/>
              </w:rPr>
              <w:tab/>
            </w:r>
            <w:r w:rsidRPr="00935F59">
              <w:rPr>
                <w:rFonts w:ascii="Arial" w:hAnsi="Arial" w:cs="Arial"/>
                <w:noProof/>
                <w:webHidden/>
                <w:sz w:val="20"/>
                <w:szCs w:val="20"/>
              </w:rPr>
              <w:fldChar w:fldCharType="begin"/>
            </w:r>
            <w:r w:rsidRPr="00935F59">
              <w:rPr>
                <w:rFonts w:ascii="Arial" w:hAnsi="Arial" w:cs="Arial"/>
                <w:noProof/>
                <w:webHidden/>
                <w:sz w:val="20"/>
                <w:szCs w:val="20"/>
              </w:rPr>
              <w:instrText xml:space="preserve"> PAGEREF _Toc219289167 \h </w:instrText>
            </w:r>
            <w:r w:rsidRPr="00935F59">
              <w:rPr>
                <w:rFonts w:ascii="Arial" w:hAnsi="Arial" w:cs="Arial"/>
                <w:noProof/>
                <w:webHidden/>
                <w:sz w:val="20"/>
                <w:szCs w:val="20"/>
              </w:rPr>
            </w:r>
            <w:r w:rsidRPr="00935F59">
              <w:rPr>
                <w:rFonts w:ascii="Arial" w:hAnsi="Arial" w:cs="Arial"/>
                <w:noProof/>
                <w:webHidden/>
                <w:sz w:val="20"/>
                <w:szCs w:val="20"/>
              </w:rPr>
              <w:fldChar w:fldCharType="separate"/>
            </w:r>
            <w:r w:rsidR="005A1900">
              <w:rPr>
                <w:rFonts w:ascii="Arial" w:hAnsi="Arial" w:cs="Arial"/>
                <w:noProof/>
                <w:webHidden/>
                <w:sz w:val="20"/>
                <w:szCs w:val="20"/>
              </w:rPr>
              <w:t>14</w:t>
            </w:r>
            <w:r w:rsidRPr="00935F59">
              <w:rPr>
                <w:rFonts w:ascii="Arial" w:hAnsi="Arial" w:cs="Arial"/>
                <w:noProof/>
                <w:webHidden/>
                <w:sz w:val="20"/>
                <w:szCs w:val="20"/>
              </w:rPr>
              <w:fldChar w:fldCharType="end"/>
            </w:r>
          </w:hyperlink>
        </w:p>
        <w:p w14:paraId="151487F8" w14:textId="09EF1256" w:rsidR="001A5D75" w:rsidRPr="00935F59" w:rsidRDefault="001A5D75" w:rsidP="001A5D75">
          <w:pPr>
            <w:pStyle w:val="TDC4"/>
            <w:tabs>
              <w:tab w:val="left" w:pos="1400"/>
              <w:tab w:val="right" w:leader="dot" w:pos="9394"/>
            </w:tabs>
            <w:spacing w:line="240" w:lineRule="auto"/>
            <w:rPr>
              <w:rFonts w:ascii="Arial" w:hAnsi="Arial" w:cs="Arial"/>
              <w:noProof/>
              <w:sz w:val="20"/>
              <w:szCs w:val="20"/>
              <w:lang w:eastAsia="es-MX"/>
            </w:rPr>
          </w:pPr>
          <w:hyperlink w:anchor="_Toc219289168" w:history="1">
            <w:r w:rsidRPr="00935F59">
              <w:rPr>
                <w:rStyle w:val="Hipervnculo"/>
                <w:rFonts w:ascii="Arial" w:hAnsi="Arial" w:cs="Arial"/>
                <w:b/>
                <w:bCs/>
                <w:noProof/>
                <w:sz w:val="20"/>
                <w:szCs w:val="20"/>
              </w:rPr>
              <w:t>4.5.2.</w:t>
            </w:r>
            <w:r w:rsidRPr="00935F59">
              <w:rPr>
                <w:rFonts w:ascii="Arial" w:hAnsi="Arial" w:cs="Arial"/>
                <w:noProof/>
                <w:sz w:val="20"/>
                <w:szCs w:val="20"/>
                <w:lang w:eastAsia="es-MX"/>
              </w:rPr>
              <w:tab/>
            </w:r>
            <w:r w:rsidRPr="00935F59">
              <w:rPr>
                <w:rStyle w:val="Hipervnculo"/>
                <w:rFonts w:ascii="Arial" w:hAnsi="Arial" w:cs="Arial"/>
                <w:b/>
                <w:bCs/>
                <w:noProof/>
                <w:sz w:val="20"/>
                <w:szCs w:val="20"/>
              </w:rPr>
              <w:t>Proyectos de Desarrollo de Soluciones Analíticas (PDSA)</w:t>
            </w:r>
            <w:r w:rsidRPr="00935F59">
              <w:rPr>
                <w:rFonts w:ascii="Arial" w:hAnsi="Arial" w:cs="Arial"/>
                <w:noProof/>
                <w:webHidden/>
                <w:sz w:val="20"/>
                <w:szCs w:val="20"/>
              </w:rPr>
              <w:tab/>
            </w:r>
            <w:r w:rsidRPr="00935F59">
              <w:rPr>
                <w:rFonts w:ascii="Arial" w:hAnsi="Arial" w:cs="Arial"/>
                <w:noProof/>
                <w:webHidden/>
                <w:sz w:val="20"/>
                <w:szCs w:val="20"/>
              </w:rPr>
              <w:fldChar w:fldCharType="begin"/>
            </w:r>
            <w:r w:rsidRPr="00935F59">
              <w:rPr>
                <w:rFonts w:ascii="Arial" w:hAnsi="Arial" w:cs="Arial"/>
                <w:noProof/>
                <w:webHidden/>
                <w:sz w:val="20"/>
                <w:szCs w:val="20"/>
              </w:rPr>
              <w:instrText xml:space="preserve"> PAGEREF _Toc219289168 \h </w:instrText>
            </w:r>
            <w:r w:rsidRPr="00935F59">
              <w:rPr>
                <w:rFonts w:ascii="Arial" w:hAnsi="Arial" w:cs="Arial"/>
                <w:noProof/>
                <w:webHidden/>
                <w:sz w:val="20"/>
                <w:szCs w:val="20"/>
              </w:rPr>
            </w:r>
            <w:r w:rsidRPr="00935F59">
              <w:rPr>
                <w:rFonts w:ascii="Arial" w:hAnsi="Arial" w:cs="Arial"/>
                <w:noProof/>
                <w:webHidden/>
                <w:sz w:val="20"/>
                <w:szCs w:val="20"/>
              </w:rPr>
              <w:fldChar w:fldCharType="separate"/>
            </w:r>
            <w:r w:rsidR="005A1900">
              <w:rPr>
                <w:rFonts w:ascii="Arial" w:hAnsi="Arial" w:cs="Arial"/>
                <w:noProof/>
                <w:webHidden/>
                <w:sz w:val="20"/>
                <w:szCs w:val="20"/>
              </w:rPr>
              <w:t>15</w:t>
            </w:r>
            <w:r w:rsidRPr="00935F59">
              <w:rPr>
                <w:rFonts w:ascii="Arial" w:hAnsi="Arial" w:cs="Arial"/>
                <w:noProof/>
                <w:webHidden/>
                <w:sz w:val="20"/>
                <w:szCs w:val="20"/>
              </w:rPr>
              <w:fldChar w:fldCharType="end"/>
            </w:r>
          </w:hyperlink>
        </w:p>
        <w:p w14:paraId="4FB0E38C" w14:textId="79BFCFA2" w:rsidR="001A5D75" w:rsidRPr="00935F59" w:rsidRDefault="001A5D75" w:rsidP="001A5D75">
          <w:pPr>
            <w:pStyle w:val="TDC5"/>
            <w:tabs>
              <w:tab w:val="left" w:pos="1600"/>
              <w:tab w:val="right" w:leader="dot" w:pos="9394"/>
            </w:tabs>
            <w:spacing w:line="240" w:lineRule="auto"/>
            <w:rPr>
              <w:rFonts w:ascii="Arial" w:hAnsi="Arial" w:cs="Arial"/>
              <w:noProof/>
              <w:sz w:val="20"/>
              <w:szCs w:val="20"/>
              <w:lang w:eastAsia="es-MX"/>
            </w:rPr>
          </w:pPr>
          <w:hyperlink w:anchor="_Toc219289169" w:history="1">
            <w:r w:rsidRPr="00935F59">
              <w:rPr>
                <w:rStyle w:val="Hipervnculo"/>
                <w:rFonts w:ascii="Arial" w:hAnsi="Arial" w:cs="Arial"/>
                <w:b/>
                <w:bCs/>
                <w:noProof/>
                <w:sz w:val="20"/>
                <w:szCs w:val="20"/>
              </w:rPr>
              <w:t>4.5.2.1.</w:t>
            </w:r>
            <w:r w:rsidRPr="00935F59">
              <w:rPr>
                <w:rFonts w:ascii="Arial" w:hAnsi="Arial" w:cs="Arial"/>
                <w:noProof/>
                <w:sz w:val="20"/>
                <w:szCs w:val="20"/>
                <w:lang w:eastAsia="es-MX"/>
              </w:rPr>
              <w:tab/>
            </w:r>
            <w:r w:rsidRPr="00935F59">
              <w:rPr>
                <w:rStyle w:val="Hipervnculo"/>
                <w:rFonts w:ascii="Arial" w:hAnsi="Arial" w:cs="Arial"/>
                <w:b/>
                <w:bCs/>
                <w:noProof/>
                <w:sz w:val="20"/>
                <w:szCs w:val="20"/>
              </w:rPr>
              <w:t>Preanálisis</w:t>
            </w:r>
            <w:r w:rsidRPr="00935F59">
              <w:rPr>
                <w:rFonts w:ascii="Arial" w:hAnsi="Arial" w:cs="Arial"/>
                <w:noProof/>
                <w:webHidden/>
                <w:sz w:val="20"/>
                <w:szCs w:val="20"/>
              </w:rPr>
              <w:tab/>
            </w:r>
            <w:r w:rsidRPr="00935F59">
              <w:rPr>
                <w:rFonts w:ascii="Arial" w:hAnsi="Arial" w:cs="Arial"/>
                <w:noProof/>
                <w:webHidden/>
                <w:sz w:val="20"/>
                <w:szCs w:val="20"/>
              </w:rPr>
              <w:fldChar w:fldCharType="begin"/>
            </w:r>
            <w:r w:rsidRPr="00935F59">
              <w:rPr>
                <w:rFonts w:ascii="Arial" w:hAnsi="Arial" w:cs="Arial"/>
                <w:noProof/>
                <w:webHidden/>
                <w:sz w:val="20"/>
                <w:szCs w:val="20"/>
              </w:rPr>
              <w:instrText xml:space="preserve"> PAGEREF _Toc219289169 \h </w:instrText>
            </w:r>
            <w:r w:rsidRPr="00935F59">
              <w:rPr>
                <w:rFonts w:ascii="Arial" w:hAnsi="Arial" w:cs="Arial"/>
                <w:noProof/>
                <w:webHidden/>
                <w:sz w:val="20"/>
                <w:szCs w:val="20"/>
              </w:rPr>
            </w:r>
            <w:r w:rsidRPr="00935F59">
              <w:rPr>
                <w:rFonts w:ascii="Arial" w:hAnsi="Arial" w:cs="Arial"/>
                <w:noProof/>
                <w:webHidden/>
                <w:sz w:val="20"/>
                <w:szCs w:val="20"/>
              </w:rPr>
              <w:fldChar w:fldCharType="separate"/>
            </w:r>
            <w:r w:rsidR="005A1900">
              <w:rPr>
                <w:rFonts w:ascii="Arial" w:hAnsi="Arial" w:cs="Arial"/>
                <w:noProof/>
                <w:webHidden/>
                <w:sz w:val="20"/>
                <w:szCs w:val="20"/>
              </w:rPr>
              <w:t>16</w:t>
            </w:r>
            <w:r w:rsidRPr="00935F59">
              <w:rPr>
                <w:rFonts w:ascii="Arial" w:hAnsi="Arial" w:cs="Arial"/>
                <w:noProof/>
                <w:webHidden/>
                <w:sz w:val="20"/>
                <w:szCs w:val="20"/>
              </w:rPr>
              <w:fldChar w:fldCharType="end"/>
            </w:r>
          </w:hyperlink>
        </w:p>
        <w:p w14:paraId="50166360" w14:textId="25DDADD5" w:rsidR="001A5D75" w:rsidRPr="00935F59" w:rsidRDefault="001A5D75" w:rsidP="001A5D75">
          <w:pPr>
            <w:pStyle w:val="TDC5"/>
            <w:tabs>
              <w:tab w:val="left" w:pos="1600"/>
              <w:tab w:val="right" w:leader="dot" w:pos="9394"/>
            </w:tabs>
            <w:spacing w:line="240" w:lineRule="auto"/>
            <w:rPr>
              <w:rFonts w:ascii="Arial" w:hAnsi="Arial" w:cs="Arial"/>
              <w:noProof/>
              <w:sz w:val="20"/>
              <w:szCs w:val="20"/>
              <w:lang w:eastAsia="es-MX"/>
            </w:rPr>
          </w:pPr>
          <w:hyperlink w:anchor="_Toc219289170" w:history="1">
            <w:r w:rsidRPr="00935F59">
              <w:rPr>
                <w:rStyle w:val="Hipervnculo"/>
                <w:rFonts w:ascii="Arial" w:hAnsi="Arial" w:cs="Arial"/>
                <w:b/>
                <w:bCs/>
                <w:noProof/>
                <w:sz w:val="20"/>
                <w:szCs w:val="20"/>
              </w:rPr>
              <w:t>4.5.2.2.</w:t>
            </w:r>
            <w:r w:rsidRPr="00935F59">
              <w:rPr>
                <w:rFonts w:ascii="Arial" w:hAnsi="Arial" w:cs="Arial"/>
                <w:noProof/>
                <w:sz w:val="20"/>
                <w:szCs w:val="20"/>
                <w:lang w:eastAsia="es-MX"/>
              </w:rPr>
              <w:tab/>
            </w:r>
            <w:r w:rsidRPr="00935F59">
              <w:rPr>
                <w:rStyle w:val="Hipervnculo"/>
                <w:rFonts w:ascii="Arial" w:hAnsi="Arial" w:cs="Arial"/>
                <w:b/>
                <w:bCs/>
                <w:noProof/>
                <w:sz w:val="20"/>
                <w:szCs w:val="20"/>
              </w:rPr>
              <w:t>Construcción de la solución (a base de iteraciones o sprints)</w:t>
            </w:r>
            <w:r w:rsidRPr="00935F59">
              <w:rPr>
                <w:rFonts w:ascii="Arial" w:hAnsi="Arial" w:cs="Arial"/>
                <w:noProof/>
                <w:webHidden/>
                <w:sz w:val="20"/>
                <w:szCs w:val="20"/>
              </w:rPr>
              <w:tab/>
            </w:r>
            <w:r w:rsidRPr="00935F59">
              <w:rPr>
                <w:rFonts w:ascii="Arial" w:hAnsi="Arial" w:cs="Arial"/>
                <w:noProof/>
                <w:webHidden/>
                <w:sz w:val="20"/>
                <w:szCs w:val="20"/>
              </w:rPr>
              <w:fldChar w:fldCharType="begin"/>
            </w:r>
            <w:r w:rsidRPr="00935F59">
              <w:rPr>
                <w:rFonts w:ascii="Arial" w:hAnsi="Arial" w:cs="Arial"/>
                <w:noProof/>
                <w:webHidden/>
                <w:sz w:val="20"/>
                <w:szCs w:val="20"/>
              </w:rPr>
              <w:instrText xml:space="preserve"> PAGEREF _Toc219289170 \h </w:instrText>
            </w:r>
            <w:r w:rsidRPr="00935F59">
              <w:rPr>
                <w:rFonts w:ascii="Arial" w:hAnsi="Arial" w:cs="Arial"/>
                <w:noProof/>
                <w:webHidden/>
                <w:sz w:val="20"/>
                <w:szCs w:val="20"/>
              </w:rPr>
            </w:r>
            <w:r w:rsidRPr="00935F59">
              <w:rPr>
                <w:rFonts w:ascii="Arial" w:hAnsi="Arial" w:cs="Arial"/>
                <w:noProof/>
                <w:webHidden/>
                <w:sz w:val="20"/>
                <w:szCs w:val="20"/>
              </w:rPr>
              <w:fldChar w:fldCharType="separate"/>
            </w:r>
            <w:r w:rsidR="005A1900">
              <w:rPr>
                <w:rFonts w:ascii="Arial" w:hAnsi="Arial" w:cs="Arial"/>
                <w:noProof/>
                <w:webHidden/>
                <w:sz w:val="20"/>
                <w:szCs w:val="20"/>
              </w:rPr>
              <w:t>17</w:t>
            </w:r>
            <w:r w:rsidRPr="00935F59">
              <w:rPr>
                <w:rFonts w:ascii="Arial" w:hAnsi="Arial" w:cs="Arial"/>
                <w:noProof/>
                <w:webHidden/>
                <w:sz w:val="20"/>
                <w:szCs w:val="20"/>
              </w:rPr>
              <w:fldChar w:fldCharType="end"/>
            </w:r>
          </w:hyperlink>
        </w:p>
        <w:p w14:paraId="05EF3AD6" w14:textId="14B04F4A" w:rsidR="001A5D75" w:rsidRPr="00935F59" w:rsidRDefault="001A5D75" w:rsidP="001A5D75">
          <w:pPr>
            <w:pStyle w:val="TDC4"/>
            <w:tabs>
              <w:tab w:val="left" w:pos="1400"/>
              <w:tab w:val="right" w:leader="dot" w:pos="9394"/>
            </w:tabs>
            <w:spacing w:line="240" w:lineRule="auto"/>
            <w:rPr>
              <w:rFonts w:ascii="Arial" w:hAnsi="Arial" w:cs="Arial"/>
              <w:noProof/>
              <w:sz w:val="20"/>
              <w:szCs w:val="20"/>
              <w:lang w:eastAsia="es-MX"/>
            </w:rPr>
          </w:pPr>
          <w:hyperlink w:anchor="_Toc219289171" w:history="1">
            <w:r w:rsidRPr="00935F59">
              <w:rPr>
                <w:rStyle w:val="Hipervnculo"/>
                <w:rFonts w:ascii="Arial" w:hAnsi="Arial" w:cs="Arial"/>
                <w:b/>
                <w:bCs/>
                <w:noProof/>
                <w:sz w:val="20"/>
                <w:szCs w:val="20"/>
              </w:rPr>
              <w:t>4.5.3.</w:t>
            </w:r>
            <w:r w:rsidRPr="00935F59">
              <w:rPr>
                <w:rFonts w:ascii="Arial" w:hAnsi="Arial" w:cs="Arial"/>
                <w:noProof/>
                <w:sz w:val="20"/>
                <w:szCs w:val="20"/>
                <w:lang w:eastAsia="es-MX"/>
              </w:rPr>
              <w:tab/>
            </w:r>
            <w:r w:rsidRPr="00935F59">
              <w:rPr>
                <w:rStyle w:val="Hipervnculo"/>
                <w:rFonts w:ascii="Arial" w:hAnsi="Arial" w:cs="Arial"/>
                <w:b/>
                <w:bCs/>
                <w:noProof/>
                <w:sz w:val="20"/>
                <w:szCs w:val="20"/>
              </w:rPr>
              <w:t>Continuidad Operativa</w:t>
            </w:r>
            <w:r w:rsidRPr="00935F59">
              <w:rPr>
                <w:rFonts w:ascii="Arial" w:hAnsi="Arial" w:cs="Arial"/>
                <w:noProof/>
                <w:webHidden/>
                <w:sz w:val="20"/>
                <w:szCs w:val="20"/>
              </w:rPr>
              <w:tab/>
            </w:r>
            <w:r w:rsidRPr="00935F59">
              <w:rPr>
                <w:rFonts w:ascii="Arial" w:hAnsi="Arial" w:cs="Arial"/>
                <w:noProof/>
                <w:webHidden/>
                <w:sz w:val="20"/>
                <w:szCs w:val="20"/>
              </w:rPr>
              <w:fldChar w:fldCharType="begin"/>
            </w:r>
            <w:r w:rsidRPr="00935F59">
              <w:rPr>
                <w:rFonts w:ascii="Arial" w:hAnsi="Arial" w:cs="Arial"/>
                <w:noProof/>
                <w:webHidden/>
                <w:sz w:val="20"/>
                <w:szCs w:val="20"/>
              </w:rPr>
              <w:instrText xml:space="preserve"> PAGEREF _Toc219289171 \h </w:instrText>
            </w:r>
            <w:r w:rsidRPr="00935F59">
              <w:rPr>
                <w:rFonts w:ascii="Arial" w:hAnsi="Arial" w:cs="Arial"/>
                <w:noProof/>
                <w:webHidden/>
                <w:sz w:val="20"/>
                <w:szCs w:val="20"/>
              </w:rPr>
            </w:r>
            <w:r w:rsidRPr="00935F59">
              <w:rPr>
                <w:rFonts w:ascii="Arial" w:hAnsi="Arial" w:cs="Arial"/>
                <w:noProof/>
                <w:webHidden/>
                <w:sz w:val="20"/>
                <w:szCs w:val="20"/>
              </w:rPr>
              <w:fldChar w:fldCharType="separate"/>
            </w:r>
            <w:r w:rsidR="005A1900">
              <w:rPr>
                <w:rFonts w:ascii="Arial" w:hAnsi="Arial" w:cs="Arial"/>
                <w:noProof/>
                <w:webHidden/>
                <w:sz w:val="20"/>
                <w:szCs w:val="20"/>
              </w:rPr>
              <w:t>18</w:t>
            </w:r>
            <w:r w:rsidRPr="00935F59">
              <w:rPr>
                <w:rFonts w:ascii="Arial" w:hAnsi="Arial" w:cs="Arial"/>
                <w:noProof/>
                <w:webHidden/>
                <w:sz w:val="20"/>
                <w:szCs w:val="20"/>
              </w:rPr>
              <w:fldChar w:fldCharType="end"/>
            </w:r>
          </w:hyperlink>
        </w:p>
        <w:p w14:paraId="45B0D8DE" w14:textId="5473647B" w:rsidR="001A5D75" w:rsidRPr="00935F59" w:rsidRDefault="001A5D75" w:rsidP="001A5D75">
          <w:pPr>
            <w:pStyle w:val="TDC5"/>
            <w:tabs>
              <w:tab w:val="left" w:pos="1600"/>
              <w:tab w:val="right" w:leader="dot" w:pos="9394"/>
            </w:tabs>
            <w:spacing w:line="240" w:lineRule="auto"/>
            <w:rPr>
              <w:rFonts w:ascii="Arial" w:hAnsi="Arial" w:cs="Arial"/>
              <w:noProof/>
              <w:sz w:val="20"/>
              <w:szCs w:val="20"/>
              <w:lang w:eastAsia="es-MX"/>
            </w:rPr>
          </w:pPr>
          <w:hyperlink w:anchor="_Toc219289172" w:history="1">
            <w:r w:rsidRPr="00935F59">
              <w:rPr>
                <w:rStyle w:val="Hipervnculo"/>
                <w:rFonts w:ascii="Arial" w:hAnsi="Arial" w:cs="Arial"/>
                <w:b/>
                <w:bCs/>
                <w:noProof/>
                <w:sz w:val="20"/>
                <w:szCs w:val="20"/>
              </w:rPr>
              <w:t>4.5.3.1.</w:t>
            </w:r>
            <w:r w:rsidRPr="00935F59">
              <w:rPr>
                <w:rFonts w:ascii="Arial" w:hAnsi="Arial" w:cs="Arial"/>
                <w:noProof/>
                <w:sz w:val="20"/>
                <w:szCs w:val="20"/>
                <w:lang w:eastAsia="es-MX"/>
              </w:rPr>
              <w:tab/>
            </w:r>
            <w:r w:rsidRPr="00935F59">
              <w:rPr>
                <w:rStyle w:val="Hipervnculo"/>
                <w:rFonts w:ascii="Arial" w:hAnsi="Arial" w:cs="Arial"/>
                <w:b/>
                <w:bCs/>
                <w:noProof/>
                <w:sz w:val="20"/>
                <w:szCs w:val="20"/>
              </w:rPr>
              <w:t>Mantenimiento Menor (Mm)</w:t>
            </w:r>
            <w:r w:rsidRPr="00935F59">
              <w:rPr>
                <w:rFonts w:ascii="Arial" w:hAnsi="Arial" w:cs="Arial"/>
                <w:noProof/>
                <w:webHidden/>
                <w:sz w:val="20"/>
                <w:szCs w:val="20"/>
              </w:rPr>
              <w:tab/>
            </w:r>
            <w:r w:rsidRPr="00935F59">
              <w:rPr>
                <w:rFonts w:ascii="Arial" w:hAnsi="Arial" w:cs="Arial"/>
                <w:noProof/>
                <w:webHidden/>
                <w:sz w:val="20"/>
                <w:szCs w:val="20"/>
              </w:rPr>
              <w:fldChar w:fldCharType="begin"/>
            </w:r>
            <w:r w:rsidRPr="00935F59">
              <w:rPr>
                <w:rFonts w:ascii="Arial" w:hAnsi="Arial" w:cs="Arial"/>
                <w:noProof/>
                <w:webHidden/>
                <w:sz w:val="20"/>
                <w:szCs w:val="20"/>
              </w:rPr>
              <w:instrText xml:space="preserve"> PAGEREF _Toc219289172 \h </w:instrText>
            </w:r>
            <w:r w:rsidRPr="00935F59">
              <w:rPr>
                <w:rFonts w:ascii="Arial" w:hAnsi="Arial" w:cs="Arial"/>
                <w:noProof/>
                <w:webHidden/>
                <w:sz w:val="20"/>
                <w:szCs w:val="20"/>
              </w:rPr>
            </w:r>
            <w:r w:rsidRPr="00935F59">
              <w:rPr>
                <w:rFonts w:ascii="Arial" w:hAnsi="Arial" w:cs="Arial"/>
                <w:noProof/>
                <w:webHidden/>
                <w:sz w:val="20"/>
                <w:szCs w:val="20"/>
              </w:rPr>
              <w:fldChar w:fldCharType="separate"/>
            </w:r>
            <w:r w:rsidR="005A1900">
              <w:rPr>
                <w:rFonts w:ascii="Arial" w:hAnsi="Arial" w:cs="Arial"/>
                <w:noProof/>
                <w:webHidden/>
                <w:sz w:val="20"/>
                <w:szCs w:val="20"/>
              </w:rPr>
              <w:t>18</w:t>
            </w:r>
            <w:r w:rsidRPr="00935F59">
              <w:rPr>
                <w:rFonts w:ascii="Arial" w:hAnsi="Arial" w:cs="Arial"/>
                <w:noProof/>
                <w:webHidden/>
                <w:sz w:val="20"/>
                <w:szCs w:val="20"/>
              </w:rPr>
              <w:fldChar w:fldCharType="end"/>
            </w:r>
          </w:hyperlink>
        </w:p>
        <w:p w14:paraId="2C7C8E2C" w14:textId="37649DCA" w:rsidR="001A5D75" w:rsidRPr="00935F59" w:rsidRDefault="001A5D75" w:rsidP="001A5D75">
          <w:pPr>
            <w:pStyle w:val="TDC5"/>
            <w:tabs>
              <w:tab w:val="left" w:pos="1600"/>
              <w:tab w:val="right" w:leader="dot" w:pos="9394"/>
            </w:tabs>
            <w:spacing w:line="240" w:lineRule="auto"/>
            <w:rPr>
              <w:rFonts w:ascii="Arial" w:hAnsi="Arial" w:cs="Arial"/>
              <w:noProof/>
              <w:sz w:val="20"/>
              <w:szCs w:val="20"/>
              <w:lang w:eastAsia="es-MX"/>
            </w:rPr>
          </w:pPr>
          <w:hyperlink w:anchor="_Toc219289173" w:history="1">
            <w:r w:rsidRPr="00935F59">
              <w:rPr>
                <w:rStyle w:val="Hipervnculo"/>
                <w:rFonts w:ascii="Arial" w:hAnsi="Arial" w:cs="Arial"/>
                <w:b/>
                <w:bCs/>
                <w:noProof/>
                <w:sz w:val="20"/>
                <w:szCs w:val="20"/>
              </w:rPr>
              <w:t>4.5.3.2.</w:t>
            </w:r>
            <w:r w:rsidRPr="00935F59">
              <w:rPr>
                <w:rFonts w:ascii="Arial" w:hAnsi="Arial" w:cs="Arial"/>
                <w:noProof/>
                <w:sz w:val="20"/>
                <w:szCs w:val="20"/>
                <w:lang w:eastAsia="es-MX"/>
              </w:rPr>
              <w:tab/>
            </w:r>
            <w:r w:rsidRPr="00935F59">
              <w:rPr>
                <w:rStyle w:val="Hipervnculo"/>
                <w:rFonts w:ascii="Arial" w:hAnsi="Arial" w:cs="Arial"/>
                <w:b/>
                <w:bCs/>
                <w:noProof/>
                <w:sz w:val="20"/>
                <w:szCs w:val="20"/>
              </w:rPr>
              <w:t>Soporte Aplicativo (SA)</w:t>
            </w:r>
            <w:r w:rsidRPr="00935F59">
              <w:rPr>
                <w:rFonts w:ascii="Arial" w:hAnsi="Arial" w:cs="Arial"/>
                <w:noProof/>
                <w:webHidden/>
                <w:sz w:val="20"/>
                <w:szCs w:val="20"/>
              </w:rPr>
              <w:tab/>
            </w:r>
            <w:r w:rsidRPr="00935F59">
              <w:rPr>
                <w:rFonts w:ascii="Arial" w:hAnsi="Arial" w:cs="Arial"/>
                <w:noProof/>
                <w:webHidden/>
                <w:sz w:val="20"/>
                <w:szCs w:val="20"/>
              </w:rPr>
              <w:fldChar w:fldCharType="begin"/>
            </w:r>
            <w:r w:rsidRPr="00935F59">
              <w:rPr>
                <w:rFonts w:ascii="Arial" w:hAnsi="Arial" w:cs="Arial"/>
                <w:noProof/>
                <w:webHidden/>
                <w:sz w:val="20"/>
                <w:szCs w:val="20"/>
              </w:rPr>
              <w:instrText xml:space="preserve"> PAGEREF _Toc219289173 \h </w:instrText>
            </w:r>
            <w:r w:rsidRPr="00935F59">
              <w:rPr>
                <w:rFonts w:ascii="Arial" w:hAnsi="Arial" w:cs="Arial"/>
                <w:noProof/>
                <w:webHidden/>
                <w:sz w:val="20"/>
                <w:szCs w:val="20"/>
              </w:rPr>
            </w:r>
            <w:r w:rsidRPr="00935F59">
              <w:rPr>
                <w:rFonts w:ascii="Arial" w:hAnsi="Arial" w:cs="Arial"/>
                <w:noProof/>
                <w:webHidden/>
                <w:sz w:val="20"/>
                <w:szCs w:val="20"/>
              </w:rPr>
              <w:fldChar w:fldCharType="separate"/>
            </w:r>
            <w:r w:rsidR="005A1900">
              <w:rPr>
                <w:rFonts w:ascii="Arial" w:hAnsi="Arial" w:cs="Arial"/>
                <w:noProof/>
                <w:webHidden/>
                <w:sz w:val="20"/>
                <w:szCs w:val="20"/>
              </w:rPr>
              <w:t>19</w:t>
            </w:r>
            <w:r w:rsidRPr="00935F59">
              <w:rPr>
                <w:rFonts w:ascii="Arial" w:hAnsi="Arial" w:cs="Arial"/>
                <w:noProof/>
                <w:webHidden/>
                <w:sz w:val="20"/>
                <w:szCs w:val="20"/>
              </w:rPr>
              <w:fldChar w:fldCharType="end"/>
            </w:r>
          </w:hyperlink>
        </w:p>
        <w:p w14:paraId="4166F970" w14:textId="48BACA75" w:rsidR="001A5D75" w:rsidRPr="00935F59" w:rsidRDefault="001A5D75" w:rsidP="001A5D75">
          <w:pPr>
            <w:pStyle w:val="TDC4"/>
            <w:tabs>
              <w:tab w:val="left" w:pos="1400"/>
              <w:tab w:val="right" w:leader="dot" w:pos="9394"/>
            </w:tabs>
            <w:spacing w:line="240" w:lineRule="auto"/>
            <w:rPr>
              <w:rFonts w:ascii="Arial" w:hAnsi="Arial" w:cs="Arial"/>
              <w:noProof/>
              <w:sz w:val="20"/>
              <w:szCs w:val="20"/>
              <w:lang w:eastAsia="es-MX"/>
            </w:rPr>
          </w:pPr>
          <w:hyperlink w:anchor="_Toc219289174" w:history="1">
            <w:r w:rsidRPr="00935F59">
              <w:rPr>
                <w:rStyle w:val="Hipervnculo"/>
                <w:rFonts w:ascii="Arial" w:hAnsi="Arial" w:cs="Arial"/>
                <w:b/>
                <w:bCs/>
                <w:noProof/>
                <w:sz w:val="20"/>
                <w:szCs w:val="20"/>
              </w:rPr>
              <w:t>4.5.4.</w:t>
            </w:r>
            <w:r w:rsidRPr="00935F59">
              <w:rPr>
                <w:rFonts w:ascii="Arial" w:hAnsi="Arial" w:cs="Arial"/>
                <w:noProof/>
                <w:sz w:val="20"/>
                <w:szCs w:val="20"/>
                <w:lang w:eastAsia="es-MX"/>
              </w:rPr>
              <w:tab/>
            </w:r>
            <w:r w:rsidRPr="00935F59">
              <w:rPr>
                <w:rStyle w:val="Hipervnculo"/>
                <w:rFonts w:ascii="Arial" w:hAnsi="Arial" w:cs="Arial"/>
                <w:b/>
                <w:bCs/>
                <w:noProof/>
                <w:sz w:val="20"/>
                <w:szCs w:val="20"/>
              </w:rPr>
              <w:t>Servicio de Demanda de Ingeniería de Producto (SDIP)</w:t>
            </w:r>
            <w:r w:rsidRPr="00935F59">
              <w:rPr>
                <w:rFonts w:ascii="Arial" w:hAnsi="Arial" w:cs="Arial"/>
                <w:noProof/>
                <w:webHidden/>
                <w:sz w:val="20"/>
                <w:szCs w:val="20"/>
              </w:rPr>
              <w:tab/>
            </w:r>
            <w:r w:rsidRPr="00935F59">
              <w:rPr>
                <w:rFonts w:ascii="Arial" w:hAnsi="Arial" w:cs="Arial"/>
                <w:noProof/>
                <w:webHidden/>
                <w:sz w:val="20"/>
                <w:szCs w:val="20"/>
              </w:rPr>
              <w:fldChar w:fldCharType="begin"/>
            </w:r>
            <w:r w:rsidRPr="00935F59">
              <w:rPr>
                <w:rFonts w:ascii="Arial" w:hAnsi="Arial" w:cs="Arial"/>
                <w:noProof/>
                <w:webHidden/>
                <w:sz w:val="20"/>
                <w:szCs w:val="20"/>
              </w:rPr>
              <w:instrText xml:space="preserve"> PAGEREF _Toc219289174 \h </w:instrText>
            </w:r>
            <w:r w:rsidRPr="00935F59">
              <w:rPr>
                <w:rFonts w:ascii="Arial" w:hAnsi="Arial" w:cs="Arial"/>
                <w:noProof/>
                <w:webHidden/>
                <w:sz w:val="20"/>
                <w:szCs w:val="20"/>
              </w:rPr>
            </w:r>
            <w:r w:rsidRPr="00935F59">
              <w:rPr>
                <w:rFonts w:ascii="Arial" w:hAnsi="Arial" w:cs="Arial"/>
                <w:noProof/>
                <w:webHidden/>
                <w:sz w:val="20"/>
                <w:szCs w:val="20"/>
              </w:rPr>
              <w:fldChar w:fldCharType="separate"/>
            </w:r>
            <w:r w:rsidR="005A1900">
              <w:rPr>
                <w:rFonts w:ascii="Arial" w:hAnsi="Arial" w:cs="Arial"/>
                <w:noProof/>
                <w:webHidden/>
                <w:sz w:val="20"/>
                <w:szCs w:val="20"/>
              </w:rPr>
              <w:t>20</w:t>
            </w:r>
            <w:r w:rsidRPr="00935F59">
              <w:rPr>
                <w:rFonts w:ascii="Arial" w:hAnsi="Arial" w:cs="Arial"/>
                <w:noProof/>
                <w:webHidden/>
                <w:sz w:val="20"/>
                <w:szCs w:val="20"/>
              </w:rPr>
              <w:fldChar w:fldCharType="end"/>
            </w:r>
          </w:hyperlink>
        </w:p>
        <w:p w14:paraId="267C1428" w14:textId="2FB0D32F" w:rsidR="001A5D75" w:rsidRPr="00935F59" w:rsidRDefault="001A5D75" w:rsidP="001A5D75">
          <w:pPr>
            <w:pStyle w:val="TDC5"/>
            <w:tabs>
              <w:tab w:val="left" w:pos="1600"/>
              <w:tab w:val="right" w:leader="dot" w:pos="9394"/>
            </w:tabs>
            <w:spacing w:line="240" w:lineRule="auto"/>
            <w:rPr>
              <w:rFonts w:ascii="Arial" w:hAnsi="Arial" w:cs="Arial"/>
              <w:noProof/>
              <w:sz w:val="20"/>
              <w:szCs w:val="20"/>
              <w:lang w:eastAsia="es-MX"/>
            </w:rPr>
          </w:pPr>
          <w:hyperlink w:anchor="_Toc219289175" w:history="1">
            <w:r w:rsidRPr="00935F59">
              <w:rPr>
                <w:rStyle w:val="Hipervnculo"/>
                <w:rFonts w:ascii="Arial" w:hAnsi="Arial" w:cs="Arial"/>
                <w:b/>
                <w:bCs/>
                <w:noProof/>
                <w:sz w:val="20"/>
                <w:szCs w:val="20"/>
              </w:rPr>
              <w:t>4.5.4.1.</w:t>
            </w:r>
            <w:r w:rsidRPr="00935F59">
              <w:rPr>
                <w:rFonts w:ascii="Arial" w:hAnsi="Arial" w:cs="Arial"/>
                <w:noProof/>
                <w:sz w:val="20"/>
                <w:szCs w:val="20"/>
                <w:lang w:eastAsia="es-MX"/>
              </w:rPr>
              <w:tab/>
            </w:r>
            <w:r w:rsidRPr="00935F59">
              <w:rPr>
                <w:rStyle w:val="Hipervnculo"/>
                <w:rFonts w:ascii="Arial" w:hAnsi="Arial" w:cs="Arial"/>
                <w:b/>
                <w:bCs/>
                <w:noProof/>
                <w:sz w:val="20"/>
                <w:szCs w:val="20"/>
              </w:rPr>
              <w:t>Reemplazo de Personal</w:t>
            </w:r>
            <w:r w:rsidRPr="00935F59">
              <w:rPr>
                <w:rFonts w:ascii="Arial" w:hAnsi="Arial" w:cs="Arial"/>
                <w:noProof/>
                <w:webHidden/>
                <w:sz w:val="20"/>
                <w:szCs w:val="20"/>
              </w:rPr>
              <w:tab/>
            </w:r>
            <w:r w:rsidRPr="00935F59">
              <w:rPr>
                <w:rFonts w:ascii="Arial" w:hAnsi="Arial" w:cs="Arial"/>
                <w:noProof/>
                <w:webHidden/>
                <w:sz w:val="20"/>
                <w:szCs w:val="20"/>
              </w:rPr>
              <w:fldChar w:fldCharType="begin"/>
            </w:r>
            <w:r w:rsidRPr="00935F59">
              <w:rPr>
                <w:rFonts w:ascii="Arial" w:hAnsi="Arial" w:cs="Arial"/>
                <w:noProof/>
                <w:webHidden/>
                <w:sz w:val="20"/>
                <w:szCs w:val="20"/>
              </w:rPr>
              <w:instrText xml:space="preserve"> PAGEREF _Toc219289175 \h </w:instrText>
            </w:r>
            <w:r w:rsidRPr="00935F59">
              <w:rPr>
                <w:rFonts w:ascii="Arial" w:hAnsi="Arial" w:cs="Arial"/>
                <w:noProof/>
                <w:webHidden/>
                <w:sz w:val="20"/>
                <w:szCs w:val="20"/>
              </w:rPr>
            </w:r>
            <w:r w:rsidRPr="00935F59">
              <w:rPr>
                <w:rFonts w:ascii="Arial" w:hAnsi="Arial" w:cs="Arial"/>
                <w:noProof/>
                <w:webHidden/>
                <w:sz w:val="20"/>
                <w:szCs w:val="20"/>
              </w:rPr>
              <w:fldChar w:fldCharType="separate"/>
            </w:r>
            <w:r w:rsidR="005A1900">
              <w:rPr>
                <w:rFonts w:ascii="Arial" w:hAnsi="Arial" w:cs="Arial"/>
                <w:noProof/>
                <w:webHidden/>
                <w:sz w:val="20"/>
                <w:szCs w:val="20"/>
              </w:rPr>
              <w:t>22</w:t>
            </w:r>
            <w:r w:rsidRPr="00935F59">
              <w:rPr>
                <w:rFonts w:ascii="Arial" w:hAnsi="Arial" w:cs="Arial"/>
                <w:noProof/>
                <w:webHidden/>
                <w:sz w:val="20"/>
                <w:szCs w:val="20"/>
              </w:rPr>
              <w:fldChar w:fldCharType="end"/>
            </w:r>
          </w:hyperlink>
        </w:p>
        <w:p w14:paraId="011E0D8A" w14:textId="4F90C52C" w:rsidR="001A5D75" w:rsidRPr="00935F59" w:rsidRDefault="001A5D75" w:rsidP="001A5D75">
          <w:pPr>
            <w:pStyle w:val="TDC4"/>
            <w:tabs>
              <w:tab w:val="left" w:pos="1400"/>
              <w:tab w:val="right" w:leader="dot" w:pos="9394"/>
            </w:tabs>
            <w:spacing w:line="240" w:lineRule="auto"/>
            <w:rPr>
              <w:rFonts w:ascii="Arial" w:hAnsi="Arial" w:cs="Arial"/>
              <w:noProof/>
              <w:sz w:val="20"/>
              <w:szCs w:val="20"/>
              <w:lang w:eastAsia="es-MX"/>
            </w:rPr>
          </w:pPr>
          <w:hyperlink w:anchor="_Toc219289176" w:history="1">
            <w:r w:rsidRPr="00935F59">
              <w:rPr>
                <w:rStyle w:val="Hipervnculo"/>
                <w:rFonts w:ascii="Arial" w:hAnsi="Arial" w:cs="Arial"/>
                <w:b/>
                <w:bCs/>
                <w:noProof/>
                <w:sz w:val="20"/>
                <w:szCs w:val="20"/>
              </w:rPr>
              <w:t>4.5.5.</w:t>
            </w:r>
            <w:r w:rsidRPr="00935F59">
              <w:rPr>
                <w:rFonts w:ascii="Arial" w:hAnsi="Arial" w:cs="Arial"/>
                <w:noProof/>
                <w:sz w:val="20"/>
                <w:szCs w:val="20"/>
                <w:lang w:eastAsia="es-MX"/>
              </w:rPr>
              <w:tab/>
            </w:r>
            <w:r w:rsidRPr="00935F59">
              <w:rPr>
                <w:rStyle w:val="Hipervnculo"/>
                <w:rFonts w:ascii="Arial" w:hAnsi="Arial" w:cs="Arial"/>
                <w:b/>
                <w:bCs/>
                <w:noProof/>
                <w:sz w:val="20"/>
                <w:szCs w:val="20"/>
              </w:rPr>
              <w:t>Entregables del Inicio de los Servicios</w:t>
            </w:r>
            <w:r w:rsidRPr="00935F59">
              <w:rPr>
                <w:rFonts w:ascii="Arial" w:hAnsi="Arial" w:cs="Arial"/>
                <w:noProof/>
                <w:webHidden/>
                <w:sz w:val="20"/>
                <w:szCs w:val="20"/>
              </w:rPr>
              <w:tab/>
            </w:r>
            <w:r w:rsidRPr="00935F59">
              <w:rPr>
                <w:rFonts w:ascii="Arial" w:hAnsi="Arial" w:cs="Arial"/>
                <w:noProof/>
                <w:webHidden/>
                <w:sz w:val="20"/>
                <w:szCs w:val="20"/>
              </w:rPr>
              <w:fldChar w:fldCharType="begin"/>
            </w:r>
            <w:r w:rsidRPr="00935F59">
              <w:rPr>
                <w:rFonts w:ascii="Arial" w:hAnsi="Arial" w:cs="Arial"/>
                <w:noProof/>
                <w:webHidden/>
                <w:sz w:val="20"/>
                <w:szCs w:val="20"/>
              </w:rPr>
              <w:instrText xml:space="preserve"> PAGEREF _Toc219289176 \h </w:instrText>
            </w:r>
            <w:r w:rsidRPr="00935F59">
              <w:rPr>
                <w:rFonts w:ascii="Arial" w:hAnsi="Arial" w:cs="Arial"/>
                <w:noProof/>
                <w:webHidden/>
                <w:sz w:val="20"/>
                <w:szCs w:val="20"/>
              </w:rPr>
            </w:r>
            <w:r w:rsidRPr="00935F59">
              <w:rPr>
                <w:rFonts w:ascii="Arial" w:hAnsi="Arial" w:cs="Arial"/>
                <w:noProof/>
                <w:webHidden/>
                <w:sz w:val="20"/>
                <w:szCs w:val="20"/>
              </w:rPr>
              <w:fldChar w:fldCharType="separate"/>
            </w:r>
            <w:r w:rsidR="005A1900">
              <w:rPr>
                <w:rFonts w:ascii="Arial" w:hAnsi="Arial" w:cs="Arial"/>
                <w:noProof/>
                <w:webHidden/>
                <w:sz w:val="20"/>
                <w:szCs w:val="20"/>
              </w:rPr>
              <w:t>23</w:t>
            </w:r>
            <w:r w:rsidRPr="00935F59">
              <w:rPr>
                <w:rFonts w:ascii="Arial" w:hAnsi="Arial" w:cs="Arial"/>
                <w:noProof/>
                <w:webHidden/>
                <w:sz w:val="20"/>
                <w:szCs w:val="20"/>
              </w:rPr>
              <w:fldChar w:fldCharType="end"/>
            </w:r>
          </w:hyperlink>
        </w:p>
        <w:p w14:paraId="78FA13C9" w14:textId="287A51B3" w:rsidR="001A5D75" w:rsidRPr="00935F59" w:rsidRDefault="001A5D75" w:rsidP="001A5D75">
          <w:pPr>
            <w:pStyle w:val="TDC1"/>
            <w:spacing w:before="0" w:after="0" w:line="240" w:lineRule="auto"/>
            <w:rPr>
              <w:rFonts w:ascii="Arial" w:hAnsi="Arial" w:cs="Arial"/>
              <w:bCs w:val="0"/>
              <w:noProof/>
              <w:sz w:val="20"/>
              <w:lang w:eastAsia="es-MX"/>
            </w:rPr>
          </w:pPr>
          <w:hyperlink w:anchor="_Toc219289177" w:history="1">
            <w:r w:rsidRPr="00935F59">
              <w:rPr>
                <w:rStyle w:val="Hipervnculo"/>
                <w:rFonts w:ascii="Arial" w:hAnsi="Arial" w:cs="Arial"/>
                <w:b/>
                <w:noProof/>
                <w:sz w:val="20"/>
              </w:rPr>
              <w:t>5.</w:t>
            </w:r>
            <w:r w:rsidRPr="00935F59">
              <w:rPr>
                <w:rFonts w:ascii="Arial" w:hAnsi="Arial" w:cs="Arial"/>
                <w:bCs w:val="0"/>
                <w:noProof/>
                <w:sz w:val="20"/>
                <w:lang w:eastAsia="es-MX"/>
              </w:rPr>
              <w:tab/>
            </w:r>
            <w:r w:rsidRPr="00935F59">
              <w:rPr>
                <w:rStyle w:val="Hipervnculo"/>
                <w:rFonts w:ascii="Arial" w:hAnsi="Arial" w:cs="Arial"/>
                <w:b/>
                <w:noProof/>
                <w:sz w:val="20"/>
              </w:rPr>
              <w:t>Gestión de la Operación</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_Toc219289177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25</w:t>
            </w:r>
            <w:r w:rsidRPr="00935F59">
              <w:rPr>
                <w:rFonts w:ascii="Arial" w:hAnsi="Arial" w:cs="Arial"/>
                <w:noProof/>
                <w:webHidden/>
                <w:sz w:val="20"/>
              </w:rPr>
              <w:fldChar w:fldCharType="end"/>
            </w:r>
          </w:hyperlink>
        </w:p>
        <w:p w14:paraId="2CD6101D" w14:textId="5BDD2608" w:rsidR="001A5D75" w:rsidRPr="00935F59" w:rsidRDefault="001A5D75" w:rsidP="001A5D75">
          <w:pPr>
            <w:pStyle w:val="TDC4"/>
            <w:tabs>
              <w:tab w:val="left" w:pos="1200"/>
              <w:tab w:val="right" w:leader="dot" w:pos="9394"/>
            </w:tabs>
            <w:spacing w:line="240" w:lineRule="auto"/>
            <w:rPr>
              <w:rFonts w:ascii="Arial" w:hAnsi="Arial" w:cs="Arial"/>
              <w:noProof/>
              <w:sz w:val="20"/>
              <w:szCs w:val="20"/>
              <w:lang w:eastAsia="es-MX"/>
            </w:rPr>
          </w:pPr>
          <w:hyperlink w:anchor="_Toc219289178" w:history="1">
            <w:r w:rsidRPr="00935F59">
              <w:rPr>
                <w:rStyle w:val="Hipervnculo"/>
                <w:rFonts w:ascii="Arial" w:hAnsi="Arial" w:cs="Arial"/>
                <w:b/>
                <w:bCs/>
                <w:noProof/>
                <w:sz w:val="20"/>
                <w:szCs w:val="20"/>
              </w:rPr>
              <w:t>5.1.</w:t>
            </w:r>
            <w:r w:rsidRPr="00935F59">
              <w:rPr>
                <w:rFonts w:ascii="Arial" w:hAnsi="Arial" w:cs="Arial"/>
                <w:noProof/>
                <w:sz w:val="20"/>
                <w:szCs w:val="20"/>
                <w:lang w:eastAsia="es-MX"/>
              </w:rPr>
              <w:tab/>
            </w:r>
            <w:r w:rsidRPr="00935F59">
              <w:rPr>
                <w:rStyle w:val="Hipervnculo"/>
                <w:rFonts w:ascii="Arial" w:hAnsi="Arial" w:cs="Arial"/>
                <w:b/>
                <w:bCs/>
                <w:noProof/>
                <w:sz w:val="20"/>
                <w:szCs w:val="20"/>
              </w:rPr>
              <w:t>Mesa de Servicios Tecnológicos</w:t>
            </w:r>
            <w:r w:rsidRPr="00935F59">
              <w:rPr>
                <w:rFonts w:ascii="Arial" w:hAnsi="Arial" w:cs="Arial"/>
                <w:noProof/>
                <w:webHidden/>
                <w:sz w:val="20"/>
                <w:szCs w:val="20"/>
              </w:rPr>
              <w:tab/>
            </w:r>
            <w:r w:rsidRPr="00935F59">
              <w:rPr>
                <w:rFonts w:ascii="Arial" w:hAnsi="Arial" w:cs="Arial"/>
                <w:noProof/>
                <w:webHidden/>
                <w:sz w:val="20"/>
                <w:szCs w:val="20"/>
              </w:rPr>
              <w:fldChar w:fldCharType="begin"/>
            </w:r>
            <w:r w:rsidRPr="00935F59">
              <w:rPr>
                <w:rFonts w:ascii="Arial" w:hAnsi="Arial" w:cs="Arial"/>
                <w:noProof/>
                <w:webHidden/>
                <w:sz w:val="20"/>
                <w:szCs w:val="20"/>
              </w:rPr>
              <w:instrText xml:space="preserve"> PAGEREF _Toc219289178 \h </w:instrText>
            </w:r>
            <w:r w:rsidRPr="00935F59">
              <w:rPr>
                <w:rFonts w:ascii="Arial" w:hAnsi="Arial" w:cs="Arial"/>
                <w:noProof/>
                <w:webHidden/>
                <w:sz w:val="20"/>
                <w:szCs w:val="20"/>
              </w:rPr>
            </w:r>
            <w:r w:rsidRPr="00935F59">
              <w:rPr>
                <w:rFonts w:ascii="Arial" w:hAnsi="Arial" w:cs="Arial"/>
                <w:noProof/>
                <w:webHidden/>
                <w:sz w:val="20"/>
                <w:szCs w:val="20"/>
              </w:rPr>
              <w:fldChar w:fldCharType="separate"/>
            </w:r>
            <w:r w:rsidR="005A1900">
              <w:rPr>
                <w:rFonts w:ascii="Arial" w:hAnsi="Arial" w:cs="Arial"/>
                <w:noProof/>
                <w:webHidden/>
                <w:sz w:val="20"/>
                <w:szCs w:val="20"/>
              </w:rPr>
              <w:t>25</w:t>
            </w:r>
            <w:r w:rsidRPr="00935F59">
              <w:rPr>
                <w:rFonts w:ascii="Arial" w:hAnsi="Arial" w:cs="Arial"/>
                <w:noProof/>
                <w:webHidden/>
                <w:sz w:val="20"/>
                <w:szCs w:val="20"/>
              </w:rPr>
              <w:fldChar w:fldCharType="end"/>
            </w:r>
          </w:hyperlink>
        </w:p>
        <w:p w14:paraId="2B3504EC" w14:textId="4917F0E1" w:rsidR="001A5D75" w:rsidRPr="00935F59" w:rsidRDefault="001A5D75" w:rsidP="001A5D75">
          <w:pPr>
            <w:pStyle w:val="TDC4"/>
            <w:tabs>
              <w:tab w:val="left" w:pos="1200"/>
              <w:tab w:val="right" w:leader="dot" w:pos="9394"/>
            </w:tabs>
            <w:spacing w:line="240" w:lineRule="auto"/>
            <w:rPr>
              <w:rFonts w:ascii="Arial" w:hAnsi="Arial" w:cs="Arial"/>
              <w:noProof/>
              <w:sz w:val="20"/>
              <w:szCs w:val="20"/>
              <w:lang w:eastAsia="es-MX"/>
            </w:rPr>
          </w:pPr>
          <w:hyperlink w:anchor="_Toc219289179" w:history="1">
            <w:r w:rsidRPr="00935F59">
              <w:rPr>
                <w:rStyle w:val="Hipervnculo"/>
                <w:rFonts w:ascii="Arial" w:hAnsi="Arial" w:cs="Arial"/>
                <w:b/>
                <w:bCs/>
                <w:noProof/>
                <w:sz w:val="20"/>
                <w:szCs w:val="20"/>
              </w:rPr>
              <w:t>5.2.</w:t>
            </w:r>
            <w:r w:rsidRPr="00935F59">
              <w:rPr>
                <w:rFonts w:ascii="Arial" w:hAnsi="Arial" w:cs="Arial"/>
                <w:noProof/>
                <w:sz w:val="20"/>
                <w:szCs w:val="20"/>
                <w:lang w:eastAsia="es-MX"/>
              </w:rPr>
              <w:tab/>
            </w:r>
            <w:r w:rsidRPr="00935F59">
              <w:rPr>
                <w:rStyle w:val="Hipervnculo"/>
                <w:rFonts w:ascii="Arial" w:hAnsi="Arial" w:cs="Arial"/>
                <w:b/>
                <w:bCs/>
                <w:noProof/>
                <w:sz w:val="20"/>
                <w:szCs w:val="20"/>
              </w:rPr>
              <w:t>Centros de Datos</w:t>
            </w:r>
            <w:r w:rsidRPr="00935F59">
              <w:rPr>
                <w:rFonts w:ascii="Arial" w:hAnsi="Arial" w:cs="Arial"/>
                <w:noProof/>
                <w:webHidden/>
                <w:sz w:val="20"/>
                <w:szCs w:val="20"/>
              </w:rPr>
              <w:tab/>
            </w:r>
            <w:r w:rsidRPr="00935F59">
              <w:rPr>
                <w:rFonts w:ascii="Arial" w:hAnsi="Arial" w:cs="Arial"/>
                <w:noProof/>
                <w:webHidden/>
                <w:sz w:val="20"/>
                <w:szCs w:val="20"/>
              </w:rPr>
              <w:fldChar w:fldCharType="begin"/>
            </w:r>
            <w:r w:rsidRPr="00935F59">
              <w:rPr>
                <w:rFonts w:ascii="Arial" w:hAnsi="Arial" w:cs="Arial"/>
                <w:noProof/>
                <w:webHidden/>
                <w:sz w:val="20"/>
                <w:szCs w:val="20"/>
              </w:rPr>
              <w:instrText xml:space="preserve"> PAGEREF _Toc219289179 \h </w:instrText>
            </w:r>
            <w:r w:rsidRPr="00935F59">
              <w:rPr>
                <w:rFonts w:ascii="Arial" w:hAnsi="Arial" w:cs="Arial"/>
                <w:noProof/>
                <w:webHidden/>
                <w:sz w:val="20"/>
                <w:szCs w:val="20"/>
              </w:rPr>
            </w:r>
            <w:r w:rsidRPr="00935F59">
              <w:rPr>
                <w:rFonts w:ascii="Arial" w:hAnsi="Arial" w:cs="Arial"/>
                <w:noProof/>
                <w:webHidden/>
                <w:sz w:val="20"/>
                <w:szCs w:val="20"/>
              </w:rPr>
              <w:fldChar w:fldCharType="separate"/>
            </w:r>
            <w:r w:rsidR="005A1900">
              <w:rPr>
                <w:rFonts w:ascii="Arial" w:hAnsi="Arial" w:cs="Arial"/>
                <w:noProof/>
                <w:webHidden/>
                <w:sz w:val="20"/>
                <w:szCs w:val="20"/>
              </w:rPr>
              <w:t>26</w:t>
            </w:r>
            <w:r w:rsidRPr="00935F59">
              <w:rPr>
                <w:rFonts w:ascii="Arial" w:hAnsi="Arial" w:cs="Arial"/>
                <w:noProof/>
                <w:webHidden/>
                <w:sz w:val="20"/>
                <w:szCs w:val="20"/>
              </w:rPr>
              <w:fldChar w:fldCharType="end"/>
            </w:r>
          </w:hyperlink>
        </w:p>
        <w:p w14:paraId="2C0AAA27" w14:textId="06554802" w:rsidR="001A5D75" w:rsidRPr="00935F59" w:rsidRDefault="001A5D75" w:rsidP="001A5D75">
          <w:pPr>
            <w:pStyle w:val="TDC4"/>
            <w:tabs>
              <w:tab w:val="left" w:pos="1200"/>
              <w:tab w:val="right" w:leader="dot" w:pos="9394"/>
            </w:tabs>
            <w:spacing w:line="240" w:lineRule="auto"/>
            <w:rPr>
              <w:rFonts w:ascii="Arial" w:hAnsi="Arial" w:cs="Arial"/>
              <w:noProof/>
              <w:sz w:val="20"/>
              <w:szCs w:val="20"/>
              <w:lang w:eastAsia="es-MX"/>
            </w:rPr>
          </w:pPr>
          <w:hyperlink w:anchor="_Toc219289180" w:history="1">
            <w:r w:rsidRPr="00935F59">
              <w:rPr>
                <w:rStyle w:val="Hipervnculo"/>
                <w:rFonts w:ascii="Arial" w:hAnsi="Arial" w:cs="Arial"/>
                <w:b/>
                <w:bCs/>
                <w:noProof/>
                <w:sz w:val="20"/>
                <w:szCs w:val="20"/>
              </w:rPr>
              <w:t>5.3.</w:t>
            </w:r>
            <w:r w:rsidRPr="00935F59">
              <w:rPr>
                <w:rFonts w:ascii="Arial" w:hAnsi="Arial" w:cs="Arial"/>
                <w:noProof/>
                <w:sz w:val="20"/>
                <w:szCs w:val="20"/>
                <w:lang w:eastAsia="es-MX"/>
              </w:rPr>
              <w:tab/>
            </w:r>
            <w:r w:rsidRPr="00935F59">
              <w:rPr>
                <w:rStyle w:val="Hipervnculo"/>
                <w:rFonts w:ascii="Arial" w:hAnsi="Arial" w:cs="Arial"/>
                <w:b/>
                <w:bCs/>
                <w:noProof/>
                <w:sz w:val="20"/>
                <w:szCs w:val="20"/>
              </w:rPr>
              <w:t>Gobierno del Contrato</w:t>
            </w:r>
            <w:r w:rsidRPr="00935F59">
              <w:rPr>
                <w:rFonts w:ascii="Arial" w:hAnsi="Arial" w:cs="Arial"/>
                <w:noProof/>
                <w:webHidden/>
                <w:sz w:val="20"/>
                <w:szCs w:val="20"/>
              </w:rPr>
              <w:tab/>
            </w:r>
            <w:r w:rsidRPr="00935F59">
              <w:rPr>
                <w:rFonts w:ascii="Arial" w:hAnsi="Arial" w:cs="Arial"/>
                <w:noProof/>
                <w:webHidden/>
                <w:sz w:val="20"/>
                <w:szCs w:val="20"/>
              </w:rPr>
              <w:fldChar w:fldCharType="begin"/>
            </w:r>
            <w:r w:rsidRPr="00935F59">
              <w:rPr>
                <w:rFonts w:ascii="Arial" w:hAnsi="Arial" w:cs="Arial"/>
                <w:noProof/>
                <w:webHidden/>
                <w:sz w:val="20"/>
                <w:szCs w:val="20"/>
              </w:rPr>
              <w:instrText xml:space="preserve"> PAGEREF _Toc219289180 \h </w:instrText>
            </w:r>
            <w:r w:rsidRPr="00935F59">
              <w:rPr>
                <w:rFonts w:ascii="Arial" w:hAnsi="Arial" w:cs="Arial"/>
                <w:noProof/>
                <w:webHidden/>
                <w:sz w:val="20"/>
                <w:szCs w:val="20"/>
              </w:rPr>
            </w:r>
            <w:r w:rsidRPr="00935F59">
              <w:rPr>
                <w:rFonts w:ascii="Arial" w:hAnsi="Arial" w:cs="Arial"/>
                <w:noProof/>
                <w:webHidden/>
                <w:sz w:val="20"/>
                <w:szCs w:val="20"/>
              </w:rPr>
              <w:fldChar w:fldCharType="separate"/>
            </w:r>
            <w:r w:rsidR="005A1900">
              <w:rPr>
                <w:rFonts w:ascii="Arial" w:hAnsi="Arial" w:cs="Arial"/>
                <w:noProof/>
                <w:webHidden/>
                <w:sz w:val="20"/>
                <w:szCs w:val="20"/>
              </w:rPr>
              <w:t>27</w:t>
            </w:r>
            <w:r w:rsidRPr="00935F59">
              <w:rPr>
                <w:rFonts w:ascii="Arial" w:hAnsi="Arial" w:cs="Arial"/>
                <w:noProof/>
                <w:webHidden/>
                <w:sz w:val="20"/>
                <w:szCs w:val="20"/>
              </w:rPr>
              <w:fldChar w:fldCharType="end"/>
            </w:r>
          </w:hyperlink>
        </w:p>
        <w:p w14:paraId="302E5A88" w14:textId="04022388" w:rsidR="001A5D75" w:rsidRPr="00935F59" w:rsidRDefault="001A5D75" w:rsidP="001A5D75">
          <w:pPr>
            <w:pStyle w:val="TDC4"/>
            <w:tabs>
              <w:tab w:val="left" w:pos="1200"/>
              <w:tab w:val="right" w:leader="dot" w:pos="9394"/>
            </w:tabs>
            <w:spacing w:line="240" w:lineRule="auto"/>
            <w:rPr>
              <w:rFonts w:ascii="Arial" w:hAnsi="Arial" w:cs="Arial"/>
              <w:noProof/>
              <w:sz w:val="20"/>
              <w:szCs w:val="20"/>
              <w:lang w:eastAsia="es-MX"/>
            </w:rPr>
          </w:pPr>
          <w:hyperlink w:anchor="_Toc219289181" w:history="1">
            <w:r w:rsidRPr="00935F59">
              <w:rPr>
                <w:rStyle w:val="Hipervnculo"/>
                <w:rFonts w:ascii="Arial" w:hAnsi="Arial" w:cs="Arial"/>
                <w:b/>
                <w:bCs/>
                <w:noProof/>
                <w:sz w:val="20"/>
                <w:szCs w:val="20"/>
              </w:rPr>
              <w:t>5.4.</w:t>
            </w:r>
            <w:r w:rsidRPr="00935F59">
              <w:rPr>
                <w:rFonts w:ascii="Arial" w:hAnsi="Arial" w:cs="Arial"/>
                <w:noProof/>
                <w:sz w:val="20"/>
                <w:szCs w:val="20"/>
                <w:lang w:eastAsia="es-MX"/>
              </w:rPr>
              <w:tab/>
            </w:r>
            <w:r w:rsidRPr="00935F59">
              <w:rPr>
                <w:rStyle w:val="Hipervnculo"/>
                <w:rFonts w:ascii="Arial" w:hAnsi="Arial" w:cs="Arial"/>
                <w:b/>
                <w:bCs/>
                <w:noProof/>
                <w:sz w:val="20"/>
                <w:szCs w:val="20"/>
              </w:rPr>
              <w:t>Administración de la Configuración</w:t>
            </w:r>
            <w:r w:rsidRPr="00935F59">
              <w:rPr>
                <w:rFonts w:ascii="Arial" w:hAnsi="Arial" w:cs="Arial"/>
                <w:noProof/>
                <w:webHidden/>
                <w:sz w:val="20"/>
                <w:szCs w:val="20"/>
              </w:rPr>
              <w:tab/>
            </w:r>
            <w:r w:rsidRPr="00935F59">
              <w:rPr>
                <w:rFonts w:ascii="Arial" w:hAnsi="Arial" w:cs="Arial"/>
                <w:noProof/>
                <w:webHidden/>
                <w:sz w:val="20"/>
                <w:szCs w:val="20"/>
              </w:rPr>
              <w:fldChar w:fldCharType="begin"/>
            </w:r>
            <w:r w:rsidRPr="00935F59">
              <w:rPr>
                <w:rFonts w:ascii="Arial" w:hAnsi="Arial" w:cs="Arial"/>
                <w:noProof/>
                <w:webHidden/>
                <w:sz w:val="20"/>
                <w:szCs w:val="20"/>
              </w:rPr>
              <w:instrText xml:space="preserve"> PAGEREF _Toc219289181 \h </w:instrText>
            </w:r>
            <w:r w:rsidRPr="00935F59">
              <w:rPr>
                <w:rFonts w:ascii="Arial" w:hAnsi="Arial" w:cs="Arial"/>
                <w:noProof/>
                <w:webHidden/>
                <w:sz w:val="20"/>
                <w:szCs w:val="20"/>
              </w:rPr>
            </w:r>
            <w:r w:rsidRPr="00935F59">
              <w:rPr>
                <w:rFonts w:ascii="Arial" w:hAnsi="Arial" w:cs="Arial"/>
                <w:noProof/>
                <w:webHidden/>
                <w:sz w:val="20"/>
                <w:szCs w:val="20"/>
              </w:rPr>
              <w:fldChar w:fldCharType="separate"/>
            </w:r>
            <w:r w:rsidR="005A1900">
              <w:rPr>
                <w:rFonts w:ascii="Arial" w:hAnsi="Arial" w:cs="Arial"/>
                <w:noProof/>
                <w:webHidden/>
                <w:sz w:val="20"/>
                <w:szCs w:val="20"/>
              </w:rPr>
              <w:t>28</w:t>
            </w:r>
            <w:r w:rsidRPr="00935F59">
              <w:rPr>
                <w:rFonts w:ascii="Arial" w:hAnsi="Arial" w:cs="Arial"/>
                <w:noProof/>
                <w:webHidden/>
                <w:sz w:val="20"/>
                <w:szCs w:val="20"/>
              </w:rPr>
              <w:fldChar w:fldCharType="end"/>
            </w:r>
          </w:hyperlink>
        </w:p>
        <w:p w14:paraId="7D53EE5E" w14:textId="366D263D" w:rsidR="001A5D75" w:rsidRPr="00935F59" w:rsidRDefault="001A5D75" w:rsidP="001A5D75">
          <w:pPr>
            <w:pStyle w:val="TDC2"/>
            <w:spacing w:line="240" w:lineRule="auto"/>
            <w:rPr>
              <w:rFonts w:ascii="Arial" w:hAnsi="Arial" w:cs="Arial"/>
              <w:noProof/>
              <w:sz w:val="20"/>
              <w:lang w:eastAsia="es-MX"/>
            </w:rPr>
          </w:pPr>
          <w:hyperlink w:anchor="_Toc219289182" w:history="1">
            <w:r w:rsidRPr="00935F59">
              <w:rPr>
                <w:rStyle w:val="Hipervnculo"/>
                <w:rFonts w:ascii="Arial" w:hAnsi="Arial" w:cs="Arial"/>
                <w:b/>
                <w:bCs/>
                <w:noProof/>
                <w:sz w:val="20"/>
              </w:rPr>
              <w:t>6.</w:t>
            </w:r>
            <w:r w:rsidRPr="00935F59">
              <w:rPr>
                <w:rFonts w:ascii="Arial" w:hAnsi="Arial" w:cs="Arial"/>
                <w:noProof/>
                <w:sz w:val="20"/>
                <w:lang w:eastAsia="es-MX"/>
              </w:rPr>
              <w:tab/>
            </w:r>
            <w:r w:rsidRPr="00935F59">
              <w:rPr>
                <w:rStyle w:val="Hipervnculo"/>
                <w:rFonts w:ascii="Arial" w:hAnsi="Arial" w:cs="Arial"/>
                <w:b/>
                <w:bCs/>
                <w:noProof/>
                <w:sz w:val="20"/>
              </w:rPr>
              <w:t>Proceso de controversias técnicas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_Toc219289182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29</w:t>
            </w:r>
            <w:r w:rsidRPr="00935F59">
              <w:rPr>
                <w:rFonts w:ascii="Arial" w:hAnsi="Arial" w:cs="Arial"/>
                <w:noProof/>
                <w:webHidden/>
                <w:sz w:val="20"/>
              </w:rPr>
              <w:fldChar w:fldCharType="end"/>
            </w:r>
          </w:hyperlink>
        </w:p>
        <w:p w14:paraId="17EC799F" w14:textId="5FE97465" w:rsidR="001A5D75" w:rsidRPr="00935F59" w:rsidRDefault="001A5D75" w:rsidP="001A5D75">
          <w:pPr>
            <w:pStyle w:val="TDC2"/>
            <w:spacing w:line="240" w:lineRule="auto"/>
            <w:rPr>
              <w:rFonts w:ascii="Arial" w:hAnsi="Arial" w:cs="Arial"/>
              <w:noProof/>
              <w:sz w:val="20"/>
              <w:lang w:eastAsia="es-MX"/>
            </w:rPr>
          </w:pPr>
          <w:hyperlink w:anchor="_Toc219289183" w:history="1">
            <w:r w:rsidRPr="00935F59">
              <w:rPr>
                <w:rStyle w:val="Hipervnculo"/>
                <w:rFonts w:ascii="Arial" w:hAnsi="Arial" w:cs="Arial"/>
                <w:b/>
                <w:bCs/>
                <w:noProof/>
                <w:sz w:val="20"/>
              </w:rPr>
              <w:t>7.</w:t>
            </w:r>
            <w:r w:rsidRPr="00935F59">
              <w:rPr>
                <w:rFonts w:ascii="Arial" w:hAnsi="Arial" w:cs="Arial"/>
                <w:noProof/>
                <w:sz w:val="20"/>
                <w:lang w:eastAsia="es-MX"/>
              </w:rPr>
              <w:tab/>
            </w:r>
            <w:r w:rsidRPr="00935F59">
              <w:rPr>
                <w:rStyle w:val="Hipervnculo"/>
                <w:rFonts w:ascii="Arial" w:hAnsi="Arial" w:cs="Arial"/>
                <w:b/>
                <w:bCs/>
                <w:noProof/>
                <w:sz w:val="20"/>
              </w:rPr>
              <w:t>Administración de Proyectos de TIC</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_Toc219289183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29</w:t>
            </w:r>
            <w:r w:rsidRPr="00935F59">
              <w:rPr>
                <w:rFonts w:ascii="Arial" w:hAnsi="Arial" w:cs="Arial"/>
                <w:noProof/>
                <w:webHidden/>
                <w:sz w:val="20"/>
              </w:rPr>
              <w:fldChar w:fldCharType="end"/>
            </w:r>
          </w:hyperlink>
        </w:p>
        <w:p w14:paraId="66028AC6" w14:textId="53F0ED0E" w:rsidR="001A5D75" w:rsidRPr="00935F59" w:rsidRDefault="001A5D75" w:rsidP="001A5D75">
          <w:pPr>
            <w:pStyle w:val="TDC2"/>
            <w:spacing w:line="240" w:lineRule="auto"/>
            <w:rPr>
              <w:rFonts w:ascii="Arial" w:hAnsi="Arial" w:cs="Arial"/>
              <w:noProof/>
              <w:sz w:val="20"/>
              <w:lang w:eastAsia="es-MX"/>
            </w:rPr>
          </w:pPr>
          <w:hyperlink w:anchor="_Toc219289184" w:history="1">
            <w:r w:rsidRPr="00935F59">
              <w:rPr>
                <w:rStyle w:val="Hipervnculo"/>
                <w:rFonts w:ascii="Arial" w:hAnsi="Arial" w:cs="Arial"/>
                <w:b/>
                <w:bCs/>
                <w:noProof/>
                <w:sz w:val="20"/>
              </w:rPr>
              <w:t>8.</w:t>
            </w:r>
            <w:r w:rsidRPr="00935F59">
              <w:rPr>
                <w:rFonts w:ascii="Arial" w:hAnsi="Arial" w:cs="Arial"/>
                <w:noProof/>
                <w:sz w:val="20"/>
                <w:lang w:eastAsia="es-MX"/>
              </w:rPr>
              <w:tab/>
            </w:r>
            <w:r w:rsidRPr="00935F59">
              <w:rPr>
                <w:rStyle w:val="Hipervnculo"/>
                <w:rFonts w:ascii="Arial" w:hAnsi="Arial" w:cs="Arial"/>
                <w:b/>
                <w:bCs/>
                <w:noProof/>
                <w:sz w:val="20"/>
              </w:rPr>
              <w:t>Administración de Dominios Tecnológicos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_Toc219289184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30</w:t>
            </w:r>
            <w:r w:rsidRPr="00935F59">
              <w:rPr>
                <w:rFonts w:ascii="Arial" w:hAnsi="Arial" w:cs="Arial"/>
                <w:noProof/>
                <w:webHidden/>
                <w:sz w:val="20"/>
              </w:rPr>
              <w:fldChar w:fldCharType="end"/>
            </w:r>
          </w:hyperlink>
        </w:p>
        <w:p w14:paraId="0A92A8BF" w14:textId="440339DF" w:rsidR="001A5D75" w:rsidRPr="00935F59" w:rsidRDefault="001A5D75" w:rsidP="001A5D75">
          <w:pPr>
            <w:pStyle w:val="TDC2"/>
            <w:spacing w:line="240" w:lineRule="auto"/>
            <w:rPr>
              <w:rFonts w:ascii="Arial" w:hAnsi="Arial" w:cs="Arial"/>
              <w:noProof/>
              <w:sz w:val="20"/>
              <w:lang w:eastAsia="es-MX"/>
            </w:rPr>
          </w:pPr>
          <w:hyperlink w:anchor="_Toc219289185" w:history="1">
            <w:r w:rsidRPr="00935F59">
              <w:rPr>
                <w:rStyle w:val="Hipervnculo"/>
                <w:rFonts w:ascii="Arial" w:hAnsi="Arial" w:cs="Arial"/>
                <w:b/>
                <w:bCs/>
                <w:noProof/>
                <w:sz w:val="20"/>
              </w:rPr>
              <w:t>9.</w:t>
            </w:r>
            <w:r w:rsidRPr="00935F59">
              <w:rPr>
                <w:rFonts w:ascii="Arial" w:hAnsi="Arial" w:cs="Arial"/>
                <w:noProof/>
                <w:sz w:val="20"/>
                <w:lang w:eastAsia="es-MX"/>
              </w:rPr>
              <w:tab/>
            </w:r>
            <w:r w:rsidRPr="00935F59">
              <w:rPr>
                <w:rStyle w:val="Hipervnculo"/>
                <w:rFonts w:ascii="Arial" w:hAnsi="Arial" w:cs="Arial"/>
                <w:b/>
                <w:bCs/>
                <w:noProof/>
                <w:sz w:val="20"/>
              </w:rPr>
              <w:t>Tecnologías y Herramientas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_Toc219289185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30</w:t>
            </w:r>
            <w:r w:rsidRPr="00935F59">
              <w:rPr>
                <w:rFonts w:ascii="Arial" w:hAnsi="Arial" w:cs="Arial"/>
                <w:noProof/>
                <w:webHidden/>
                <w:sz w:val="20"/>
              </w:rPr>
              <w:fldChar w:fldCharType="end"/>
            </w:r>
          </w:hyperlink>
        </w:p>
        <w:p w14:paraId="3760608F" w14:textId="25A5C968" w:rsidR="001A5D75" w:rsidRPr="00935F59" w:rsidRDefault="001A5D75" w:rsidP="001A5D75">
          <w:pPr>
            <w:pStyle w:val="TDC2"/>
            <w:spacing w:line="240" w:lineRule="auto"/>
            <w:rPr>
              <w:rFonts w:ascii="Arial" w:hAnsi="Arial" w:cs="Arial"/>
              <w:noProof/>
              <w:sz w:val="20"/>
              <w:lang w:eastAsia="es-MX"/>
            </w:rPr>
          </w:pPr>
          <w:hyperlink w:anchor="_Toc219289186" w:history="1">
            <w:r w:rsidRPr="00935F59">
              <w:rPr>
                <w:rStyle w:val="Hipervnculo"/>
                <w:rFonts w:ascii="Arial" w:hAnsi="Arial" w:cs="Arial"/>
                <w:b/>
                <w:bCs/>
                <w:noProof/>
                <w:sz w:val="20"/>
              </w:rPr>
              <w:t>10.</w:t>
            </w:r>
            <w:r w:rsidRPr="00935F59">
              <w:rPr>
                <w:rFonts w:ascii="Arial" w:hAnsi="Arial" w:cs="Arial"/>
                <w:noProof/>
                <w:sz w:val="20"/>
                <w:lang w:eastAsia="es-MX"/>
              </w:rPr>
              <w:tab/>
            </w:r>
            <w:r w:rsidRPr="00935F59">
              <w:rPr>
                <w:rStyle w:val="Hipervnculo"/>
                <w:rFonts w:ascii="Arial" w:hAnsi="Arial" w:cs="Arial"/>
                <w:b/>
                <w:bCs/>
                <w:noProof/>
                <w:sz w:val="20"/>
              </w:rPr>
              <w:t>Ambientes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_Toc219289186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35</w:t>
            </w:r>
            <w:r w:rsidRPr="00935F59">
              <w:rPr>
                <w:rFonts w:ascii="Arial" w:hAnsi="Arial" w:cs="Arial"/>
                <w:noProof/>
                <w:webHidden/>
                <w:sz w:val="20"/>
              </w:rPr>
              <w:fldChar w:fldCharType="end"/>
            </w:r>
          </w:hyperlink>
        </w:p>
        <w:p w14:paraId="07651822" w14:textId="15DC67F5" w:rsidR="001A5D75" w:rsidRPr="00935F59" w:rsidRDefault="001A5D75" w:rsidP="001A5D75">
          <w:pPr>
            <w:pStyle w:val="TDC2"/>
            <w:spacing w:line="240" w:lineRule="auto"/>
            <w:rPr>
              <w:rFonts w:ascii="Arial" w:hAnsi="Arial" w:cs="Arial"/>
              <w:noProof/>
              <w:sz w:val="20"/>
              <w:lang w:eastAsia="es-MX"/>
            </w:rPr>
          </w:pPr>
          <w:hyperlink w:anchor="_Toc219289187" w:history="1">
            <w:r w:rsidRPr="00935F59">
              <w:rPr>
                <w:rStyle w:val="Hipervnculo"/>
                <w:rFonts w:ascii="Arial" w:hAnsi="Arial" w:cs="Arial"/>
                <w:b/>
                <w:bCs/>
                <w:noProof/>
                <w:sz w:val="20"/>
              </w:rPr>
              <w:t>11.</w:t>
            </w:r>
            <w:r w:rsidRPr="00935F59">
              <w:rPr>
                <w:rFonts w:ascii="Arial" w:hAnsi="Arial" w:cs="Arial"/>
                <w:noProof/>
                <w:sz w:val="20"/>
                <w:lang w:eastAsia="es-MX"/>
              </w:rPr>
              <w:tab/>
            </w:r>
            <w:r w:rsidRPr="00935F59">
              <w:rPr>
                <w:rStyle w:val="Hipervnculo"/>
                <w:rFonts w:ascii="Arial" w:hAnsi="Arial" w:cs="Arial"/>
                <w:b/>
                <w:bCs/>
                <w:noProof/>
                <w:sz w:val="20"/>
              </w:rPr>
              <w:t>Estimación</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_Toc219289187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36</w:t>
            </w:r>
            <w:r w:rsidRPr="00935F59">
              <w:rPr>
                <w:rFonts w:ascii="Arial" w:hAnsi="Arial" w:cs="Arial"/>
                <w:noProof/>
                <w:webHidden/>
                <w:sz w:val="20"/>
              </w:rPr>
              <w:fldChar w:fldCharType="end"/>
            </w:r>
          </w:hyperlink>
        </w:p>
        <w:p w14:paraId="4C5B7D15" w14:textId="0EDACADB" w:rsidR="001A5D75" w:rsidRPr="00935F59" w:rsidRDefault="001A5D75" w:rsidP="001A5D75">
          <w:pPr>
            <w:pStyle w:val="TDC3"/>
            <w:tabs>
              <w:tab w:val="left" w:pos="1000"/>
              <w:tab w:val="right" w:leader="dot" w:pos="9394"/>
            </w:tabs>
            <w:spacing w:line="240" w:lineRule="auto"/>
            <w:rPr>
              <w:rFonts w:ascii="Arial" w:hAnsi="Arial" w:cs="Arial"/>
              <w:iCs w:val="0"/>
              <w:noProof/>
              <w:sz w:val="20"/>
              <w:lang w:eastAsia="es-MX"/>
            </w:rPr>
          </w:pPr>
          <w:hyperlink w:anchor="_Toc219289188" w:history="1">
            <w:r w:rsidRPr="00935F59">
              <w:rPr>
                <w:rStyle w:val="Hipervnculo"/>
                <w:rFonts w:ascii="Arial" w:hAnsi="Arial" w:cs="Arial"/>
                <w:b/>
                <w:bCs/>
                <w:noProof/>
                <w:sz w:val="20"/>
              </w:rPr>
              <w:t>11.1.</w:t>
            </w:r>
            <w:r w:rsidRPr="00935F59">
              <w:rPr>
                <w:rFonts w:ascii="Arial" w:hAnsi="Arial" w:cs="Arial"/>
                <w:iCs w:val="0"/>
                <w:noProof/>
                <w:sz w:val="20"/>
                <w:lang w:eastAsia="es-MX"/>
              </w:rPr>
              <w:tab/>
            </w:r>
            <w:r w:rsidRPr="00935F59">
              <w:rPr>
                <w:rStyle w:val="Hipervnculo"/>
                <w:rFonts w:ascii="Arial" w:hAnsi="Arial" w:cs="Arial"/>
                <w:b/>
                <w:bCs/>
                <w:noProof/>
                <w:sz w:val="20"/>
              </w:rPr>
              <w:t>Métodos de Estimación</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_Toc219289188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36</w:t>
            </w:r>
            <w:r w:rsidRPr="00935F59">
              <w:rPr>
                <w:rFonts w:ascii="Arial" w:hAnsi="Arial" w:cs="Arial"/>
                <w:noProof/>
                <w:webHidden/>
                <w:sz w:val="20"/>
              </w:rPr>
              <w:fldChar w:fldCharType="end"/>
            </w:r>
          </w:hyperlink>
        </w:p>
        <w:p w14:paraId="6CDA7953" w14:textId="24F50249" w:rsidR="001A5D75" w:rsidRPr="00935F59" w:rsidRDefault="001A5D75" w:rsidP="001A5D75">
          <w:pPr>
            <w:pStyle w:val="TDC3"/>
            <w:tabs>
              <w:tab w:val="left" w:pos="1000"/>
              <w:tab w:val="right" w:leader="dot" w:pos="9394"/>
            </w:tabs>
            <w:spacing w:line="240" w:lineRule="auto"/>
            <w:rPr>
              <w:rFonts w:ascii="Arial" w:hAnsi="Arial" w:cs="Arial"/>
              <w:iCs w:val="0"/>
              <w:noProof/>
              <w:sz w:val="20"/>
              <w:lang w:eastAsia="es-MX"/>
            </w:rPr>
          </w:pPr>
          <w:hyperlink w:anchor="_Toc219289189" w:history="1">
            <w:r w:rsidRPr="00935F59">
              <w:rPr>
                <w:rStyle w:val="Hipervnculo"/>
                <w:rFonts w:ascii="Arial" w:hAnsi="Arial" w:cs="Arial"/>
                <w:b/>
                <w:bCs/>
                <w:noProof/>
                <w:sz w:val="20"/>
              </w:rPr>
              <w:t>11.2.</w:t>
            </w:r>
            <w:r w:rsidRPr="00935F59">
              <w:rPr>
                <w:rFonts w:ascii="Arial" w:hAnsi="Arial" w:cs="Arial"/>
                <w:iCs w:val="0"/>
                <w:noProof/>
                <w:sz w:val="20"/>
                <w:lang w:eastAsia="es-MX"/>
              </w:rPr>
              <w:tab/>
            </w:r>
            <w:r w:rsidRPr="00935F59">
              <w:rPr>
                <w:rStyle w:val="Hipervnculo"/>
                <w:rFonts w:ascii="Arial" w:hAnsi="Arial" w:cs="Arial"/>
                <w:b/>
                <w:bCs/>
                <w:noProof/>
                <w:sz w:val="20"/>
              </w:rPr>
              <w:t>Estimación de Proyectos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_Toc219289189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37</w:t>
            </w:r>
            <w:r w:rsidRPr="00935F59">
              <w:rPr>
                <w:rFonts w:ascii="Arial" w:hAnsi="Arial" w:cs="Arial"/>
                <w:noProof/>
                <w:webHidden/>
                <w:sz w:val="20"/>
              </w:rPr>
              <w:fldChar w:fldCharType="end"/>
            </w:r>
          </w:hyperlink>
        </w:p>
        <w:p w14:paraId="146D582C" w14:textId="5DA52556" w:rsidR="001A5D75" w:rsidRPr="00935F59" w:rsidRDefault="001A5D75" w:rsidP="001A5D75">
          <w:pPr>
            <w:pStyle w:val="TDC3"/>
            <w:tabs>
              <w:tab w:val="left" w:pos="1000"/>
              <w:tab w:val="right" w:leader="dot" w:pos="9394"/>
            </w:tabs>
            <w:spacing w:line="240" w:lineRule="auto"/>
            <w:rPr>
              <w:rFonts w:ascii="Arial" w:hAnsi="Arial" w:cs="Arial"/>
              <w:iCs w:val="0"/>
              <w:noProof/>
              <w:sz w:val="20"/>
              <w:lang w:eastAsia="es-MX"/>
            </w:rPr>
          </w:pPr>
          <w:hyperlink w:anchor="_Toc219289190" w:history="1">
            <w:r w:rsidRPr="00935F59">
              <w:rPr>
                <w:rStyle w:val="Hipervnculo"/>
                <w:rFonts w:ascii="Arial" w:hAnsi="Arial" w:cs="Arial"/>
                <w:b/>
                <w:bCs/>
                <w:noProof/>
                <w:sz w:val="20"/>
              </w:rPr>
              <w:t>11.3.</w:t>
            </w:r>
            <w:r w:rsidRPr="00935F59">
              <w:rPr>
                <w:rFonts w:ascii="Arial" w:hAnsi="Arial" w:cs="Arial"/>
                <w:iCs w:val="0"/>
                <w:noProof/>
                <w:sz w:val="20"/>
                <w:lang w:eastAsia="es-MX"/>
              </w:rPr>
              <w:tab/>
            </w:r>
            <w:r w:rsidRPr="00935F59">
              <w:rPr>
                <w:rStyle w:val="Hipervnculo"/>
                <w:rFonts w:ascii="Arial" w:hAnsi="Arial" w:cs="Arial"/>
                <w:b/>
                <w:bCs/>
                <w:noProof/>
                <w:sz w:val="20"/>
              </w:rPr>
              <w:t>Validación y Certificación de Estimaciones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_Toc219289190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37</w:t>
            </w:r>
            <w:r w:rsidRPr="00935F59">
              <w:rPr>
                <w:rFonts w:ascii="Arial" w:hAnsi="Arial" w:cs="Arial"/>
                <w:noProof/>
                <w:webHidden/>
                <w:sz w:val="20"/>
              </w:rPr>
              <w:fldChar w:fldCharType="end"/>
            </w:r>
          </w:hyperlink>
        </w:p>
        <w:p w14:paraId="41DC3C91" w14:textId="561ECE85" w:rsidR="001A5D75" w:rsidRPr="00935F59" w:rsidRDefault="001A5D75" w:rsidP="001A5D75">
          <w:pPr>
            <w:pStyle w:val="TDC2"/>
            <w:spacing w:line="240" w:lineRule="auto"/>
            <w:rPr>
              <w:rFonts w:ascii="Arial" w:hAnsi="Arial" w:cs="Arial"/>
              <w:noProof/>
              <w:sz w:val="20"/>
              <w:lang w:eastAsia="es-MX"/>
            </w:rPr>
          </w:pPr>
          <w:hyperlink w:anchor="_Toc219289191" w:history="1">
            <w:r w:rsidRPr="00935F59">
              <w:rPr>
                <w:rStyle w:val="Hipervnculo"/>
                <w:rFonts w:ascii="Arial" w:hAnsi="Arial" w:cs="Arial"/>
                <w:b/>
                <w:bCs/>
                <w:noProof/>
                <w:sz w:val="20"/>
              </w:rPr>
              <w:t>12.</w:t>
            </w:r>
            <w:r w:rsidRPr="00935F59">
              <w:rPr>
                <w:rFonts w:ascii="Arial" w:hAnsi="Arial" w:cs="Arial"/>
                <w:noProof/>
                <w:sz w:val="20"/>
                <w:lang w:eastAsia="es-MX"/>
              </w:rPr>
              <w:tab/>
            </w:r>
            <w:r w:rsidRPr="00935F59">
              <w:rPr>
                <w:rStyle w:val="Hipervnculo"/>
                <w:rFonts w:ascii="Arial" w:hAnsi="Arial" w:cs="Arial"/>
                <w:b/>
                <w:bCs/>
                <w:noProof/>
                <w:sz w:val="20"/>
              </w:rPr>
              <w:t>Catálogo de Servicios y Unidades de Contraprestación</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_Toc219289191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37</w:t>
            </w:r>
            <w:r w:rsidRPr="00935F59">
              <w:rPr>
                <w:rFonts w:ascii="Arial" w:hAnsi="Arial" w:cs="Arial"/>
                <w:noProof/>
                <w:webHidden/>
                <w:sz w:val="20"/>
              </w:rPr>
              <w:fldChar w:fldCharType="end"/>
            </w:r>
          </w:hyperlink>
        </w:p>
        <w:p w14:paraId="390C6370" w14:textId="645E1A44" w:rsidR="001A5D75" w:rsidRPr="00935F59" w:rsidRDefault="001A5D75" w:rsidP="001A5D75">
          <w:pPr>
            <w:pStyle w:val="TDC2"/>
            <w:spacing w:line="240" w:lineRule="auto"/>
            <w:rPr>
              <w:rFonts w:ascii="Arial" w:hAnsi="Arial" w:cs="Arial"/>
              <w:noProof/>
              <w:sz w:val="20"/>
              <w:lang w:eastAsia="es-MX"/>
            </w:rPr>
          </w:pPr>
          <w:hyperlink w:anchor="_Toc219289192" w:history="1">
            <w:r w:rsidRPr="00935F59">
              <w:rPr>
                <w:rStyle w:val="Hipervnculo"/>
                <w:rFonts w:ascii="Arial" w:hAnsi="Arial" w:cs="Arial"/>
                <w:b/>
                <w:bCs/>
                <w:noProof/>
                <w:sz w:val="20"/>
              </w:rPr>
              <w:t>13.</w:t>
            </w:r>
            <w:r w:rsidRPr="00935F59">
              <w:rPr>
                <w:rFonts w:ascii="Arial" w:hAnsi="Arial" w:cs="Arial"/>
                <w:noProof/>
                <w:sz w:val="20"/>
                <w:lang w:eastAsia="es-MX"/>
              </w:rPr>
              <w:tab/>
            </w:r>
            <w:r w:rsidRPr="00935F59">
              <w:rPr>
                <w:rStyle w:val="Hipervnculo"/>
                <w:rFonts w:ascii="Arial" w:hAnsi="Arial" w:cs="Arial"/>
                <w:b/>
                <w:bCs/>
                <w:noProof/>
                <w:sz w:val="20"/>
              </w:rPr>
              <w:t>Unidades de Contraprestación</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_Toc219289192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38</w:t>
            </w:r>
            <w:r w:rsidRPr="00935F59">
              <w:rPr>
                <w:rFonts w:ascii="Arial" w:hAnsi="Arial" w:cs="Arial"/>
                <w:noProof/>
                <w:webHidden/>
                <w:sz w:val="20"/>
              </w:rPr>
              <w:fldChar w:fldCharType="end"/>
            </w:r>
          </w:hyperlink>
        </w:p>
        <w:p w14:paraId="2B4F9495" w14:textId="0F99FDEC" w:rsidR="001A5D75" w:rsidRPr="00935F59" w:rsidRDefault="001A5D75" w:rsidP="001A5D75">
          <w:pPr>
            <w:pStyle w:val="TDC3"/>
            <w:tabs>
              <w:tab w:val="left" w:pos="1000"/>
              <w:tab w:val="right" w:leader="dot" w:pos="9394"/>
            </w:tabs>
            <w:spacing w:line="240" w:lineRule="auto"/>
            <w:rPr>
              <w:rFonts w:ascii="Arial" w:hAnsi="Arial" w:cs="Arial"/>
              <w:iCs w:val="0"/>
              <w:noProof/>
              <w:sz w:val="20"/>
              <w:lang w:eastAsia="es-MX"/>
            </w:rPr>
          </w:pPr>
          <w:hyperlink w:anchor="_Toc219289193" w:history="1">
            <w:r w:rsidRPr="00935F59">
              <w:rPr>
                <w:rStyle w:val="Hipervnculo"/>
                <w:rFonts w:ascii="Arial" w:hAnsi="Arial" w:cs="Arial"/>
                <w:b/>
                <w:bCs/>
                <w:noProof/>
                <w:sz w:val="20"/>
              </w:rPr>
              <w:t>13.1.</w:t>
            </w:r>
            <w:r w:rsidRPr="00935F59">
              <w:rPr>
                <w:rFonts w:ascii="Arial" w:hAnsi="Arial" w:cs="Arial"/>
                <w:iCs w:val="0"/>
                <w:noProof/>
                <w:sz w:val="20"/>
                <w:lang w:eastAsia="es-MX"/>
              </w:rPr>
              <w:tab/>
            </w:r>
            <w:r w:rsidRPr="00935F59">
              <w:rPr>
                <w:rStyle w:val="Hipervnculo"/>
                <w:rFonts w:ascii="Arial" w:hAnsi="Arial" w:cs="Arial"/>
                <w:b/>
                <w:bCs/>
                <w:noProof/>
                <w:sz w:val="20"/>
              </w:rPr>
              <w:t>Factor Tecnológico (FT)</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_Toc219289193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38</w:t>
            </w:r>
            <w:r w:rsidRPr="00935F59">
              <w:rPr>
                <w:rFonts w:ascii="Arial" w:hAnsi="Arial" w:cs="Arial"/>
                <w:noProof/>
                <w:webHidden/>
                <w:sz w:val="20"/>
              </w:rPr>
              <w:fldChar w:fldCharType="end"/>
            </w:r>
          </w:hyperlink>
        </w:p>
        <w:p w14:paraId="2703EA41" w14:textId="5425D43B" w:rsidR="001A5D75" w:rsidRPr="00935F59" w:rsidRDefault="001A5D75" w:rsidP="001A5D75">
          <w:pPr>
            <w:pStyle w:val="TDC3"/>
            <w:tabs>
              <w:tab w:val="left" w:pos="1000"/>
              <w:tab w:val="right" w:leader="dot" w:pos="9394"/>
            </w:tabs>
            <w:spacing w:line="240" w:lineRule="auto"/>
            <w:rPr>
              <w:rFonts w:ascii="Arial" w:hAnsi="Arial" w:cs="Arial"/>
              <w:iCs w:val="0"/>
              <w:noProof/>
              <w:sz w:val="20"/>
              <w:lang w:eastAsia="es-MX"/>
            </w:rPr>
          </w:pPr>
          <w:hyperlink w:anchor="_Toc219289194" w:history="1">
            <w:r w:rsidRPr="00935F59">
              <w:rPr>
                <w:rStyle w:val="Hipervnculo"/>
                <w:rFonts w:ascii="Arial" w:hAnsi="Arial" w:cs="Arial"/>
                <w:b/>
                <w:bCs/>
                <w:noProof/>
                <w:sz w:val="20"/>
              </w:rPr>
              <w:t>13.2.</w:t>
            </w:r>
            <w:r w:rsidRPr="00935F59">
              <w:rPr>
                <w:rFonts w:ascii="Arial" w:hAnsi="Arial" w:cs="Arial"/>
                <w:iCs w:val="0"/>
                <w:noProof/>
                <w:sz w:val="20"/>
                <w:lang w:eastAsia="es-MX"/>
              </w:rPr>
              <w:tab/>
            </w:r>
            <w:r w:rsidRPr="00935F59">
              <w:rPr>
                <w:rStyle w:val="Hipervnculo"/>
                <w:rFonts w:ascii="Arial" w:hAnsi="Arial" w:cs="Arial"/>
                <w:b/>
                <w:bCs/>
                <w:noProof/>
                <w:sz w:val="20"/>
              </w:rPr>
              <w:t>Factor Horario de Atención (FHA)</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_Toc219289194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38</w:t>
            </w:r>
            <w:r w:rsidRPr="00935F59">
              <w:rPr>
                <w:rFonts w:ascii="Arial" w:hAnsi="Arial" w:cs="Arial"/>
                <w:noProof/>
                <w:webHidden/>
                <w:sz w:val="20"/>
              </w:rPr>
              <w:fldChar w:fldCharType="end"/>
            </w:r>
          </w:hyperlink>
        </w:p>
        <w:p w14:paraId="5C3E7616" w14:textId="589AEBE4" w:rsidR="001A5D75" w:rsidRPr="00935F59" w:rsidRDefault="001A5D75" w:rsidP="001A5D75">
          <w:pPr>
            <w:pStyle w:val="TDC3"/>
            <w:tabs>
              <w:tab w:val="left" w:pos="1000"/>
              <w:tab w:val="right" w:leader="dot" w:pos="9394"/>
            </w:tabs>
            <w:spacing w:line="240" w:lineRule="auto"/>
            <w:rPr>
              <w:rFonts w:ascii="Arial" w:hAnsi="Arial" w:cs="Arial"/>
              <w:iCs w:val="0"/>
              <w:noProof/>
              <w:sz w:val="20"/>
              <w:lang w:eastAsia="es-MX"/>
            </w:rPr>
          </w:pPr>
          <w:hyperlink w:anchor="_Toc219289195" w:history="1">
            <w:r w:rsidRPr="00935F59">
              <w:rPr>
                <w:rStyle w:val="Hipervnculo"/>
                <w:rFonts w:ascii="Arial" w:hAnsi="Arial" w:cs="Arial"/>
                <w:b/>
                <w:bCs/>
                <w:noProof/>
                <w:sz w:val="20"/>
              </w:rPr>
              <w:t>13.3.</w:t>
            </w:r>
            <w:r w:rsidRPr="00935F59">
              <w:rPr>
                <w:rFonts w:ascii="Arial" w:hAnsi="Arial" w:cs="Arial"/>
                <w:iCs w:val="0"/>
                <w:noProof/>
                <w:sz w:val="20"/>
                <w:lang w:eastAsia="es-MX"/>
              </w:rPr>
              <w:tab/>
            </w:r>
            <w:r w:rsidRPr="00935F59">
              <w:rPr>
                <w:rStyle w:val="Hipervnculo"/>
                <w:rFonts w:ascii="Arial" w:hAnsi="Arial" w:cs="Arial"/>
                <w:b/>
                <w:bCs/>
                <w:noProof/>
                <w:sz w:val="20"/>
              </w:rPr>
              <w:t>Unidad de Desarrollo de Soluciones Analíticas (UDSA)</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_Toc219289195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39</w:t>
            </w:r>
            <w:r w:rsidRPr="00935F59">
              <w:rPr>
                <w:rFonts w:ascii="Arial" w:hAnsi="Arial" w:cs="Arial"/>
                <w:noProof/>
                <w:webHidden/>
                <w:sz w:val="20"/>
              </w:rPr>
              <w:fldChar w:fldCharType="end"/>
            </w:r>
          </w:hyperlink>
        </w:p>
        <w:p w14:paraId="634505DA" w14:textId="3B702EBE" w:rsidR="001A5D75" w:rsidRPr="00935F59" w:rsidRDefault="001A5D75" w:rsidP="001A5D75">
          <w:pPr>
            <w:pStyle w:val="TDC3"/>
            <w:tabs>
              <w:tab w:val="left" w:pos="1000"/>
              <w:tab w:val="right" w:leader="dot" w:pos="9394"/>
            </w:tabs>
            <w:spacing w:line="240" w:lineRule="auto"/>
            <w:rPr>
              <w:rFonts w:ascii="Arial" w:hAnsi="Arial" w:cs="Arial"/>
              <w:iCs w:val="0"/>
              <w:noProof/>
              <w:sz w:val="20"/>
              <w:lang w:eastAsia="es-MX"/>
            </w:rPr>
          </w:pPr>
          <w:hyperlink w:anchor="_Toc219289196" w:history="1">
            <w:r w:rsidRPr="00935F59">
              <w:rPr>
                <w:rStyle w:val="Hipervnculo"/>
                <w:rFonts w:ascii="Arial" w:hAnsi="Arial" w:cs="Arial"/>
                <w:b/>
                <w:bCs/>
                <w:noProof/>
                <w:sz w:val="20"/>
              </w:rPr>
              <w:t>13.4.</w:t>
            </w:r>
            <w:r w:rsidRPr="00935F59">
              <w:rPr>
                <w:rFonts w:ascii="Arial" w:hAnsi="Arial" w:cs="Arial"/>
                <w:iCs w:val="0"/>
                <w:noProof/>
                <w:sz w:val="20"/>
                <w:lang w:eastAsia="es-MX"/>
              </w:rPr>
              <w:tab/>
            </w:r>
            <w:r w:rsidRPr="00935F59">
              <w:rPr>
                <w:rStyle w:val="Hipervnculo"/>
                <w:rFonts w:ascii="Arial" w:hAnsi="Arial" w:cs="Arial"/>
                <w:b/>
                <w:bCs/>
                <w:noProof/>
                <w:sz w:val="20"/>
              </w:rPr>
              <w:t>Unidad de Continuidad Operativa de Soluciones Analíticas (UCO)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_Toc219289196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39</w:t>
            </w:r>
            <w:r w:rsidRPr="00935F59">
              <w:rPr>
                <w:rFonts w:ascii="Arial" w:hAnsi="Arial" w:cs="Arial"/>
                <w:noProof/>
                <w:webHidden/>
                <w:sz w:val="20"/>
              </w:rPr>
              <w:fldChar w:fldCharType="end"/>
            </w:r>
          </w:hyperlink>
        </w:p>
        <w:p w14:paraId="69FE708F" w14:textId="69FF5C9C" w:rsidR="001A5D75" w:rsidRPr="00935F59" w:rsidRDefault="001A5D75" w:rsidP="001A5D75">
          <w:pPr>
            <w:pStyle w:val="TDC3"/>
            <w:tabs>
              <w:tab w:val="left" w:pos="1000"/>
              <w:tab w:val="right" w:leader="dot" w:pos="9394"/>
            </w:tabs>
            <w:spacing w:line="240" w:lineRule="auto"/>
            <w:rPr>
              <w:rFonts w:ascii="Arial" w:hAnsi="Arial" w:cs="Arial"/>
              <w:iCs w:val="0"/>
              <w:noProof/>
              <w:sz w:val="20"/>
              <w:lang w:eastAsia="es-MX"/>
            </w:rPr>
          </w:pPr>
          <w:hyperlink w:anchor="_Toc219289197" w:history="1">
            <w:r w:rsidRPr="00935F59">
              <w:rPr>
                <w:rStyle w:val="Hipervnculo"/>
                <w:rFonts w:ascii="Arial" w:hAnsi="Arial" w:cs="Arial"/>
                <w:b/>
                <w:bCs/>
                <w:noProof/>
                <w:sz w:val="20"/>
              </w:rPr>
              <w:t>13.5.</w:t>
            </w:r>
            <w:r w:rsidRPr="00935F59">
              <w:rPr>
                <w:rFonts w:ascii="Arial" w:hAnsi="Arial" w:cs="Arial"/>
                <w:iCs w:val="0"/>
                <w:noProof/>
                <w:sz w:val="20"/>
                <w:lang w:eastAsia="es-MX"/>
              </w:rPr>
              <w:tab/>
            </w:r>
            <w:r w:rsidRPr="00935F59">
              <w:rPr>
                <w:rStyle w:val="Hipervnculo"/>
                <w:rFonts w:ascii="Arial" w:hAnsi="Arial" w:cs="Arial"/>
                <w:b/>
                <w:bCs/>
                <w:noProof/>
                <w:sz w:val="20"/>
              </w:rPr>
              <w:t>Cálculo del costo del Servicio Demanda de Ingeniería de Producto (SDIP)</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_Toc219289197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40</w:t>
            </w:r>
            <w:r w:rsidRPr="00935F59">
              <w:rPr>
                <w:rFonts w:ascii="Arial" w:hAnsi="Arial" w:cs="Arial"/>
                <w:noProof/>
                <w:webHidden/>
                <w:sz w:val="20"/>
              </w:rPr>
              <w:fldChar w:fldCharType="end"/>
            </w:r>
          </w:hyperlink>
        </w:p>
        <w:p w14:paraId="6130FB29" w14:textId="413BC89E" w:rsidR="001A5D75" w:rsidRPr="00935F59" w:rsidRDefault="001A5D75" w:rsidP="001A5D75">
          <w:pPr>
            <w:pStyle w:val="TDC3"/>
            <w:tabs>
              <w:tab w:val="left" w:pos="1000"/>
              <w:tab w:val="right" w:leader="dot" w:pos="9394"/>
            </w:tabs>
            <w:spacing w:line="240" w:lineRule="auto"/>
            <w:rPr>
              <w:rFonts w:ascii="Arial" w:hAnsi="Arial" w:cs="Arial"/>
              <w:iCs w:val="0"/>
              <w:noProof/>
              <w:sz w:val="20"/>
              <w:lang w:eastAsia="es-MX"/>
            </w:rPr>
          </w:pPr>
          <w:hyperlink w:anchor="_Toc219289198" w:history="1">
            <w:r w:rsidRPr="00935F59">
              <w:rPr>
                <w:rStyle w:val="Hipervnculo"/>
                <w:rFonts w:ascii="Arial" w:hAnsi="Arial" w:cs="Arial"/>
                <w:b/>
                <w:bCs/>
                <w:noProof/>
                <w:sz w:val="20"/>
              </w:rPr>
              <w:t>13.6.</w:t>
            </w:r>
            <w:r w:rsidRPr="00935F59">
              <w:rPr>
                <w:rFonts w:ascii="Arial" w:hAnsi="Arial" w:cs="Arial"/>
                <w:iCs w:val="0"/>
                <w:noProof/>
                <w:sz w:val="20"/>
                <w:lang w:eastAsia="es-MX"/>
              </w:rPr>
              <w:tab/>
            </w:r>
            <w:r w:rsidRPr="00935F59">
              <w:rPr>
                <w:rStyle w:val="Hipervnculo"/>
                <w:rFonts w:ascii="Arial" w:hAnsi="Arial" w:cs="Arial"/>
                <w:b/>
                <w:bCs/>
                <w:noProof/>
                <w:sz w:val="20"/>
              </w:rPr>
              <w:t>Unidades de Soporte a la Transición (UST)</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_Toc219289198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41</w:t>
            </w:r>
            <w:r w:rsidRPr="00935F59">
              <w:rPr>
                <w:rFonts w:ascii="Arial" w:hAnsi="Arial" w:cs="Arial"/>
                <w:noProof/>
                <w:webHidden/>
                <w:sz w:val="20"/>
              </w:rPr>
              <w:fldChar w:fldCharType="end"/>
            </w:r>
          </w:hyperlink>
        </w:p>
        <w:p w14:paraId="2F202C3D" w14:textId="75A10CF8" w:rsidR="001A5D75" w:rsidRPr="00935F59" w:rsidRDefault="001A5D75" w:rsidP="001A5D75">
          <w:pPr>
            <w:pStyle w:val="TDC2"/>
            <w:spacing w:line="240" w:lineRule="auto"/>
            <w:rPr>
              <w:rFonts w:ascii="Arial" w:hAnsi="Arial" w:cs="Arial"/>
              <w:noProof/>
              <w:sz w:val="20"/>
              <w:lang w:eastAsia="es-MX"/>
            </w:rPr>
          </w:pPr>
          <w:hyperlink w:anchor="_Toc219289199" w:history="1">
            <w:r w:rsidRPr="00935F59">
              <w:rPr>
                <w:rStyle w:val="Hipervnculo"/>
                <w:rFonts w:ascii="Arial" w:hAnsi="Arial" w:cs="Arial"/>
                <w:b/>
                <w:bCs/>
                <w:noProof/>
                <w:sz w:val="20"/>
              </w:rPr>
              <w:t>14.</w:t>
            </w:r>
            <w:r w:rsidRPr="00935F59">
              <w:rPr>
                <w:rFonts w:ascii="Arial" w:hAnsi="Arial" w:cs="Arial"/>
                <w:noProof/>
                <w:sz w:val="20"/>
                <w:lang w:eastAsia="es-MX"/>
              </w:rPr>
              <w:tab/>
            </w:r>
            <w:r w:rsidRPr="00935F59">
              <w:rPr>
                <w:rStyle w:val="Hipervnculo"/>
                <w:rFonts w:ascii="Arial" w:hAnsi="Arial" w:cs="Arial"/>
                <w:b/>
                <w:bCs/>
                <w:noProof/>
                <w:sz w:val="20"/>
              </w:rPr>
              <w:t>Especificaciones de Recursos y Perfiles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_Toc219289199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41</w:t>
            </w:r>
            <w:r w:rsidRPr="00935F59">
              <w:rPr>
                <w:rFonts w:ascii="Arial" w:hAnsi="Arial" w:cs="Arial"/>
                <w:noProof/>
                <w:webHidden/>
                <w:sz w:val="20"/>
              </w:rPr>
              <w:fldChar w:fldCharType="end"/>
            </w:r>
          </w:hyperlink>
        </w:p>
        <w:p w14:paraId="004DD98F" w14:textId="208EC961" w:rsidR="001A5D75" w:rsidRPr="00935F59" w:rsidRDefault="001A5D75" w:rsidP="001A5D75">
          <w:pPr>
            <w:pStyle w:val="TDC3"/>
            <w:tabs>
              <w:tab w:val="left" w:pos="1000"/>
              <w:tab w:val="right" w:leader="dot" w:pos="9394"/>
            </w:tabs>
            <w:spacing w:line="240" w:lineRule="auto"/>
            <w:rPr>
              <w:rFonts w:ascii="Arial" w:hAnsi="Arial" w:cs="Arial"/>
              <w:iCs w:val="0"/>
              <w:noProof/>
              <w:sz w:val="20"/>
              <w:lang w:eastAsia="es-MX"/>
            </w:rPr>
          </w:pPr>
          <w:hyperlink w:anchor="_Toc219289200" w:history="1">
            <w:r w:rsidRPr="00935F59">
              <w:rPr>
                <w:rStyle w:val="Hipervnculo"/>
                <w:rFonts w:ascii="Arial" w:hAnsi="Arial" w:cs="Arial"/>
                <w:b/>
                <w:bCs/>
                <w:noProof/>
                <w:sz w:val="20"/>
              </w:rPr>
              <w:t>14.1.</w:t>
            </w:r>
            <w:r w:rsidRPr="00935F59">
              <w:rPr>
                <w:rFonts w:ascii="Arial" w:hAnsi="Arial" w:cs="Arial"/>
                <w:iCs w:val="0"/>
                <w:noProof/>
                <w:sz w:val="20"/>
                <w:lang w:eastAsia="es-MX"/>
              </w:rPr>
              <w:tab/>
            </w:r>
            <w:r w:rsidRPr="00935F59">
              <w:rPr>
                <w:rStyle w:val="Hipervnculo"/>
                <w:rFonts w:ascii="Arial" w:hAnsi="Arial" w:cs="Arial"/>
                <w:b/>
                <w:bCs/>
                <w:noProof/>
                <w:sz w:val="20"/>
              </w:rPr>
              <w:t>Asignación de perfiles al inicio del servicio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_Toc219289200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41</w:t>
            </w:r>
            <w:r w:rsidRPr="00935F59">
              <w:rPr>
                <w:rFonts w:ascii="Arial" w:hAnsi="Arial" w:cs="Arial"/>
                <w:noProof/>
                <w:webHidden/>
                <w:sz w:val="20"/>
              </w:rPr>
              <w:fldChar w:fldCharType="end"/>
            </w:r>
          </w:hyperlink>
        </w:p>
        <w:p w14:paraId="459FFBAC" w14:textId="74C8895C" w:rsidR="001A5D75" w:rsidRPr="00935F59" w:rsidRDefault="001A5D75" w:rsidP="001A5D75">
          <w:pPr>
            <w:pStyle w:val="TDC3"/>
            <w:tabs>
              <w:tab w:val="left" w:pos="1000"/>
              <w:tab w:val="right" w:leader="dot" w:pos="9394"/>
            </w:tabs>
            <w:spacing w:line="240" w:lineRule="auto"/>
            <w:rPr>
              <w:rFonts w:ascii="Arial" w:hAnsi="Arial" w:cs="Arial"/>
              <w:iCs w:val="0"/>
              <w:noProof/>
              <w:sz w:val="20"/>
              <w:lang w:eastAsia="es-MX"/>
            </w:rPr>
          </w:pPr>
          <w:hyperlink w:anchor="_Toc219289201" w:history="1">
            <w:r w:rsidRPr="00935F59">
              <w:rPr>
                <w:rStyle w:val="Hipervnculo"/>
                <w:rFonts w:ascii="Arial" w:hAnsi="Arial" w:cs="Arial"/>
                <w:b/>
                <w:bCs/>
                <w:noProof/>
                <w:sz w:val="20"/>
              </w:rPr>
              <w:t>14.2.</w:t>
            </w:r>
            <w:r w:rsidRPr="00935F59">
              <w:rPr>
                <w:rFonts w:ascii="Arial" w:hAnsi="Arial" w:cs="Arial"/>
                <w:iCs w:val="0"/>
                <w:noProof/>
                <w:sz w:val="20"/>
                <w:lang w:eastAsia="es-MX"/>
              </w:rPr>
              <w:tab/>
            </w:r>
            <w:r w:rsidRPr="00935F59">
              <w:rPr>
                <w:rStyle w:val="Hipervnculo"/>
                <w:rFonts w:ascii="Arial" w:hAnsi="Arial" w:cs="Arial"/>
                <w:b/>
                <w:bCs/>
                <w:noProof/>
                <w:sz w:val="20"/>
              </w:rPr>
              <w:t>Tabla de Perfiles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_Toc219289201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43</w:t>
            </w:r>
            <w:r w:rsidRPr="00935F59">
              <w:rPr>
                <w:rFonts w:ascii="Arial" w:hAnsi="Arial" w:cs="Arial"/>
                <w:noProof/>
                <w:webHidden/>
                <w:sz w:val="20"/>
              </w:rPr>
              <w:fldChar w:fldCharType="end"/>
            </w:r>
          </w:hyperlink>
        </w:p>
        <w:p w14:paraId="2586BC38" w14:textId="612F1A63" w:rsidR="001A5D75" w:rsidRPr="00935F59" w:rsidRDefault="001A5D75" w:rsidP="001A5D75">
          <w:pPr>
            <w:pStyle w:val="TDC3"/>
            <w:tabs>
              <w:tab w:val="left" w:pos="1000"/>
              <w:tab w:val="right" w:leader="dot" w:pos="9394"/>
            </w:tabs>
            <w:spacing w:line="240" w:lineRule="auto"/>
            <w:rPr>
              <w:rFonts w:ascii="Arial" w:hAnsi="Arial" w:cs="Arial"/>
              <w:iCs w:val="0"/>
              <w:noProof/>
              <w:sz w:val="20"/>
              <w:lang w:eastAsia="es-MX"/>
            </w:rPr>
          </w:pPr>
          <w:hyperlink w:anchor="_Toc219289202" w:history="1">
            <w:r w:rsidRPr="00935F59">
              <w:rPr>
                <w:rStyle w:val="Hipervnculo"/>
                <w:rFonts w:ascii="Arial" w:hAnsi="Arial" w:cs="Arial"/>
                <w:b/>
                <w:bCs/>
                <w:noProof/>
                <w:sz w:val="20"/>
              </w:rPr>
              <w:t>14.3.</w:t>
            </w:r>
            <w:r w:rsidRPr="00935F59">
              <w:rPr>
                <w:rFonts w:ascii="Arial" w:hAnsi="Arial" w:cs="Arial"/>
                <w:iCs w:val="0"/>
                <w:noProof/>
                <w:sz w:val="20"/>
                <w:lang w:eastAsia="es-MX"/>
              </w:rPr>
              <w:tab/>
            </w:r>
            <w:r w:rsidRPr="00935F59">
              <w:rPr>
                <w:rStyle w:val="Hipervnculo"/>
                <w:rFonts w:ascii="Arial" w:hAnsi="Arial" w:cs="Arial"/>
                <w:b/>
                <w:bCs/>
                <w:noProof/>
                <w:sz w:val="20"/>
              </w:rPr>
              <w:t>Consideraciones que deberá cumplir el LICITANTE ADJUDICADO, para su personal ofertado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_Toc219289202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58</w:t>
            </w:r>
            <w:r w:rsidRPr="00935F59">
              <w:rPr>
                <w:rFonts w:ascii="Arial" w:hAnsi="Arial" w:cs="Arial"/>
                <w:noProof/>
                <w:webHidden/>
                <w:sz w:val="20"/>
              </w:rPr>
              <w:fldChar w:fldCharType="end"/>
            </w:r>
          </w:hyperlink>
        </w:p>
        <w:p w14:paraId="3CEF8430" w14:textId="0E24A230" w:rsidR="001A5D75" w:rsidRPr="00935F59" w:rsidRDefault="001A5D75" w:rsidP="001A5D75">
          <w:pPr>
            <w:pStyle w:val="TDC2"/>
            <w:spacing w:line="240" w:lineRule="auto"/>
            <w:rPr>
              <w:rFonts w:ascii="Arial" w:hAnsi="Arial" w:cs="Arial"/>
              <w:noProof/>
              <w:sz w:val="20"/>
              <w:lang w:eastAsia="es-MX"/>
            </w:rPr>
          </w:pPr>
          <w:hyperlink w:anchor="_Toc219289203" w:history="1">
            <w:r w:rsidRPr="00935F59">
              <w:rPr>
                <w:rStyle w:val="Hipervnculo"/>
                <w:rFonts w:ascii="Arial" w:hAnsi="Arial" w:cs="Arial"/>
                <w:b/>
                <w:bCs/>
                <w:noProof/>
                <w:sz w:val="20"/>
              </w:rPr>
              <w:t>15.</w:t>
            </w:r>
            <w:r w:rsidRPr="00935F59">
              <w:rPr>
                <w:rFonts w:ascii="Arial" w:hAnsi="Arial" w:cs="Arial"/>
                <w:noProof/>
                <w:sz w:val="20"/>
                <w:lang w:eastAsia="es-MX"/>
              </w:rPr>
              <w:tab/>
            </w:r>
            <w:r w:rsidRPr="00935F59">
              <w:rPr>
                <w:rStyle w:val="Hipervnculo"/>
                <w:rFonts w:ascii="Arial" w:hAnsi="Arial" w:cs="Arial"/>
                <w:b/>
                <w:bCs/>
                <w:noProof/>
                <w:sz w:val="20"/>
              </w:rPr>
              <w:t>Propiedad Intelectual</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_Toc219289203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59</w:t>
            </w:r>
            <w:r w:rsidRPr="00935F59">
              <w:rPr>
                <w:rFonts w:ascii="Arial" w:hAnsi="Arial" w:cs="Arial"/>
                <w:noProof/>
                <w:webHidden/>
                <w:sz w:val="20"/>
              </w:rPr>
              <w:fldChar w:fldCharType="end"/>
            </w:r>
          </w:hyperlink>
        </w:p>
        <w:p w14:paraId="4BAF0917" w14:textId="69A1C88C" w:rsidR="001A5D75" w:rsidRPr="00935F59" w:rsidRDefault="001A5D75" w:rsidP="001A5D75">
          <w:pPr>
            <w:pStyle w:val="TDC2"/>
            <w:spacing w:line="240" w:lineRule="auto"/>
            <w:rPr>
              <w:rFonts w:ascii="Arial" w:hAnsi="Arial" w:cs="Arial"/>
              <w:noProof/>
              <w:sz w:val="20"/>
              <w:lang w:eastAsia="es-MX"/>
            </w:rPr>
          </w:pPr>
          <w:hyperlink w:anchor="_Toc219289204" w:history="1">
            <w:r w:rsidRPr="00935F59">
              <w:rPr>
                <w:rStyle w:val="Hipervnculo"/>
                <w:rFonts w:ascii="Arial" w:hAnsi="Arial" w:cs="Arial"/>
                <w:b/>
                <w:bCs/>
                <w:noProof/>
                <w:sz w:val="20"/>
              </w:rPr>
              <w:t>16.</w:t>
            </w:r>
            <w:r w:rsidRPr="00935F59">
              <w:rPr>
                <w:rFonts w:ascii="Arial" w:hAnsi="Arial" w:cs="Arial"/>
                <w:noProof/>
                <w:sz w:val="20"/>
                <w:lang w:eastAsia="es-MX"/>
              </w:rPr>
              <w:tab/>
            </w:r>
            <w:r w:rsidRPr="00935F59">
              <w:rPr>
                <w:rStyle w:val="Hipervnculo"/>
                <w:rFonts w:ascii="Arial" w:hAnsi="Arial" w:cs="Arial"/>
                <w:b/>
                <w:bCs/>
                <w:noProof/>
                <w:sz w:val="20"/>
              </w:rPr>
              <w:t>Metodologías, modelos rectores y procesos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_Toc219289204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60</w:t>
            </w:r>
            <w:r w:rsidRPr="00935F59">
              <w:rPr>
                <w:rFonts w:ascii="Arial" w:hAnsi="Arial" w:cs="Arial"/>
                <w:noProof/>
                <w:webHidden/>
                <w:sz w:val="20"/>
              </w:rPr>
              <w:fldChar w:fldCharType="end"/>
            </w:r>
          </w:hyperlink>
        </w:p>
        <w:p w14:paraId="14FCA787" w14:textId="19A81660" w:rsidR="001A5D75" w:rsidRPr="00935F59" w:rsidRDefault="001A5D75" w:rsidP="001A5D75">
          <w:pPr>
            <w:pStyle w:val="TDC1"/>
            <w:spacing w:before="0" w:after="0" w:line="240" w:lineRule="auto"/>
            <w:rPr>
              <w:rFonts w:ascii="Arial" w:hAnsi="Arial" w:cs="Arial"/>
              <w:bCs w:val="0"/>
              <w:noProof/>
              <w:sz w:val="20"/>
              <w:lang w:eastAsia="es-MX"/>
            </w:rPr>
          </w:pPr>
          <w:hyperlink w:anchor="_Toc219289205" w:history="1">
            <w:r w:rsidRPr="00935F59">
              <w:rPr>
                <w:rStyle w:val="Hipervnculo"/>
                <w:rFonts w:ascii="Arial" w:hAnsi="Arial" w:cs="Arial"/>
                <w:b/>
                <w:noProof/>
                <w:sz w:val="20"/>
              </w:rPr>
              <w:t>17. Cumplimiento de obligaciones contractuales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_Toc219289205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61</w:t>
            </w:r>
            <w:r w:rsidRPr="00935F59">
              <w:rPr>
                <w:rFonts w:ascii="Arial" w:hAnsi="Arial" w:cs="Arial"/>
                <w:noProof/>
                <w:webHidden/>
                <w:sz w:val="20"/>
              </w:rPr>
              <w:fldChar w:fldCharType="end"/>
            </w:r>
          </w:hyperlink>
        </w:p>
        <w:p w14:paraId="3BB3964C" w14:textId="238BAE6B" w:rsidR="001A5D75" w:rsidRPr="00935F59" w:rsidRDefault="001A5D75" w:rsidP="001A5D75">
          <w:pPr>
            <w:pStyle w:val="TDC2"/>
            <w:spacing w:line="240" w:lineRule="auto"/>
            <w:rPr>
              <w:rFonts w:ascii="Arial" w:hAnsi="Arial" w:cs="Arial"/>
              <w:noProof/>
              <w:sz w:val="20"/>
              <w:lang w:eastAsia="es-MX"/>
            </w:rPr>
          </w:pPr>
          <w:hyperlink w:anchor="_Toc219289206" w:history="1">
            <w:r w:rsidRPr="00935F59">
              <w:rPr>
                <w:rStyle w:val="Hipervnculo"/>
                <w:rFonts w:ascii="Arial" w:hAnsi="Arial" w:cs="Arial"/>
                <w:b/>
                <w:bCs/>
                <w:noProof/>
                <w:sz w:val="20"/>
              </w:rPr>
              <w:t>17.1 Condiciones técnicas de aceptación de entregables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_Toc219289206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63</w:t>
            </w:r>
            <w:r w:rsidRPr="00935F59">
              <w:rPr>
                <w:rFonts w:ascii="Arial" w:hAnsi="Arial" w:cs="Arial"/>
                <w:noProof/>
                <w:webHidden/>
                <w:sz w:val="20"/>
              </w:rPr>
              <w:fldChar w:fldCharType="end"/>
            </w:r>
          </w:hyperlink>
        </w:p>
        <w:p w14:paraId="7399BA8C" w14:textId="134C09BB" w:rsidR="001A5D75" w:rsidRPr="00935F59" w:rsidRDefault="001A5D75" w:rsidP="001A5D75">
          <w:pPr>
            <w:pStyle w:val="TDC2"/>
            <w:spacing w:line="240" w:lineRule="auto"/>
            <w:rPr>
              <w:rFonts w:ascii="Arial" w:hAnsi="Arial" w:cs="Arial"/>
              <w:noProof/>
              <w:sz w:val="20"/>
              <w:lang w:eastAsia="es-MX"/>
            </w:rPr>
          </w:pPr>
          <w:hyperlink w:anchor="_Toc219289207" w:history="1">
            <w:r w:rsidRPr="00935F59">
              <w:rPr>
                <w:rStyle w:val="Hipervnculo"/>
                <w:rFonts w:ascii="Arial" w:hAnsi="Arial" w:cs="Arial"/>
                <w:b/>
                <w:bCs/>
                <w:noProof/>
                <w:sz w:val="20"/>
              </w:rPr>
              <w:t>17.2 Plan de Trabajo General</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_Toc219289207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65</w:t>
            </w:r>
            <w:r w:rsidRPr="00935F59">
              <w:rPr>
                <w:rFonts w:ascii="Arial" w:hAnsi="Arial" w:cs="Arial"/>
                <w:noProof/>
                <w:webHidden/>
                <w:sz w:val="20"/>
              </w:rPr>
              <w:fldChar w:fldCharType="end"/>
            </w:r>
          </w:hyperlink>
        </w:p>
        <w:p w14:paraId="6B967E00" w14:textId="055C8C52" w:rsidR="001A5D75" w:rsidRPr="00935F59" w:rsidRDefault="001A5D75" w:rsidP="001A5D75">
          <w:pPr>
            <w:pStyle w:val="TDC2"/>
            <w:spacing w:line="240" w:lineRule="auto"/>
            <w:rPr>
              <w:rFonts w:ascii="Arial" w:hAnsi="Arial" w:cs="Arial"/>
              <w:noProof/>
              <w:sz w:val="20"/>
              <w:lang w:eastAsia="es-MX"/>
            </w:rPr>
          </w:pPr>
          <w:hyperlink w:anchor="_Toc219289208" w:history="1">
            <w:r w:rsidRPr="00935F59">
              <w:rPr>
                <w:rStyle w:val="Hipervnculo"/>
                <w:rFonts w:ascii="Arial" w:hAnsi="Arial" w:cs="Arial"/>
                <w:b/>
                <w:bCs/>
                <w:noProof/>
                <w:sz w:val="20"/>
              </w:rPr>
              <w:t>17.2.1. Planeación del Arranque</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_Toc219289208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67</w:t>
            </w:r>
            <w:r w:rsidRPr="00935F59">
              <w:rPr>
                <w:rFonts w:ascii="Arial" w:hAnsi="Arial" w:cs="Arial"/>
                <w:noProof/>
                <w:webHidden/>
                <w:sz w:val="20"/>
              </w:rPr>
              <w:fldChar w:fldCharType="end"/>
            </w:r>
          </w:hyperlink>
        </w:p>
        <w:p w14:paraId="076CAAA2" w14:textId="245A676A"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09" w:history="1">
            <w:r w:rsidRPr="00935F59">
              <w:rPr>
                <w:rStyle w:val="Hipervnculo"/>
                <w:rFonts w:ascii="Arial" w:hAnsi="Arial" w:cs="Arial"/>
                <w:b/>
                <w:bCs/>
                <w:noProof/>
                <w:sz w:val="20"/>
              </w:rPr>
              <w:t>17.2.1.1. Diagnóstico de la Situación Actual</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_Toc219289209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67</w:t>
            </w:r>
            <w:r w:rsidRPr="00935F59">
              <w:rPr>
                <w:rFonts w:ascii="Arial" w:hAnsi="Arial" w:cs="Arial"/>
                <w:noProof/>
                <w:webHidden/>
                <w:sz w:val="20"/>
              </w:rPr>
              <w:fldChar w:fldCharType="end"/>
            </w:r>
          </w:hyperlink>
        </w:p>
        <w:p w14:paraId="6EDABA3A" w14:textId="567EC0C9"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10" w:history="1">
            <w:r w:rsidRPr="00935F59">
              <w:rPr>
                <w:rStyle w:val="Hipervnculo"/>
                <w:rFonts w:ascii="Arial" w:hAnsi="Arial" w:cs="Arial"/>
                <w:b/>
                <w:bCs/>
                <w:noProof/>
                <w:sz w:val="20"/>
              </w:rPr>
              <w:t>17.2.1.2. Generación del Inventario Documental de los Aplicativos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_Toc219289210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67</w:t>
            </w:r>
            <w:r w:rsidRPr="00935F59">
              <w:rPr>
                <w:rFonts w:ascii="Arial" w:hAnsi="Arial" w:cs="Arial"/>
                <w:noProof/>
                <w:webHidden/>
                <w:sz w:val="20"/>
              </w:rPr>
              <w:fldChar w:fldCharType="end"/>
            </w:r>
          </w:hyperlink>
        </w:p>
        <w:p w14:paraId="582737CF" w14:textId="17F5A090"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11" w:history="1">
            <w:r w:rsidRPr="00935F59">
              <w:rPr>
                <w:rStyle w:val="Hipervnculo"/>
                <w:rFonts w:ascii="Arial" w:hAnsi="Arial" w:cs="Arial"/>
                <w:b/>
                <w:bCs/>
                <w:noProof/>
                <w:sz w:val="20"/>
              </w:rPr>
              <w:t>17.2.1.3. Caracterización de los Aplicativos.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_Toc219289211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67</w:t>
            </w:r>
            <w:r w:rsidRPr="00935F59">
              <w:rPr>
                <w:rFonts w:ascii="Arial" w:hAnsi="Arial" w:cs="Arial"/>
                <w:noProof/>
                <w:webHidden/>
                <w:sz w:val="20"/>
              </w:rPr>
              <w:fldChar w:fldCharType="end"/>
            </w:r>
          </w:hyperlink>
        </w:p>
        <w:p w14:paraId="7394DA09" w14:textId="14E13986"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12" w:history="1">
            <w:r w:rsidRPr="00935F59">
              <w:rPr>
                <w:rStyle w:val="Hipervnculo"/>
                <w:rFonts w:ascii="Arial" w:hAnsi="Arial" w:cs="Arial"/>
                <w:b/>
                <w:bCs/>
                <w:noProof/>
                <w:sz w:val="20"/>
              </w:rPr>
              <w:t>17.2.1.4. Generación de Documentación</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_Toc219289212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67</w:t>
            </w:r>
            <w:r w:rsidRPr="00935F59">
              <w:rPr>
                <w:rFonts w:ascii="Arial" w:hAnsi="Arial" w:cs="Arial"/>
                <w:noProof/>
                <w:webHidden/>
                <w:sz w:val="20"/>
              </w:rPr>
              <w:fldChar w:fldCharType="end"/>
            </w:r>
          </w:hyperlink>
        </w:p>
        <w:p w14:paraId="307D834E" w14:textId="0600BFEF"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13" w:history="1">
            <w:r w:rsidRPr="00935F59">
              <w:rPr>
                <w:rStyle w:val="Hipervnculo"/>
                <w:rFonts w:ascii="Arial" w:hAnsi="Arial" w:cs="Arial"/>
                <w:b/>
                <w:bCs/>
                <w:noProof/>
                <w:sz w:val="20"/>
              </w:rPr>
              <w:t>17.2.1.5. Planeación de Reuniones de Seguimiento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_Toc219289213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68</w:t>
            </w:r>
            <w:r w:rsidRPr="00935F59">
              <w:rPr>
                <w:rFonts w:ascii="Arial" w:hAnsi="Arial" w:cs="Arial"/>
                <w:noProof/>
                <w:webHidden/>
                <w:sz w:val="20"/>
              </w:rPr>
              <w:fldChar w:fldCharType="end"/>
            </w:r>
          </w:hyperlink>
        </w:p>
        <w:p w14:paraId="5A2320E0" w14:textId="7176A2D6" w:rsidR="001A5D75" w:rsidRPr="00935F59" w:rsidRDefault="001A5D75" w:rsidP="001A5D75">
          <w:pPr>
            <w:pStyle w:val="TDC2"/>
            <w:spacing w:line="240" w:lineRule="auto"/>
            <w:rPr>
              <w:rFonts w:ascii="Arial" w:hAnsi="Arial" w:cs="Arial"/>
              <w:noProof/>
              <w:sz w:val="20"/>
              <w:lang w:eastAsia="es-MX"/>
            </w:rPr>
          </w:pPr>
          <w:hyperlink w:anchor="_Toc219289214" w:history="1">
            <w:r w:rsidRPr="00935F59">
              <w:rPr>
                <w:rStyle w:val="Hipervnculo"/>
                <w:rFonts w:ascii="Arial" w:hAnsi="Arial" w:cs="Arial"/>
                <w:b/>
                <w:bCs/>
                <w:noProof/>
                <w:sz w:val="20"/>
              </w:rPr>
              <w:t>17.2.2. Transición Técnica</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_Toc219289214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68</w:t>
            </w:r>
            <w:r w:rsidRPr="00935F59">
              <w:rPr>
                <w:rFonts w:ascii="Arial" w:hAnsi="Arial" w:cs="Arial"/>
                <w:noProof/>
                <w:webHidden/>
                <w:sz w:val="20"/>
              </w:rPr>
              <w:fldChar w:fldCharType="end"/>
            </w:r>
          </w:hyperlink>
        </w:p>
        <w:p w14:paraId="10B10D8A" w14:textId="316B9BFA"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15" w:history="1">
            <w:r w:rsidRPr="00935F59">
              <w:rPr>
                <w:rStyle w:val="Hipervnculo"/>
                <w:rFonts w:ascii="Arial" w:hAnsi="Arial" w:cs="Arial"/>
                <w:b/>
                <w:bCs/>
                <w:noProof/>
                <w:sz w:val="20"/>
              </w:rPr>
              <w:t>17.2.2.1. Acuerdo de Procesos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_Toc219289215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69</w:t>
            </w:r>
            <w:r w:rsidRPr="00935F59">
              <w:rPr>
                <w:rFonts w:ascii="Arial" w:hAnsi="Arial" w:cs="Arial"/>
                <w:noProof/>
                <w:webHidden/>
                <w:sz w:val="20"/>
              </w:rPr>
              <w:fldChar w:fldCharType="end"/>
            </w:r>
          </w:hyperlink>
        </w:p>
        <w:p w14:paraId="73612AA4" w14:textId="573BF372"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16" w:history="1">
            <w:r w:rsidRPr="00935F59">
              <w:rPr>
                <w:rStyle w:val="Hipervnculo"/>
                <w:rFonts w:ascii="Arial" w:hAnsi="Arial" w:cs="Arial"/>
                <w:b/>
                <w:bCs/>
                <w:noProof/>
                <w:sz w:val="20"/>
              </w:rPr>
              <w:t>17.2.2.2. Modelo de Administración de los Servicios del Contrato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_Toc219289216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69</w:t>
            </w:r>
            <w:r w:rsidRPr="00935F59">
              <w:rPr>
                <w:rFonts w:ascii="Arial" w:hAnsi="Arial" w:cs="Arial"/>
                <w:noProof/>
                <w:webHidden/>
                <w:sz w:val="20"/>
              </w:rPr>
              <w:fldChar w:fldCharType="end"/>
            </w:r>
          </w:hyperlink>
        </w:p>
        <w:p w14:paraId="71ADC8AA" w14:textId="7672D00E" w:rsidR="001A5D75" w:rsidRPr="00935F59" w:rsidRDefault="001A5D75" w:rsidP="001A5D75">
          <w:pPr>
            <w:pStyle w:val="TDC2"/>
            <w:spacing w:line="240" w:lineRule="auto"/>
            <w:rPr>
              <w:rFonts w:ascii="Arial" w:hAnsi="Arial" w:cs="Arial"/>
              <w:noProof/>
              <w:sz w:val="20"/>
              <w:lang w:eastAsia="es-MX"/>
            </w:rPr>
          </w:pPr>
          <w:hyperlink w:anchor="_Toc219289217" w:history="1">
            <w:r w:rsidRPr="00935F59">
              <w:rPr>
                <w:rStyle w:val="Hipervnculo"/>
                <w:rFonts w:ascii="Arial" w:hAnsi="Arial" w:cs="Arial"/>
                <w:b/>
                <w:bCs/>
                <w:noProof/>
                <w:sz w:val="20"/>
              </w:rPr>
              <w:t>17.2.3. Procedimiento de Solución de Controversias Técnicas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_Toc219289217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70</w:t>
            </w:r>
            <w:r w:rsidRPr="00935F59">
              <w:rPr>
                <w:rFonts w:ascii="Arial" w:hAnsi="Arial" w:cs="Arial"/>
                <w:noProof/>
                <w:webHidden/>
                <w:sz w:val="20"/>
              </w:rPr>
              <w:fldChar w:fldCharType="end"/>
            </w:r>
          </w:hyperlink>
        </w:p>
        <w:p w14:paraId="32F821F6" w14:textId="1F55E0C6" w:rsidR="001A5D75" w:rsidRPr="00935F59" w:rsidRDefault="001A5D75" w:rsidP="001A5D75">
          <w:pPr>
            <w:pStyle w:val="TDC2"/>
            <w:spacing w:line="240" w:lineRule="auto"/>
            <w:rPr>
              <w:rFonts w:ascii="Arial" w:hAnsi="Arial" w:cs="Arial"/>
              <w:noProof/>
              <w:sz w:val="20"/>
              <w:lang w:eastAsia="es-MX"/>
            </w:rPr>
          </w:pPr>
          <w:hyperlink w:anchor="_Toc219289218" w:history="1">
            <w:r w:rsidRPr="00935F59">
              <w:rPr>
                <w:rStyle w:val="Hipervnculo"/>
                <w:rFonts w:ascii="Arial" w:hAnsi="Arial" w:cs="Arial"/>
                <w:b/>
                <w:bCs/>
                <w:noProof/>
                <w:sz w:val="20"/>
              </w:rPr>
              <w:t>17.2.4. Oficina de gestión CDSA</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_Toc219289218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70</w:t>
            </w:r>
            <w:r w:rsidRPr="00935F59">
              <w:rPr>
                <w:rFonts w:ascii="Arial" w:hAnsi="Arial" w:cs="Arial"/>
                <w:noProof/>
                <w:webHidden/>
                <w:sz w:val="20"/>
              </w:rPr>
              <w:fldChar w:fldCharType="end"/>
            </w:r>
          </w:hyperlink>
        </w:p>
        <w:p w14:paraId="743BAC1C" w14:textId="64CC65ED" w:rsidR="001A5D75" w:rsidRPr="00935F59" w:rsidRDefault="001A5D75" w:rsidP="001A5D75">
          <w:pPr>
            <w:pStyle w:val="TDC2"/>
            <w:spacing w:line="240" w:lineRule="auto"/>
            <w:rPr>
              <w:rFonts w:ascii="Arial" w:hAnsi="Arial" w:cs="Arial"/>
              <w:noProof/>
              <w:sz w:val="20"/>
              <w:lang w:eastAsia="es-MX"/>
            </w:rPr>
          </w:pPr>
          <w:hyperlink w:anchor="_Toc219289219" w:history="1">
            <w:r w:rsidRPr="00935F59">
              <w:rPr>
                <w:rStyle w:val="Hipervnculo"/>
                <w:rFonts w:ascii="Arial" w:hAnsi="Arial" w:cs="Arial"/>
                <w:b/>
                <w:bCs/>
                <w:noProof/>
                <w:sz w:val="20"/>
              </w:rPr>
              <w:t>17.2.5. Acuerdos de Niveles de Operación.</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_Toc219289219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70</w:t>
            </w:r>
            <w:r w:rsidRPr="00935F59">
              <w:rPr>
                <w:rFonts w:ascii="Arial" w:hAnsi="Arial" w:cs="Arial"/>
                <w:noProof/>
                <w:webHidden/>
                <w:sz w:val="20"/>
              </w:rPr>
              <w:fldChar w:fldCharType="end"/>
            </w:r>
          </w:hyperlink>
        </w:p>
        <w:p w14:paraId="3046B4E5" w14:textId="10ED2FBB" w:rsidR="001A5D75" w:rsidRPr="00935F59" w:rsidRDefault="001A5D75" w:rsidP="001A5D75">
          <w:pPr>
            <w:pStyle w:val="TDC2"/>
            <w:spacing w:line="240" w:lineRule="auto"/>
            <w:rPr>
              <w:rFonts w:ascii="Arial" w:hAnsi="Arial" w:cs="Arial"/>
              <w:noProof/>
              <w:sz w:val="20"/>
              <w:lang w:eastAsia="es-MX"/>
            </w:rPr>
          </w:pPr>
          <w:hyperlink w:anchor="_Toc219289220" w:history="1">
            <w:r w:rsidRPr="00935F59">
              <w:rPr>
                <w:rStyle w:val="Hipervnculo"/>
                <w:rFonts w:ascii="Arial" w:hAnsi="Arial" w:cs="Arial"/>
                <w:b/>
                <w:bCs/>
                <w:noProof/>
                <w:sz w:val="20"/>
              </w:rPr>
              <w:t>17.2.6.  Conformación del Gobierno del Contrato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_Toc219289220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70</w:t>
            </w:r>
            <w:r w:rsidRPr="00935F59">
              <w:rPr>
                <w:rFonts w:ascii="Arial" w:hAnsi="Arial" w:cs="Arial"/>
                <w:noProof/>
                <w:webHidden/>
                <w:sz w:val="20"/>
              </w:rPr>
              <w:fldChar w:fldCharType="end"/>
            </w:r>
          </w:hyperlink>
        </w:p>
        <w:p w14:paraId="23967F73" w14:textId="7DB4AE02" w:rsidR="001A5D75" w:rsidRPr="00935F59" w:rsidRDefault="001A5D75" w:rsidP="001A5D75">
          <w:pPr>
            <w:pStyle w:val="TDC2"/>
            <w:spacing w:line="240" w:lineRule="auto"/>
            <w:rPr>
              <w:rFonts w:ascii="Arial" w:hAnsi="Arial" w:cs="Arial"/>
              <w:noProof/>
              <w:sz w:val="20"/>
              <w:lang w:eastAsia="es-MX"/>
            </w:rPr>
          </w:pPr>
          <w:hyperlink w:anchor="_Toc219289221" w:history="1">
            <w:r w:rsidRPr="00935F59">
              <w:rPr>
                <w:rStyle w:val="Hipervnculo"/>
                <w:rFonts w:ascii="Arial" w:hAnsi="Arial" w:cs="Arial"/>
                <w:b/>
                <w:bCs/>
                <w:noProof/>
                <w:sz w:val="20"/>
              </w:rPr>
              <w:t>17.2.7. Infraestructura y Comunicaciones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_Toc219289221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71</w:t>
            </w:r>
            <w:r w:rsidRPr="00935F59">
              <w:rPr>
                <w:rFonts w:ascii="Arial" w:hAnsi="Arial" w:cs="Arial"/>
                <w:noProof/>
                <w:webHidden/>
                <w:sz w:val="20"/>
              </w:rPr>
              <w:fldChar w:fldCharType="end"/>
            </w:r>
          </w:hyperlink>
        </w:p>
        <w:p w14:paraId="5FA4127A" w14:textId="51047D31" w:rsidR="001A5D75" w:rsidRPr="00935F59" w:rsidRDefault="001A5D75" w:rsidP="001A5D75">
          <w:pPr>
            <w:pStyle w:val="TDC2"/>
            <w:spacing w:line="240" w:lineRule="auto"/>
            <w:rPr>
              <w:rFonts w:ascii="Arial" w:hAnsi="Arial" w:cs="Arial"/>
              <w:noProof/>
              <w:sz w:val="20"/>
              <w:lang w:eastAsia="es-MX"/>
            </w:rPr>
          </w:pPr>
          <w:hyperlink w:anchor="_Toc219289222" w:history="1">
            <w:r w:rsidRPr="00935F59">
              <w:rPr>
                <w:rStyle w:val="Hipervnculo"/>
                <w:rFonts w:ascii="Arial" w:hAnsi="Arial" w:cs="Arial"/>
                <w:b/>
                <w:bCs/>
                <w:noProof/>
                <w:sz w:val="20"/>
              </w:rPr>
              <w:t>17.2.8. Servicio de Calidad</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_Toc219289222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71</w:t>
            </w:r>
            <w:r w:rsidRPr="00935F59">
              <w:rPr>
                <w:rFonts w:ascii="Arial" w:hAnsi="Arial" w:cs="Arial"/>
                <w:noProof/>
                <w:webHidden/>
                <w:sz w:val="20"/>
              </w:rPr>
              <w:fldChar w:fldCharType="end"/>
            </w:r>
          </w:hyperlink>
        </w:p>
        <w:p w14:paraId="3465B8E6" w14:textId="20653931" w:rsidR="001A5D75" w:rsidRPr="00935F59" w:rsidRDefault="001A5D75" w:rsidP="001A5D75">
          <w:pPr>
            <w:pStyle w:val="TDC2"/>
            <w:spacing w:line="240" w:lineRule="auto"/>
            <w:rPr>
              <w:rFonts w:ascii="Arial" w:hAnsi="Arial" w:cs="Arial"/>
              <w:noProof/>
              <w:sz w:val="20"/>
              <w:lang w:eastAsia="es-MX"/>
            </w:rPr>
          </w:pPr>
          <w:hyperlink w:anchor="_Toc219289223" w:history="1">
            <w:r w:rsidRPr="00935F59">
              <w:rPr>
                <w:rStyle w:val="Hipervnculo"/>
                <w:rFonts w:ascii="Arial" w:hAnsi="Arial" w:cs="Arial"/>
                <w:b/>
                <w:bCs/>
                <w:noProof/>
                <w:sz w:val="20"/>
              </w:rPr>
              <w:t>17.2.9. Acuerdos para la Atención de Solicitudes de Servicio Prioritarias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_Toc219289223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71</w:t>
            </w:r>
            <w:r w:rsidRPr="00935F59">
              <w:rPr>
                <w:rFonts w:ascii="Arial" w:hAnsi="Arial" w:cs="Arial"/>
                <w:noProof/>
                <w:webHidden/>
                <w:sz w:val="20"/>
              </w:rPr>
              <w:fldChar w:fldCharType="end"/>
            </w:r>
          </w:hyperlink>
        </w:p>
        <w:p w14:paraId="3D731C95" w14:textId="2002ADC4" w:rsidR="001A5D75" w:rsidRPr="00935F59" w:rsidRDefault="001A5D75" w:rsidP="001A5D75">
          <w:pPr>
            <w:pStyle w:val="TDC2"/>
            <w:spacing w:line="240" w:lineRule="auto"/>
            <w:rPr>
              <w:rFonts w:ascii="Arial" w:hAnsi="Arial" w:cs="Arial"/>
              <w:noProof/>
              <w:sz w:val="20"/>
              <w:lang w:eastAsia="es-MX"/>
            </w:rPr>
          </w:pPr>
          <w:hyperlink w:anchor="_Toc219289224" w:history="1">
            <w:r w:rsidRPr="00935F59">
              <w:rPr>
                <w:rStyle w:val="Hipervnculo"/>
                <w:rFonts w:ascii="Arial" w:hAnsi="Arial" w:cs="Arial"/>
                <w:b/>
                <w:bCs/>
                <w:noProof/>
                <w:sz w:val="20"/>
              </w:rPr>
              <w:t>17.2.10. Plan de Trabajo para la Toma de Control e Implementación del Servicio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_Toc219289224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72</w:t>
            </w:r>
            <w:r w:rsidRPr="00935F59">
              <w:rPr>
                <w:rFonts w:ascii="Arial" w:hAnsi="Arial" w:cs="Arial"/>
                <w:noProof/>
                <w:webHidden/>
                <w:sz w:val="20"/>
              </w:rPr>
              <w:fldChar w:fldCharType="end"/>
            </w:r>
          </w:hyperlink>
        </w:p>
        <w:p w14:paraId="041C4F7B" w14:textId="66FCA33C" w:rsidR="001A5D75" w:rsidRPr="00935F59" w:rsidRDefault="001A5D75" w:rsidP="001A5D75">
          <w:pPr>
            <w:pStyle w:val="TDC2"/>
            <w:spacing w:line="240" w:lineRule="auto"/>
            <w:rPr>
              <w:rFonts w:ascii="Arial" w:hAnsi="Arial" w:cs="Arial"/>
              <w:noProof/>
              <w:sz w:val="20"/>
              <w:lang w:eastAsia="es-MX"/>
            </w:rPr>
          </w:pPr>
          <w:hyperlink w:anchor="_Toc219289225" w:history="1">
            <w:r w:rsidRPr="00935F59">
              <w:rPr>
                <w:rStyle w:val="Hipervnculo"/>
                <w:rFonts w:ascii="Arial" w:hAnsi="Arial" w:cs="Arial"/>
                <w:b/>
                <w:bCs/>
                <w:noProof/>
                <w:sz w:val="20"/>
              </w:rPr>
              <w:t>17.2.11. Crear Plan de Trabajo para la Toma de Control e Implementación del Servicio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_Toc219289225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72</w:t>
            </w:r>
            <w:r w:rsidRPr="00935F59">
              <w:rPr>
                <w:rFonts w:ascii="Arial" w:hAnsi="Arial" w:cs="Arial"/>
                <w:noProof/>
                <w:webHidden/>
                <w:sz w:val="20"/>
              </w:rPr>
              <w:fldChar w:fldCharType="end"/>
            </w:r>
          </w:hyperlink>
        </w:p>
        <w:p w14:paraId="4D21E2DF" w14:textId="30495704" w:rsidR="001A5D75" w:rsidRPr="00935F59" w:rsidRDefault="001A5D75" w:rsidP="001A5D75">
          <w:pPr>
            <w:pStyle w:val="TDC2"/>
            <w:spacing w:line="240" w:lineRule="auto"/>
            <w:rPr>
              <w:rFonts w:ascii="Arial" w:hAnsi="Arial" w:cs="Arial"/>
              <w:noProof/>
              <w:sz w:val="20"/>
              <w:lang w:eastAsia="es-MX"/>
            </w:rPr>
          </w:pPr>
          <w:hyperlink w:anchor="_Toc219289226" w:history="1">
            <w:r w:rsidRPr="00935F59">
              <w:rPr>
                <w:rStyle w:val="Hipervnculo"/>
                <w:rFonts w:ascii="Arial" w:hAnsi="Arial" w:cs="Arial"/>
                <w:b/>
                <w:bCs/>
                <w:noProof/>
                <w:sz w:val="20"/>
              </w:rPr>
              <w:t>17.2.12. El Instituto revisará el Plan de Trabajo para la Toma de Control e Implementación del Servicio.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_Toc219289226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73</w:t>
            </w:r>
            <w:r w:rsidRPr="00935F59">
              <w:rPr>
                <w:rFonts w:ascii="Arial" w:hAnsi="Arial" w:cs="Arial"/>
                <w:noProof/>
                <w:webHidden/>
                <w:sz w:val="20"/>
              </w:rPr>
              <w:fldChar w:fldCharType="end"/>
            </w:r>
          </w:hyperlink>
        </w:p>
        <w:p w14:paraId="28095FE7" w14:textId="611D3B9F" w:rsidR="001A5D75" w:rsidRPr="00935F59" w:rsidRDefault="001A5D75" w:rsidP="001A5D75">
          <w:pPr>
            <w:pStyle w:val="TDC2"/>
            <w:spacing w:line="240" w:lineRule="auto"/>
            <w:rPr>
              <w:rFonts w:ascii="Arial" w:hAnsi="Arial" w:cs="Arial"/>
              <w:noProof/>
              <w:sz w:val="20"/>
              <w:lang w:eastAsia="es-MX"/>
            </w:rPr>
          </w:pPr>
          <w:hyperlink w:anchor="_Toc219289227" w:history="1">
            <w:r w:rsidRPr="00935F59">
              <w:rPr>
                <w:rStyle w:val="Hipervnculo"/>
                <w:rFonts w:ascii="Arial" w:hAnsi="Arial" w:cs="Arial"/>
                <w:b/>
                <w:bCs/>
                <w:noProof/>
                <w:sz w:val="20"/>
              </w:rPr>
              <w:t>17.2.13. El Instituto Aprueba el Plan de Trabajo para la Toma de Control e Implementación del Servicio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_Toc219289227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73</w:t>
            </w:r>
            <w:r w:rsidRPr="00935F59">
              <w:rPr>
                <w:rFonts w:ascii="Arial" w:hAnsi="Arial" w:cs="Arial"/>
                <w:noProof/>
                <w:webHidden/>
                <w:sz w:val="20"/>
              </w:rPr>
              <w:fldChar w:fldCharType="end"/>
            </w:r>
          </w:hyperlink>
        </w:p>
        <w:p w14:paraId="0AB0E10F" w14:textId="451C954B" w:rsidR="001A5D75" w:rsidRPr="00935F59" w:rsidRDefault="001A5D75" w:rsidP="001A5D75">
          <w:pPr>
            <w:pStyle w:val="TDC2"/>
            <w:spacing w:line="240" w:lineRule="auto"/>
            <w:rPr>
              <w:rFonts w:ascii="Arial" w:hAnsi="Arial" w:cs="Arial"/>
              <w:noProof/>
              <w:sz w:val="20"/>
              <w:lang w:eastAsia="es-MX"/>
            </w:rPr>
          </w:pPr>
          <w:hyperlink w:anchor="_Toc219289228" w:history="1">
            <w:r w:rsidRPr="00935F59">
              <w:rPr>
                <w:rStyle w:val="Hipervnculo"/>
                <w:rFonts w:ascii="Arial" w:hAnsi="Arial" w:cs="Arial"/>
                <w:b/>
                <w:bCs/>
                <w:noProof/>
                <w:sz w:val="20"/>
              </w:rPr>
              <w:t>17.2.14. Entregables de la planeación de arranque</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_Toc219289228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73</w:t>
            </w:r>
            <w:r w:rsidRPr="00935F59">
              <w:rPr>
                <w:rFonts w:ascii="Arial" w:hAnsi="Arial" w:cs="Arial"/>
                <w:noProof/>
                <w:webHidden/>
                <w:sz w:val="20"/>
              </w:rPr>
              <w:fldChar w:fldCharType="end"/>
            </w:r>
          </w:hyperlink>
        </w:p>
        <w:p w14:paraId="3EB6C282" w14:textId="1155B704" w:rsidR="001A5D75" w:rsidRPr="00935F59" w:rsidRDefault="001A5D75" w:rsidP="001A5D75">
          <w:pPr>
            <w:pStyle w:val="TDC2"/>
            <w:spacing w:line="240" w:lineRule="auto"/>
            <w:rPr>
              <w:rFonts w:ascii="Arial" w:hAnsi="Arial" w:cs="Arial"/>
              <w:noProof/>
              <w:sz w:val="20"/>
              <w:lang w:eastAsia="es-MX"/>
            </w:rPr>
          </w:pPr>
          <w:hyperlink w:anchor="_Toc219289229" w:history="1">
            <w:r w:rsidRPr="00935F59">
              <w:rPr>
                <w:rStyle w:val="Hipervnculo"/>
                <w:rFonts w:ascii="Arial" w:hAnsi="Arial" w:cs="Arial"/>
                <w:b/>
                <w:bCs/>
                <w:noProof/>
                <w:sz w:val="20"/>
              </w:rPr>
              <w:t>17.2.15. Contraprestación Fase de Planeación</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_Toc219289229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74</w:t>
            </w:r>
            <w:r w:rsidRPr="00935F59">
              <w:rPr>
                <w:rFonts w:ascii="Arial" w:hAnsi="Arial" w:cs="Arial"/>
                <w:noProof/>
                <w:webHidden/>
                <w:sz w:val="20"/>
              </w:rPr>
              <w:fldChar w:fldCharType="end"/>
            </w:r>
          </w:hyperlink>
        </w:p>
        <w:p w14:paraId="0450C8B3" w14:textId="58C2A3F4" w:rsidR="001A5D75" w:rsidRPr="00935F59" w:rsidRDefault="001A5D75" w:rsidP="001A5D75">
          <w:pPr>
            <w:pStyle w:val="TDC2"/>
            <w:spacing w:line="240" w:lineRule="auto"/>
            <w:rPr>
              <w:rFonts w:ascii="Arial" w:hAnsi="Arial" w:cs="Arial"/>
              <w:noProof/>
              <w:sz w:val="20"/>
              <w:lang w:eastAsia="es-MX"/>
            </w:rPr>
          </w:pPr>
          <w:hyperlink w:anchor="_Toc219289230" w:history="1">
            <w:r w:rsidRPr="00935F59">
              <w:rPr>
                <w:rStyle w:val="Hipervnculo"/>
                <w:rFonts w:ascii="Arial" w:hAnsi="Arial" w:cs="Arial"/>
                <w:b/>
                <w:bCs/>
                <w:noProof/>
                <w:sz w:val="20"/>
              </w:rPr>
              <w:t>17.3 Transición del Servicio.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_Toc219289230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74</w:t>
            </w:r>
            <w:r w:rsidRPr="00935F59">
              <w:rPr>
                <w:rFonts w:ascii="Arial" w:hAnsi="Arial" w:cs="Arial"/>
                <w:noProof/>
                <w:webHidden/>
                <w:sz w:val="20"/>
              </w:rPr>
              <w:fldChar w:fldCharType="end"/>
            </w:r>
          </w:hyperlink>
        </w:p>
        <w:p w14:paraId="2A303BD8" w14:textId="56644A66"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31" w:history="1">
            <w:r w:rsidRPr="00935F59">
              <w:rPr>
                <w:rStyle w:val="Hipervnculo"/>
                <w:rFonts w:ascii="Arial" w:hAnsi="Arial" w:cs="Arial"/>
                <w:b/>
                <w:bCs/>
                <w:noProof/>
                <w:sz w:val="20"/>
              </w:rPr>
              <w:t>17.3.1. Generación de Documentación Faltante</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_Toc219289231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74</w:t>
            </w:r>
            <w:r w:rsidRPr="00935F59">
              <w:rPr>
                <w:rFonts w:ascii="Arial" w:hAnsi="Arial" w:cs="Arial"/>
                <w:noProof/>
                <w:webHidden/>
                <w:sz w:val="20"/>
              </w:rPr>
              <w:fldChar w:fldCharType="end"/>
            </w:r>
          </w:hyperlink>
        </w:p>
        <w:p w14:paraId="17748585" w14:textId="3AA4EAE5"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32" w:history="1">
            <w:r w:rsidRPr="00935F59">
              <w:rPr>
                <w:rStyle w:val="Hipervnculo"/>
                <w:rFonts w:ascii="Arial" w:hAnsi="Arial" w:cs="Arial"/>
                <w:b/>
                <w:bCs/>
                <w:noProof/>
                <w:sz w:val="20"/>
              </w:rPr>
              <w:t>17.3.2. Implementación de la Oficina de gestión CDSA.</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_Toc219289232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75</w:t>
            </w:r>
            <w:r w:rsidRPr="00935F59">
              <w:rPr>
                <w:rFonts w:ascii="Arial" w:hAnsi="Arial" w:cs="Arial"/>
                <w:noProof/>
                <w:webHidden/>
                <w:sz w:val="20"/>
              </w:rPr>
              <w:fldChar w:fldCharType="end"/>
            </w:r>
          </w:hyperlink>
        </w:p>
        <w:p w14:paraId="6C32EDB2" w14:textId="5ABCC103"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33" w:history="1">
            <w:r w:rsidRPr="00935F59">
              <w:rPr>
                <w:rStyle w:val="Hipervnculo"/>
                <w:rFonts w:ascii="Arial" w:hAnsi="Arial" w:cs="Arial"/>
                <w:b/>
                <w:bCs/>
                <w:noProof/>
                <w:sz w:val="20"/>
              </w:rPr>
              <w:t>17.3.3. Implementación de SLO’s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_Toc219289233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75</w:t>
            </w:r>
            <w:r w:rsidRPr="00935F59">
              <w:rPr>
                <w:rFonts w:ascii="Arial" w:hAnsi="Arial" w:cs="Arial"/>
                <w:noProof/>
                <w:webHidden/>
                <w:sz w:val="20"/>
              </w:rPr>
              <w:fldChar w:fldCharType="end"/>
            </w:r>
          </w:hyperlink>
        </w:p>
        <w:p w14:paraId="78D5B035" w14:textId="026A8534"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34" w:history="1">
            <w:r w:rsidRPr="00935F59">
              <w:rPr>
                <w:rStyle w:val="Hipervnculo"/>
                <w:rFonts w:ascii="Arial" w:hAnsi="Arial" w:cs="Arial"/>
                <w:b/>
                <w:bCs/>
                <w:noProof/>
                <w:sz w:val="20"/>
              </w:rPr>
              <w:t>17.3.4. Implementación de OLA’s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_Toc219289234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75</w:t>
            </w:r>
            <w:r w:rsidRPr="00935F59">
              <w:rPr>
                <w:rFonts w:ascii="Arial" w:hAnsi="Arial" w:cs="Arial"/>
                <w:noProof/>
                <w:webHidden/>
                <w:sz w:val="20"/>
              </w:rPr>
              <w:fldChar w:fldCharType="end"/>
            </w:r>
          </w:hyperlink>
        </w:p>
        <w:p w14:paraId="38D5ECD9" w14:textId="3FD7E90C"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35" w:history="1">
            <w:r w:rsidRPr="00935F59">
              <w:rPr>
                <w:rStyle w:val="Hipervnculo"/>
                <w:rFonts w:ascii="Arial" w:hAnsi="Arial" w:cs="Arial"/>
                <w:b/>
                <w:bCs/>
                <w:noProof/>
                <w:sz w:val="20"/>
              </w:rPr>
              <w:t>17.3.5. Transferencia de Aplicativos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_Toc219289235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75</w:t>
            </w:r>
            <w:r w:rsidRPr="00935F59">
              <w:rPr>
                <w:rFonts w:ascii="Arial" w:hAnsi="Arial" w:cs="Arial"/>
                <w:noProof/>
                <w:webHidden/>
                <w:sz w:val="20"/>
              </w:rPr>
              <w:fldChar w:fldCharType="end"/>
            </w:r>
          </w:hyperlink>
        </w:p>
        <w:p w14:paraId="01EC0399" w14:textId="7CE8BA6D"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36" w:history="1">
            <w:r w:rsidRPr="00935F59">
              <w:rPr>
                <w:rStyle w:val="Hipervnculo"/>
                <w:rFonts w:ascii="Arial" w:hAnsi="Arial" w:cs="Arial"/>
                <w:b/>
                <w:bCs/>
                <w:noProof/>
                <w:sz w:val="20"/>
              </w:rPr>
              <w:t>17.3.6. Implementación de Infraestructura y Comunicaciones.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_Toc219289236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75</w:t>
            </w:r>
            <w:r w:rsidRPr="00935F59">
              <w:rPr>
                <w:rFonts w:ascii="Arial" w:hAnsi="Arial" w:cs="Arial"/>
                <w:noProof/>
                <w:webHidden/>
                <w:sz w:val="20"/>
              </w:rPr>
              <w:fldChar w:fldCharType="end"/>
            </w:r>
          </w:hyperlink>
        </w:p>
        <w:p w14:paraId="5652B1FD" w14:textId="78106591"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37" w:history="1">
            <w:r w:rsidRPr="00935F59">
              <w:rPr>
                <w:rStyle w:val="Hipervnculo"/>
                <w:rFonts w:ascii="Arial" w:hAnsi="Arial" w:cs="Arial"/>
                <w:b/>
                <w:bCs/>
                <w:noProof/>
                <w:sz w:val="20"/>
              </w:rPr>
              <w:t>17.3.7. Documentar el Procedimiento de Solución de Controversias Técnicas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_Toc219289237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76</w:t>
            </w:r>
            <w:r w:rsidRPr="00935F59">
              <w:rPr>
                <w:rFonts w:ascii="Arial" w:hAnsi="Arial" w:cs="Arial"/>
                <w:noProof/>
                <w:webHidden/>
                <w:sz w:val="20"/>
              </w:rPr>
              <w:fldChar w:fldCharType="end"/>
            </w:r>
          </w:hyperlink>
        </w:p>
        <w:p w14:paraId="3D831399" w14:textId="56B92100"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38" w:history="1">
            <w:r w:rsidRPr="00935F59">
              <w:rPr>
                <w:rStyle w:val="Hipervnculo"/>
                <w:rFonts w:ascii="Arial" w:hAnsi="Arial" w:cs="Arial"/>
                <w:b/>
                <w:bCs/>
                <w:noProof/>
                <w:sz w:val="20"/>
              </w:rPr>
              <w:t>17.3.8. Entregables de la fase de Transición del Servicio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_Toc219289238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76</w:t>
            </w:r>
            <w:r w:rsidRPr="00935F59">
              <w:rPr>
                <w:rFonts w:ascii="Arial" w:hAnsi="Arial" w:cs="Arial"/>
                <w:noProof/>
                <w:webHidden/>
                <w:sz w:val="20"/>
              </w:rPr>
              <w:fldChar w:fldCharType="end"/>
            </w:r>
          </w:hyperlink>
        </w:p>
        <w:p w14:paraId="6893B982" w14:textId="3E88BC74"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39" w:history="1">
            <w:r w:rsidRPr="00935F59">
              <w:rPr>
                <w:rStyle w:val="Hipervnculo"/>
                <w:rFonts w:ascii="Arial" w:hAnsi="Arial" w:cs="Arial"/>
                <w:b/>
                <w:bCs/>
                <w:noProof/>
                <w:sz w:val="20"/>
              </w:rPr>
              <w:t>17.3.9. Contraprestación Fase de transición</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_Toc219289239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76</w:t>
            </w:r>
            <w:r w:rsidRPr="00935F59">
              <w:rPr>
                <w:rFonts w:ascii="Arial" w:hAnsi="Arial" w:cs="Arial"/>
                <w:noProof/>
                <w:webHidden/>
                <w:sz w:val="20"/>
              </w:rPr>
              <w:fldChar w:fldCharType="end"/>
            </w:r>
          </w:hyperlink>
        </w:p>
        <w:p w14:paraId="0640A3C5" w14:textId="421A59BA" w:rsidR="001A5D75" w:rsidRPr="00935F59" w:rsidRDefault="001A5D75" w:rsidP="001A5D75">
          <w:pPr>
            <w:pStyle w:val="TDC2"/>
            <w:spacing w:line="240" w:lineRule="auto"/>
            <w:rPr>
              <w:rFonts w:ascii="Arial" w:hAnsi="Arial" w:cs="Arial"/>
              <w:noProof/>
              <w:sz w:val="20"/>
              <w:lang w:eastAsia="es-MX"/>
            </w:rPr>
          </w:pPr>
          <w:hyperlink w:anchor="_Toc219289240" w:history="1">
            <w:r w:rsidRPr="00935F59">
              <w:rPr>
                <w:rStyle w:val="Hipervnculo"/>
                <w:rFonts w:ascii="Arial" w:hAnsi="Arial" w:cs="Arial"/>
                <w:b/>
                <w:bCs/>
                <w:noProof/>
                <w:sz w:val="20"/>
              </w:rPr>
              <w:t>17.4 Estabilización del Servicio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_Toc219289240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76</w:t>
            </w:r>
            <w:r w:rsidRPr="00935F59">
              <w:rPr>
                <w:rFonts w:ascii="Arial" w:hAnsi="Arial" w:cs="Arial"/>
                <w:noProof/>
                <w:webHidden/>
                <w:sz w:val="20"/>
              </w:rPr>
              <w:fldChar w:fldCharType="end"/>
            </w:r>
          </w:hyperlink>
        </w:p>
        <w:p w14:paraId="78D7737C" w14:textId="45134BB5"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41" w:history="1">
            <w:r w:rsidRPr="00935F59">
              <w:rPr>
                <w:rStyle w:val="Hipervnculo"/>
                <w:rFonts w:ascii="Arial" w:hAnsi="Arial" w:cs="Arial"/>
                <w:b/>
                <w:bCs/>
                <w:noProof/>
                <w:sz w:val="20"/>
              </w:rPr>
              <w:t>17.4.1. Estabilización de la Oficina de gestión CDSA</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_Toc219289241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77</w:t>
            </w:r>
            <w:r w:rsidRPr="00935F59">
              <w:rPr>
                <w:rFonts w:ascii="Arial" w:hAnsi="Arial" w:cs="Arial"/>
                <w:noProof/>
                <w:webHidden/>
                <w:sz w:val="20"/>
              </w:rPr>
              <w:fldChar w:fldCharType="end"/>
            </w:r>
          </w:hyperlink>
        </w:p>
        <w:p w14:paraId="7C7661B7" w14:textId="54806F48"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42" w:history="1">
            <w:r w:rsidRPr="00935F59">
              <w:rPr>
                <w:rStyle w:val="Hipervnculo"/>
                <w:rFonts w:ascii="Arial" w:hAnsi="Arial" w:cs="Arial"/>
                <w:b/>
                <w:bCs/>
                <w:noProof/>
                <w:sz w:val="20"/>
              </w:rPr>
              <w:t>17.4.2. Estabilización de Procesos Compartidos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_Toc219289242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77</w:t>
            </w:r>
            <w:r w:rsidRPr="00935F59">
              <w:rPr>
                <w:rFonts w:ascii="Arial" w:hAnsi="Arial" w:cs="Arial"/>
                <w:noProof/>
                <w:webHidden/>
                <w:sz w:val="20"/>
              </w:rPr>
              <w:fldChar w:fldCharType="end"/>
            </w:r>
          </w:hyperlink>
        </w:p>
        <w:p w14:paraId="648FAB7B" w14:textId="721B76EB"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43" w:history="1">
            <w:r w:rsidRPr="00935F59">
              <w:rPr>
                <w:rStyle w:val="Hipervnculo"/>
                <w:rFonts w:ascii="Arial" w:hAnsi="Arial" w:cs="Arial"/>
                <w:b/>
                <w:bCs/>
                <w:noProof/>
                <w:sz w:val="20"/>
              </w:rPr>
              <w:t>17.4.3. Estabilización de SLA’s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_Toc219289243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77</w:t>
            </w:r>
            <w:r w:rsidRPr="00935F59">
              <w:rPr>
                <w:rFonts w:ascii="Arial" w:hAnsi="Arial" w:cs="Arial"/>
                <w:noProof/>
                <w:webHidden/>
                <w:sz w:val="20"/>
              </w:rPr>
              <w:fldChar w:fldCharType="end"/>
            </w:r>
          </w:hyperlink>
        </w:p>
        <w:p w14:paraId="76B26D37" w14:textId="06EC8EB7"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44" w:history="1">
            <w:r w:rsidRPr="00935F59">
              <w:rPr>
                <w:rStyle w:val="Hipervnculo"/>
                <w:rFonts w:ascii="Arial" w:hAnsi="Arial" w:cs="Arial"/>
                <w:b/>
                <w:bCs/>
                <w:noProof/>
                <w:sz w:val="20"/>
              </w:rPr>
              <w:t>17.4.4. Estabilización de OLA’s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_Toc219289244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77</w:t>
            </w:r>
            <w:r w:rsidRPr="00935F59">
              <w:rPr>
                <w:rFonts w:ascii="Arial" w:hAnsi="Arial" w:cs="Arial"/>
                <w:noProof/>
                <w:webHidden/>
                <w:sz w:val="20"/>
              </w:rPr>
              <w:fldChar w:fldCharType="end"/>
            </w:r>
          </w:hyperlink>
        </w:p>
        <w:p w14:paraId="3614C786" w14:textId="7243FCF1"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45" w:history="1">
            <w:r w:rsidRPr="00935F59">
              <w:rPr>
                <w:rStyle w:val="Hipervnculo"/>
                <w:rFonts w:ascii="Arial" w:hAnsi="Arial" w:cs="Arial"/>
                <w:b/>
                <w:bCs/>
                <w:noProof/>
                <w:sz w:val="20"/>
              </w:rPr>
              <w:t>17.4.5. Cierre de Transferencia de Aplicativos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_Toc219289245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77</w:t>
            </w:r>
            <w:r w:rsidRPr="00935F59">
              <w:rPr>
                <w:rFonts w:ascii="Arial" w:hAnsi="Arial" w:cs="Arial"/>
                <w:noProof/>
                <w:webHidden/>
                <w:sz w:val="20"/>
              </w:rPr>
              <w:fldChar w:fldCharType="end"/>
            </w:r>
          </w:hyperlink>
        </w:p>
        <w:p w14:paraId="563732ED" w14:textId="32B3832D"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46" w:history="1">
            <w:r w:rsidRPr="00935F59">
              <w:rPr>
                <w:rStyle w:val="Hipervnculo"/>
                <w:rFonts w:ascii="Arial" w:hAnsi="Arial" w:cs="Arial"/>
                <w:b/>
                <w:bCs/>
                <w:noProof/>
                <w:sz w:val="20"/>
              </w:rPr>
              <w:t>17.4.6. Entregables de la Fase de Estabilización del Servicio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_Toc219289246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77</w:t>
            </w:r>
            <w:r w:rsidRPr="00935F59">
              <w:rPr>
                <w:rFonts w:ascii="Arial" w:hAnsi="Arial" w:cs="Arial"/>
                <w:noProof/>
                <w:webHidden/>
                <w:sz w:val="20"/>
              </w:rPr>
              <w:fldChar w:fldCharType="end"/>
            </w:r>
          </w:hyperlink>
        </w:p>
        <w:p w14:paraId="1EA9805F" w14:textId="697463C2"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47" w:history="1">
            <w:r w:rsidRPr="00935F59">
              <w:rPr>
                <w:rStyle w:val="Hipervnculo"/>
                <w:rFonts w:ascii="Arial" w:hAnsi="Arial" w:cs="Arial"/>
                <w:b/>
                <w:bCs/>
                <w:noProof/>
                <w:sz w:val="20"/>
              </w:rPr>
              <w:t>17.4.7. Contraprestación Fase de Estabilización</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_Toc219289247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78</w:t>
            </w:r>
            <w:r w:rsidRPr="00935F59">
              <w:rPr>
                <w:rFonts w:ascii="Arial" w:hAnsi="Arial" w:cs="Arial"/>
                <w:noProof/>
                <w:webHidden/>
                <w:sz w:val="20"/>
              </w:rPr>
              <w:fldChar w:fldCharType="end"/>
            </w:r>
          </w:hyperlink>
        </w:p>
        <w:p w14:paraId="67AE80EB" w14:textId="4E0D0FF6" w:rsidR="001A5D75" w:rsidRPr="00935F59" w:rsidRDefault="001A5D75" w:rsidP="001A5D75">
          <w:pPr>
            <w:pStyle w:val="TDC2"/>
            <w:spacing w:line="240" w:lineRule="auto"/>
            <w:rPr>
              <w:rFonts w:ascii="Arial" w:hAnsi="Arial" w:cs="Arial"/>
              <w:noProof/>
              <w:sz w:val="20"/>
              <w:lang w:eastAsia="es-MX"/>
            </w:rPr>
          </w:pPr>
          <w:hyperlink w:anchor="_Toc219289248" w:history="1">
            <w:r w:rsidRPr="00935F59">
              <w:rPr>
                <w:rStyle w:val="Hipervnculo"/>
                <w:rFonts w:ascii="Arial" w:hAnsi="Arial" w:cs="Arial"/>
                <w:b/>
                <w:bCs/>
                <w:noProof/>
                <w:sz w:val="20"/>
              </w:rPr>
              <w:t>17.5 Operación del Servicio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_Toc219289248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78</w:t>
            </w:r>
            <w:r w:rsidRPr="00935F59">
              <w:rPr>
                <w:rFonts w:ascii="Arial" w:hAnsi="Arial" w:cs="Arial"/>
                <w:noProof/>
                <w:webHidden/>
                <w:sz w:val="20"/>
              </w:rPr>
              <w:fldChar w:fldCharType="end"/>
            </w:r>
          </w:hyperlink>
        </w:p>
        <w:p w14:paraId="2C94B15B" w14:textId="7AD8A277"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49" w:history="1">
            <w:r w:rsidRPr="00935F59">
              <w:rPr>
                <w:rStyle w:val="Hipervnculo"/>
                <w:rFonts w:ascii="Arial" w:hAnsi="Arial" w:cs="Arial"/>
                <w:b/>
                <w:bCs/>
                <w:noProof/>
                <w:sz w:val="20"/>
              </w:rPr>
              <w:t>17.5.1. Oficina de gestión CDSA</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_Toc219289249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78</w:t>
            </w:r>
            <w:r w:rsidRPr="00935F59">
              <w:rPr>
                <w:rFonts w:ascii="Arial" w:hAnsi="Arial" w:cs="Arial"/>
                <w:noProof/>
                <w:webHidden/>
                <w:sz w:val="20"/>
              </w:rPr>
              <w:fldChar w:fldCharType="end"/>
            </w:r>
          </w:hyperlink>
        </w:p>
        <w:p w14:paraId="5F64BECE" w14:textId="4A526A7D"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50" w:history="1">
            <w:r w:rsidRPr="00935F59">
              <w:rPr>
                <w:rStyle w:val="Hipervnculo"/>
                <w:rFonts w:ascii="Arial" w:hAnsi="Arial" w:cs="Arial"/>
                <w:b/>
                <w:bCs/>
                <w:noProof/>
                <w:sz w:val="20"/>
              </w:rPr>
              <w:t>17.5.2. Transición al Siguiente Contrato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_Toc219289250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79</w:t>
            </w:r>
            <w:r w:rsidRPr="00935F59">
              <w:rPr>
                <w:rFonts w:ascii="Arial" w:hAnsi="Arial" w:cs="Arial"/>
                <w:noProof/>
                <w:webHidden/>
                <w:sz w:val="20"/>
              </w:rPr>
              <w:fldChar w:fldCharType="end"/>
            </w:r>
          </w:hyperlink>
        </w:p>
        <w:p w14:paraId="36F8E15E" w14:textId="6E00EB4A" w:rsidR="001A5D75" w:rsidRPr="00935F59" w:rsidRDefault="001A5D75" w:rsidP="001A5D75">
          <w:pPr>
            <w:pStyle w:val="TDC2"/>
            <w:spacing w:line="240" w:lineRule="auto"/>
            <w:rPr>
              <w:rFonts w:ascii="Arial" w:hAnsi="Arial" w:cs="Arial"/>
              <w:noProof/>
              <w:sz w:val="20"/>
              <w:lang w:eastAsia="es-MX"/>
            </w:rPr>
          </w:pPr>
          <w:hyperlink w:anchor="_Toc219289251" w:history="1">
            <w:r w:rsidRPr="00935F59">
              <w:rPr>
                <w:rStyle w:val="Hipervnculo"/>
                <w:rFonts w:ascii="Arial" w:hAnsi="Arial" w:cs="Arial"/>
                <w:b/>
                <w:bCs/>
                <w:noProof/>
                <w:sz w:val="20"/>
              </w:rPr>
              <w:t>17.6. Cierre de Servicio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_Toc219289251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79</w:t>
            </w:r>
            <w:r w:rsidRPr="00935F59">
              <w:rPr>
                <w:rFonts w:ascii="Arial" w:hAnsi="Arial" w:cs="Arial"/>
                <w:noProof/>
                <w:webHidden/>
                <w:sz w:val="20"/>
              </w:rPr>
              <w:fldChar w:fldCharType="end"/>
            </w:r>
          </w:hyperlink>
        </w:p>
        <w:p w14:paraId="04EAA8A5" w14:textId="6815D44A"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52" w:history="1">
            <w:r w:rsidRPr="00935F59">
              <w:rPr>
                <w:rStyle w:val="Hipervnculo"/>
                <w:rFonts w:ascii="Arial" w:hAnsi="Arial" w:cs="Arial"/>
                <w:b/>
                <w:bCs/>
                <w:noProof/>
                <w:sz w:val="20"/>
              </w:rPr>
              <w:t>17.6.1. Transferencia de Aplicaciones Institucionales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_Toc219289252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79</w:t>
            </w:r>
            <w:r w:rsidRPr="00935F59">
              <w:rPr>
                <w:rFonts w:ascii="Arial" w:hAnsi="Arial" w:cs="Arial"/>
                <w:noProof/>
                <w:webHidden/>
                <w:sz w:val="20"/>
              </w:rPr>
              <w:fldChar w:fldCharType="end"/>
            </w:r>
          </w:hyperlink>
        </w:p>
        <w:p w14:paraId="39547F15" w14:textId="081B9597"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53" w:history="1">
            <w:r w:rsidRPr="00935F59">
              <w:rPr>
                <w:rStyle w:val="Hipervnculo"/>
                <w:rFonts w:ascii="Arial" w:hAnsi="Arial" w:cs="Arial"/>
                <w:b/>
                <w:bCs/>
                <w:noProof/>
                <w:sz w:val="20"/>
              </w:rPr>
              <w:t>17.6.2. Cierre de Solicitudes de Servicio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_Toc219289253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80</w:t>
            </w:r>
            <w:r w:rsidRPr="00935F59">
              <w:rPr>
                <w:rFonts w:ascii="Arial" w:hAnsi="Arial" w:cs="Arial"/>
                <w:noProof/>
                <w:webHidden/>
                <w:sz w:val="20"/>
              </w:rPr>
              <w:fldChar w:fldCharType="end"/>
            </w:r>
          </w:hyperlink>
        </w:p>
        <w:p w14:paraId="799C2ADB" w14:textId="1D5D550B" w:rsidR="001A5D75" w:rsidRPr="00935F59" w:rsidRDefault="001A5D75" w:rsidP="001A5D75">
          <w:pPr>
            <w:pStyle w:val="TDC2"/>
            <w:spacing w:line="240" w:lineRule="auto"/>
            <w:rPr>
              <w:rFonts w:ascii="Arial" w:hAnsi="Arial" w:cs="Arial"/>
              <w:noProof/>
              <w:sz w:val="20"/>
              <w:lang w:eastAsia="es-MX"/>
            </w:rPr>
          </w:pPr>
          <w:hyperlink w:anchor="_Toc219289254" w:history="1">
            <w:r w:rsidRPr="00935F59">
              <w:rPr>
                <w:rStyle w:val="Hipervnculo"/>
                <w:rFonts w:ascii="Arial" w:hAnsi="Arial" w:cs="Arial"/>
                <w:b/>
                <w:bCs/>
                <w:noProof/>
                <w:sz w:val="20"/>
              </w:rPr>
              <w:t>17.7. Cierre de Contrato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_Toc219289254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80</w:t>
            </w:r>
            <w:r w:rsidRPr="00935F59">
              <w:rPr>
                <w:rFonts w:ascii="Arial" w:hAnsi="Arial" w:cs="Arial"/>
                <w:noProof/>
                <w:webHidden/>
                <w:sz w:val="20"/>
              </w:rPr>
              <w:fldChar w:fldCharType="end"/>
            </w:r>
          </w:hyperlink>
        </w:p>
        <w:p w14:paraId="772518C7" w14:textId="716327D3" w:rsidR="001A5D75" w:rsidRPr="00935F59" w:rsidRDefault="001A5D75" w:rsidP="001A5D75">
          <w:pPr>
            <w:pStyle w:val="TDC3"/>
            <w:tabs>
              <w:tab w:val="right" w:leader="dot" w:pos="9394"/>
            </w:tabs>
            <w:spacing w:line="240" w:lineRule="auto"/>
            <w:rPr>
              <w:rFonts w:ascii="Arial" w:hAnsi="Arial" w:cs="Arial"/>
              <w:iCs w:val="0"/>
              <w:noProof/>
              <w:sz w:val="20"/>
              <w:lang w:eastAsia="es-MX"/>
            </w:rPr>
          </w:pPr>
          <w:hyperlink w:anchor="_Toc219289255" w:history="1">
            <w:r w:rsidRPr="00935F59">
              <w:rPr>
                <w:rStyle w:val="Hipervnculo"/>
                <w:rFonts w:ascii="Arial" w:hAnsi="Arial" w:cs="Arial"/>
                <w:b/>
                <w:bCs/>
                <w:noProof/>
                <w:sz w:val="20"/>
              </w:rPr>
              <w:t>17.7.1 Consideraciones para finalizar el contrato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_Toc219289255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80</w:t>
            </w:r>
            <w:r w:rsidRPr="00935F59">
              <w:rPr>
                <w:rFonts w:ascii="Arial" w:hAnsi="Arial" w:cs="Arial"/>
                <w:noProof/>
                <w:webHidden/>
                <w:sz w:val="20"/>
              </w:rPr>
              <w:fldChar w:fldCharType="end"/>
            </w:r>
          </w:hyperlink>
        </w:p>
        <w:p w14:paraId="653488FF" w14:textId="6C6A9484" w:rsidR="001A5D75" w:rsidRPr="00935F59" w:rsidRDefault="001A5D75" w:rsidP="001A5D75">
          <w:pPr>
            <w:pStyle w:val="TDC1"/>
            <w:spacing w:before="0" w:after="0" w:line="240" w:lineRule="auto"/>
            <w:rPr>
              <w:rFonts w:ascii="Arial" w:hAnsi="Arial" w:cs="Arial"/>
              <w:bCs w:val="0"/>
              <w:noProof/>
              <w:sz w:val="20"/>
              <w:lang w:eastAsia="es-MX"/>
            </w:rPr>
          </w:pPr>
          <w:hyperlink w:anchor="_Toc219289256" w:history="1">
            <w:r w:rsidRPr="00935F59">
              <w:rPr>
                <w:rStyle w:val="Hipervnculo"/>
                <w:rFonts w:ascii="Arial" w:hAnsi="Arial" w:cs="Arial"/>
                <w:b/>
                <w:noProof/>
                <w:sz w:val="20"/>
              </w:rPr>
              <w:t>18. Perfil del Proveedor</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_Toc219289256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80</w:t>
            </w:r>
            <w:r w:rsidRPr="00935F59">
              <w:rPr>
                <w:rFonts w:ascii="Arial" w:hAnsi="Arial" w:cs="Arial"/>
                <w:noProof/>
                <w:webHidden/>
                <w:sz w:val="20"/>
              </w:rPr>
              <w:fldChar w:fldCharType="end"/>
            </w:r>
          </w:hyperlink>
        </w:p>
        <w:p w14:paraId="2B787E79" w14:textId="09FA81C5" w:rsidR="001A5D75" w:rsidRPr="00935F59" w:rsidRDefault="001A5D75" w:rsidP="001A5D75">
          <w:pPr>
            <w:pStyle w:val="TDC2"/>
            <w:spacing w:line="240" w:lineRule="auto"/>
            <w:rPr>
              <w:rFonts w:ascii="Arial" w:hAnsi="Arial" w:cs="Arial"/>
              <w:noProof/>
              <w:sz w:val="20"/>
              <w:lang w:eastAsia="es-MX"/>
            </w:rPr>
          </w:pPr>
          <w:hyperlink w:anchor="_Toc219289257" w:history="1">
            <w:r w:rsidRPr="00935F59">
              <w:rPr>
                <w:rStyle w:val="Hipervnculo"/>
                <w:rFonts w:ascii="Arial" w:hAnsi="Arial" w:cs="Arial"/>
                <w:b/>
                <w:bCs/>
                <w:noProof/>
                <w:sz w:val="20"/>
              </w:rPr>
              <w:t>18.1 Capacidad del LICITANTE</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_Toc219289257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81</w:t>
            </w:r>
            <w:r w:rsidRPr="00935F59">
              <w:rPr>
                <w:rFonts w:ascii="Arial" w:hAnsi="Arial" w:cs="Arial"/>
                <w:noProof/>
                <w:webHidden/>
                <w:sz w:val="20"/>
              </w:rPr>
              <w:fldChar w:fldCharType="end"/>
            </w:r>
          </w:hyperlink>
        </w:p>
        <w:p w14:paraId="4898A7A5" w14:textId="4226A86C" w:rsidR="001A5D75" w:rsidRPr="00935F59" w:rsidRDefault="001A5D75" w:rsidP="001A5D75">
          <w:pPr>
            <w:pStyle w:val="TDC2"/>
            <w:spacing w:line="240" w:lineRule="auto"/>
            <w:rPr>
              <w:rFonts w:ascii="Arial" w:hAnsi="Arial" w:cs="Arial"/>
              <w:noProof/>
              <w:sz w:val="20"/>
              <w:lang w:eastAsia="es-MX"/>
            </w:rPr>
          </w:pPr>
          <w:hyperlink w:anchor="_Toc219289258" w:history="1">
            <w:r w:rsidRPr="00935F59">
              <w:rPr>
                <w:rStyle w:val="Hipervnculo"/>
                <w:rFonts w:ascii="Arial" w:hAnsi="Arial" w:cs="Arial"/>
                <w:b/>
                <w:bCs/>
                <w:noProof/>
                <w:sz w:val="20"/>
              </w:rPr>
              <w:t>18.2 Capacidad de los Recursos Humanos del LICITANTE</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_Toc219289258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81</w:t>
            </w:r>
            <w:r w:rsidRPr="00935F59">
              <w:rPr>
                <w:rFonts w:ascii="Arial" w:hAnsi="Arial" w:cs="Arial"/>
                <w:noProof/>
                <w:webHidden/>
                <w:sz w:val="20"/>
              </w:rPr>
              <w:fldChar w:fldCharType="end"/>
            </w:r>
          </w:hyperlink>
        </w:p>
        <w:p w14:paraId="23644DEB" w14:textId="13D2D46B" w:rsidR="001A5D75" w:rsidRPr="00935F59" w:rsidRDefault="001A5D75" w:rsidP="001A5D75">
          <w:pPr>
            <w:pStyle w:val="TDC2"/>
            <w:spacing w:line="240" w:lineRule="auto"/>
            <w:rPr>
              <w:rFonts w:ascii="Arial" w:hAnsi="Arial" w:cs="Arial"/>
              <w:noProof/>
              <w:sz w:val="20"/>
              <w:lang w:eastAsia="es-MX"/>
            </w:rPr>
          </w:pPr>
          <w:hyperlink w:anchor="_Toc219289259" w:history="1">
            <w:r w:rsidRPr="00935F59">
              <w:rPr>
                <w:rStyle w:val="Hipervnculo"/>
                <w:rFonts w:ascii="Arial" w:hAnsi="Arial" w:cs="Arial"/>
                <w:b/>
                <w:bCs/>
                <w:noProof/>
                <w:sz w:val="20"/>
              </w:rPr>
              <w:t>18.3 Marco normativo y de referencia</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_Toc219289259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81</w:t>
            </w:r>
            <w:r w:rsidRPr="00935F59">
              <w:rPr>
                <w:rFonts w:ascii="Arial" w:hAnsi="Arial" w:cs="Arial"/>
                <w:noProof/>
                <w:webHidden/>
                <w:sz w:val="20"/>
              </w:rPr>
              <w:fldChar w:fldCharType="end"/>
            </w:r>
          </w:hyperlink>
        </w:p>
        <w:p w14:paraId="5A0DF634" w14:textId="1B2B8BC2" w:rsidR="001A5D75" w:rsidRPr="00935F59" w:rsidRDefault="001A5D75" w:rsidP="001A5D75">
          <w:pPr>
            <w:pStyle w:val="TDC2"/>
            <w:spacing w:line="240" w:lineRule="auto"/>
            <w:rPr>
              <w:rFonts w:ascii="Arial" w:hAnsi="Arial" w:cs="Arial"/>
              <w:noProof/>
              <w:sz w:val="20"/>
              <w:lang w:eastAsia="es-MX"/>
            </w:rPr>
          </w:pPr>
          <w:hyperlink w:anchor="_Toc219289260" w:history="1">
            <w:r w:rsidRPr="00935F59">
              <w:rPr>
                <w:rStyle w:val="Hipervnculo"/>
                <w:rFonts w:ascii="Arial" w:hAnsi="Arial" w:cs="Arial"/>
                <w:b/>
                <w:bCs/>
                <w:noProof/>
                <w:sz w:val="20"/>
              </w:rPr>
              <w:t>18.4. Capacidad de Equipamiento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_Toc219289260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83</w:t>
            </w:r>
            <w:r w:rsidRPr="00935F59">
              <w:rPr>
                <w:rFonts w:ascii="Arial" w:hAnsi="Arial" w:cs="Arial"/>
                <w:noProof/>
                <w:webHidden/>
                <w:sz w:val="20"/>
              </w:rPr>
              <w:fldChar w:fldCharType="end"/>
            </w:r>
          </w:hyperlink>
        </w:p>
        <w:p w14:paraId="64AB0DD1" w14:textId="5D036F75" w:rsidR="001A5D75" w:rsidRPr="00935F59" w:rsidRDefault="001A5D75" w:rsidP="001A5D75">
          <w:pPr>
            <w:pStyle w:val="TDC2"/>
            <w:spacing w:line="240" w:lineRule="auto"/>
            <w:rPr>
              <w:rFonts w:ascii="Arial" w:hAnsi="Arial" w:cs="Arial"/>
              <w:noProof/>
              <w:sz w:val="20"/>
              <w:lang w:eastAsia="es-MX"/>
            </w:rPr>
          </w:pPr>
          <w:hyperlink w:anchor="_Toc219289261" w:history="1">
            <w:r w:rsidRPr="00935F59">
              <w:rPr>
                <w:rStyle w:val="Hipervnculo"/>
                <w:rFonts w:ascii="Arial" w:hAnsi="Arial" w:cs="Arial"/>
                <w:b/>
                <w:bCs/>
                <w:noProof/>
                <w:sz w:val="20"/>
              </w:rPr>
              <w:t>18.5 Capacidad y Experiencia del personal a inicio del servicio a presentar</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_Toc219289261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85</w:t>
            </w:r>
            <w:r w:rsidRPr="00935F59">
              <w:rPr>
                <w:rFonts w:ascii="Arial" w:hAnsi="Arial" w:cs="Arial"/>
                <w:noProof/>
                <w:webHidden/>
                <w:sz w:val="20"/>
              </w:rPr>
              <w:fldChar w:fldCharType="end"/>
            </w:r>
          </w:hyperlink>
        </w:p>
        <w:p w14:paraId="113DFE78" w14:textId="5B09AEFB" w:rsidR="001A5D75" w:rsidRPr="00935F59" w:rsidRDefault="001A5D75" w:rsidP="001A5D75">
          <w:pPr>
            <w:pStyle w:val="TDC2"/>
            <w:spacing w:line="240" w:lineRule="auto"/>
            <w:rPr>
              <w:rFonts w:ascii="Arial" w:hAnsi="Arial" w:cs="Arial"/>
              <w:noProof/>
              <w:sz w:val="20"/>
              <w:lang w:eastAsia="es-MX"/>
            </w:rPr>
          </w:pPr>
          <w:hyperlink w:anchor="_Toc219289262" w:history="1">
            <w:r w:rsidRPr="00935F59">
              <w:rPr>
                <w:rStyle w:val="Hipervnculo"/>
                <w:rFonts w:ascii="Arial" w:hAnsi="Arial" w:cs="Arial"/>
                <w:b/>
                <w:bCs/>
                <w:noProof/>
                <w:sz w:val="20"/>
              </w:rPr>
              <w:t>18.6. Niveles de servicio acordados que deberán cumplirse</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_Toc219289262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86</w:t>
            </w:r>
            <w:r w:rsidRPr="00935F59">
              <w:rPr>
                <w:rFonts w:ascii="Arial" w:hAnsi="Arial" w:cs="Arial"/>
                <w:noProof/>
                <w:webHidden/>
                <w:sz w:val="20"/>
              </w:rPr>
              <w:fldChar w:fldCharType="end"/>
            </w:r>
          </w:hyperlink>
        </w:p>
        <w:p w14:paraId="1257F885" w14:textId="6FE82523" w:rsidR="001A5D75" w:rsidRPr="00935F59" w:rsidRDefault="001A5D75" w:rsidP="001A5D75">
          <w:pPr>
            <w:pStyle w:val="TDC2"/>
            <w:spacing w:line="240" w:lineRule="auto"/>
            <w:rPr>
              <w:rFonts w:ascii="Arial" w:hAnsi="Arial" w:cs="Arial"/>
              <w:noProof/>
              <w:sz w:val="20"/>
              <w:lang w:eastAsia="es-MX"/>
            </w:rPr>
          </w:pPr>
          <w:hyperlink w:anchor="_Toc219289263" w:history="1">
            <w:r w:rsidRPr="00935F59">
              <w:rPr>
                <w:rStyle w:val="Hipervnculo"/>
                <w:rFonts w:ascii="Arial" w:hAnsi="Arial" w:cs="Arial"/>
                <w:b/>
                <w:bCs/>
                <w:noProof/>
                <w:sz w:val="20"/>
              </w:rPr>
              <w:t>18.7. Relación de Niveles de Servicio y Subservicio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_Toc219289263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88</w:t>
            </w:r>
            <w:r w:rsidRPr="00935F59">
              <w:rPr>
                <w:rFonts w:ascii="Arial" w:hAnsi="Arial" w:cs="Arial"/>
                <w:noProof/>
                <w:webHidden/>
                <w:sz w:val="20"/>
              </w:rPr>
              <w:fldChar w:fldCharType="end"/>
            </w:r>
          </w:hyperlink>
        </w:p>
        <w:p w14:paraId="53E5BF43" w14:textId="7FC33153" w:rsidR="001A5D75" w:rsidRPr="00935F59" w:rsidRDefault="001A5D75" w:rsidP="001A5D75">
          <w:pPr>
            <w:pStyle w:val="TDC2"/>
            <w:spacing w:line="240" w:lineRule="auto"/>
            <w:rPr>
              <w:rFonts w:ascii="Arial" w:hAnsi="Arial" w:cs="Arial"/>
              <w:noProof/>
              <w:sz w:val="20"/>
              <w:lang w:eastAsia="es-MX"/>
            </w:rPr>
          </w:pPr>
          <w:hyperlink w:anchor="_Toc219289264" w:history="1">
            <w:r w:rsidRPr="00935F59">
              <w:rPr>
                <w:rStyle w:val="Hipervnculo"/>
                <w:rFonts w:ascii="Arial" w:hAnsi="Arial" w:cs="Arial"/>
                <w:b/>
                <w:bCs/>
                <w:noProof/>
                <w:sz w:val="20"/>
              </w:rPr>
              <w:t>18.8 Requerimientos de arquitectura tecnológica</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_Toc219289264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88</w:t>
            </w:r>
            <w:r w:rsidRPr="00935F59">
              <w:rPr>
                <w:rFonts w:ascii="Arial" w:hAnsi="Arial" w:cs="Arial"/>
                <w:noProof/>
                <w:webHidden/>
                <w:sz w:val="20"/>
              </w:rPr>
              <w:fldChar w:fldCharType="end"/>
            </w:r>
          </w:hyperlink>
        </w:p>
        <w:p w14:paraId="2FE748FA" w14:textId="332D4BFA" w:rsidR="001A5D75" w:rsidRPr="00935F59" w:rsidRDefault="001A5D75" w:rsidP="001A5D75">
          <w:pPr>
            <w:pStyle w:val="TDC1"/>
            <w:spacing w:before="0" w:after="0" w:line="240" w:lineRule="auto"/>
            <w:rPr>
              <w:rFonts w:ascii="Arial" w:hAnsi="Arial" w:cs="Arial"/>
              <w:bCs w:val="0"/>
              <w:noProof/>
              <w:sz w:val="20"/>
              <w:lang w:eastAsia="es-MX"/>
            </w:rPr>
          </w:pPr>
          <w:hyperlink w:anchor="_Toc219289265" w:history="1">
            <w:r w:rsidRPr="00935F59">
              <w:rPr>
                <w:rStyle w:val="Hipervnculo"/>
                <w:rFonts w:ascii="Arial" w:hAnsi="Arial" w:cs="Arial"/>
                <w:b/>
                <w:noProof/>
                <w:sz w:val="20"/>
              </w:rPr>
              <w:t>19. Normas Oficinales en su caso aplicables al servicio requerido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_Toc219289265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89</w:t>
            </w:r>
            <w:r w:rsidRPr="00935F59">
              <w:rPr>
                <w:rFonts w:ascii="Arial" w:hAnsi="Arial" w:cs="Arial"/>
                <w:noProof/>
                <w:webHidden/>
                <w:sz w:val="20"/>
              </w:rPr>
              <w:fldChar w:fldCharType="end"/>
            </w:r>
          </w:hyperlink>
        </w:p>
        <w:p w14:paraId="56E77E47" w14:textId="089813EF" w:rsidR="001A5D75" w:rsidRPr="00935F59" w:rsidRDefault="001A5D75" w:rsidP="001A5D75">
          <w:pPr>
            <w:pStyle w:val="TDC1"/>
            <w:spacing w:before="0" w:after="0" w:line="240" w:lineRule="auto"/>
            <w:rPr>
              <w:rFonts w:ascii="Arial" w:hAnsi="Arial" w:cs="Arial"/>
              <w:bCs w:val="0"/>
              <w:noProof/>
              <w:sz w:val="20"/>
              <w:lang w:eastAsia="es-MX"/>
            </w:rPr>
          </w:pPr>
          <w:hyperlink w:anchor="_Toc219289266" w:history="1">
            <w:r w:rsidRPr="00935F59">
              <w:rPr>
                <w:rStyle w:val="Hipervnculo"/>
                <w:rFonts w:ascii="Arial" w:hAnsi="Arial" w:cs="Arial"/>
                <w:b/>
                <w:noProof/>
                <w:sz w:val="20"/>
              </w:rPr>
              <w:t>20. Pruebas en su caso aplicables al servicio requerido.</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_Toc219289266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89</w:t>
            </w:r>
            <w:r w:rsidRPr="00935F59">
              <w:rPr>
                <w:rFonts w:ascii="Arial" w:hAnsi="Arial" w:cs="Arial"/>
                <w:noProof/>
                <w:webHidden/>
                <w:sz w:val="20"/>
              </w:rPr>
              <w:fldChar w:fldCharType="end"/>
            </w:r>
          </w:hyperlink>
        </w:p>
        <w:p w14:paraId="09E4535F" w14:textId="5F2ED821" w:rsidR="001A5D75" w:rsidRPr="00935F59" w:rsidRDefault="001A5D75" w:rsidP="001A5D75">
          <w:pPr>
            <w:pStyle w:val="TDC1"/>
            <w:spacing w:before="0" w:after="0" w:line="240" w:lineRule="auto"/>
            <w:rPr>
              <w:rFonts w:ascii="Arial" w:hAnsi="Arial" w:cs="Arial"/>
              <w:bCs w:val="0"/>
              <w:noProof/>
              <w:sz w:val="20"/>
              <w:lang w:eastAsia="es-MX"/>
            </w:rPr>
          </w:pPr>
          <w:hyperlink w:anchor="_Toc219289267" w:history="1">
            <w:r w:rsidRPr="00935F59">
              <w:rPr>
                <w:rStyle w:val="Hipervnculo"/>
                <w:rFonts w:ascii="Arial" w:hAnsi="Arial" w:cs="Arial"/>
                <w:b/>
                <w:noProof/>
                <w:sz w:val="20"/>
              </w:rPr>
              <w:t>21. En aquellos casos en que el Área Requirente modifique la especificación técnica de algún bien que no se encuentre regulado por el Compendio Nacional de Insumos para la Salud expedido por el Consejo de Salubridad General, el Cuadro Básico y Catálogo de Instrumental y Equipo Médico emitidos por la Comisión Interinstitucional del Cuadro Básico y Catálogo de Insumos del Sector Salud y el CBI.</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_Toc219289267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89</w:t>
            </w:r>
            <w:r w:rsidRPr="00935F59">
              <w:rPr>
                <w:rFonts w:ascii="Arial" w:hAnsi="Arial" w:cs="Arial"/>
                <w:noProof/>
                <w:webHidden/>
                <w:sz w:val="20"/>
              </w:rPr>
              <w:fldChar w:fldCharType="end"/>
            </w:r>
          </w:hyperlink>
        </w:p>
        <w:p w14:paraId="175F145E" w14:textId="10C80DE0" w:rsidR="001A5D75" w:rsidRPr="00935F59" w:rsidRDefault="001A5D75" w:rsidP="001A5D75">
          <w:pPr>
            <w:pStyle w:val="TDC1"/>
            <w:spacing w:before="0" w:after="0" w:line="240" w:lineRule="auto"/>
            <w:rPr>
              <w:rFonts w:ascii="Arial" w:hAnsi="Arial" w:cs="Arial"/>
              <w:bCs w:val="0"/>
              <w:noProof/>
              <w:sz w:val="20"/>
              <w:lang w:eastAsia="es-MX"/>
            </w:rPr>
          </w:pPr>
          <w:hyperlink w:anchor="_Toc219289268" w:history="1">
            <w:r w:rsidRPr="00935F59">
              <w:rPr>
                <w:rStyle w:val="Hipervnculo"/>
                <w:rFonts w:ascii="Arial" w:hAnsi="Arial" w:cs="Arial"/>
                <w:b/>
                <w:noProof/>
                <w:sz w:val="20"/>
              </w:rPr>
              <w:t>22. En aquellos casos en que Área Requirente, modifique las especificaciones técnicas de un bien respecto de las estipuladas en el ejercicio anterior.</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_Toc219289268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89</w:t>
            </w:r>
            <w:r w:rsidRPr="00935F59">
              <w:rPr>
                <w:rFonts w:ascii="Arial" w:hAnsi="Arial" w:cs="Arial"/>
                <w:noProof/>
                <w:webHidden/>
                <w:sz w:val="20"/>
              </w:rPr>
              <w:fldChar w:fldCharType="end"/>
            </w:r>
          </w:hyperlink>
        </w:p>
        <w:p w14:paraId="359D1E1C" w14:textId="6DFB409E" w:rsidR="001A5D75" w:rsidRPr="00935F59" w:rsidRDefault="001A5D75" w:rsidP="001A5D75">
          <w:pPr>
            <w:pStyle w:val="TDC1"/>
            <w:spacing w:before="0" w:after="0" w:line="240" w:lineRule="auto"/>
            <w:rPr>
              <w:rFonts w:ascii="Arial" w:hAnsi="Arial" w:cs="Arial"/>
              <w:bCs w:val="0"/>
              <w:noProof/>
              <w:sz w:val="20"/>
              <w:lang w:eastAsia="es-MX"/>
            </w:rPr>
          </w:pPr>
          <w:hyperlink w:anchor="_Toc219289269" w:history="1">
            <w:r w:rsidRPr="00935F59">
              <w:rPr>
                <w:rStyle w:val="Hipervnculo"/>
                <w:rFonts w:ascii="Arial" w:hAnsi="Arial" w:cs="Arial"/>
                <w:b/>
                <w:noProof/>
                <w:sz w:val="20"/>
              </w:rPr>
              <w:t>23. Glosario de términos</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_Toc219289269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89</w:t>
            </w:r>
            <w:r w:rsidRPr="00935F59">
              <w:rPr>
                <w:rFonts w:ascii="Arial" w:hAnsi="Arial" w:cs="Arial"/>
                <w:noProof/>
                <w:webHidden/>
                <w:sz w:val="20"/>
              </w:rPr>
              <w:fldChar w:fldCharType="end"/>
            </w:r>
          </w:hyperlink>
        </w:p>
        <w:p w14:paraId="6798E858" w14:textId="01F4BB55" w:rsidR="001A5D75" w:rsidRPr="00935F59" w:rsidRDefault="001A5D75" w:rsidP="001A5D75">
          <w:pPr>
            <w:pStyle w:val="TDC1"/>
            <w:spacing w:before="0" w:after="0" w:line="240" w:lineRule="auto"/>
            <w:rPr>
              <w:rFonts w:ascii="Arial" w:hAnsi="Arial" w:cs="Arial"/>
              <w:bCs w:val="0"/>
              <w:noProof/>
              <w:sz w:val="20"/>
              <w:lang w:eastAsia="es-MX"/>
            </w:rPr>
          </w:pPr>
          <w:hyperlink w:anchor="_Toc219289270" w:history="1">
            <w:r w:rsidRPr="00935F59">
              <w:rPr>
                <w:rStyle w:val="Hipervnculo"/>
                <w:rFonts w:ascii="Arial" w:hAnsi="Arial" w:cs="Arial"/>
                <w:b/>
                <w:noProof/>
                <w:sz w:val="20"/>
              </w:rPr>
              <w:t>24. Firmas de elaboración, revisión y aprobación</w:t>
            </w:r>
            <w:r w:rsidRPr="00935F59">
              <w:rPr>
                <w:rFonts w:ascii="Arial" w:hAnsi="Arial" w:cs="Arial"/>
                <w:noProof/>
                <w:webHidden/>
                <w:sz w:val="20"/>
              </w:rPr>
              <w:tab/>
            </w:r>
            <w:r w:rsidRPr="00935F59">
              <w:rPr>
                <w:rFonts w:ascii="Arial" w:hAnsi="Arial" w:cs="Arial"/>
                <w:noProof/>
                <w:webHidden/>
                <w:sz w:val="20"/>
              </w:rPr>
              <w:fldChar w:fldCharType="begin"/>
            </w:r>
            <w:r w:rsidRPr="00935F59">
              <w:rPr>
                <w:rFonts w:ascii="Arial" w:hAnsi="Arial" w:cs="Arial"/>
                <w:noProof/>
                <w:webHidden/>
                <w:sz w:val="20"/>
              </w:rPr>
              <w:instrText xml:space="preserve"> PAGEREF _Toc219289270 \h </w:instrText>
            </w:r>
            <w:r w:rsidRPr="00935F59">
              <w:rPr>
                <w:rFonts w:ascii="Arial" w:hAnsi="Arial" w:cs="Arial"/>
                <w:noProof/>
                <w:webHidden/>
                <w:sz w:val="20"/>
              </w:rPr>
            </w:r>
            <w:r w:rsidRPr="00935F59">
              <w:rPr>
                <w:rFonts w:ascii="Arial" w:hAnsi="Arial" w:cs="Arial"/>
                <w:noProof/>
                <w:webHidden/>
                <w:sz w:val="20"/>
              </w:rPr>
              <w:fldChar w:fldCharType="separate"/>
            </w:r>
            <w:r w:rsidR="005A1900">
              <w:rPr>
                <w:rFonts w:ascii="Arial" w:hAnsi="Arial" w:cs="Arial"/>
                <w:noProof/>
                <w:webHidden/>
                <w:sz w:val="20"/>
              </w:rPr>
              <w:t>91</w:t>
            </w:r>
            <w:r w:rsidRPr="00935F59">
              <w:rPr>
                <w:rFonts w:ascii="Arial" w:hAnsi="Arial" w:cs="Arial"/>
                <w:noProof/>
                <w:webHidden/>
                <w:sz w:val="20"/>
              </w:rPr>
              <w:fldChar w:fldCharType="end"/>
            </w:r>
          </w:hyperlink>
        </w:p>
        <w:p w14:paraId="475E55FE" w14:textId="70165F71" w:rsidR="00557146" w:rsidRPr="00935F59" w:rsidRDefault="004120ED" w:rsidP="001A5D75">
          <w:pPr>
            <w:tabs>
              <w:tab w:val="right" w:leader="dot" w:pos="9356"/>
            </w:tabs>
            <w:spacing w:line="240" w:lineRule="auto"/>
            <w:rPr>
              <w:rFonts w:ascii="Arial" w:hAnsi="Arial" w:cs="Arial"/>
              <w:szCs w:val="20"/>
            </w:rPr>
          </w:pPr>
          <w:r w:rsidRPr="00935F59">
            <w:rPr>
              <w:rFonts w:ascii="Arial" w:hAnsi="Arial" w:cs="Arial"/>
              <w:bCs/>
              <w:szCs w:val="20"/>
            </w:rPr>
            <w:fldChar w:fldCharType="end"/>
          </w:r>
        </w:p>
      </w:sdtContent>
    </w:sdt>
    <w:p w14:paraId="0915C93E" w14:textId="77777777" w:rsidR="001E10AC" w:rsidRPr="00935F59" w:rsidRDefault="001E10AC" w:rsidP="001A5D75">
      <w:pPr>
        <w:spacing w:line="240" w:lineRule="auto"/>
        <w:jc w:val="left"/>
        <w:rPr>
          <w:rFonts w:ascii="Arial" w:hAnsi="Arial" w:cs="Arial"/>
          <w:b/>
          <w:szCs w:val="20"/>
        </w:rPr>
      </w:pPr>
    </w:p>
    <w:p w14:paraId="23D60C71" w14:textId="0324D68F" w:rsidR="001E10AC" w:rsidRPr="00935F59" w:rsidRDefault="001E10AC" w:rsidP="001A5D75">
      <w:pPr>
        <w:spacing w:line="240" w:lineRule="auto"/>
        <w:rPr>
          <w:rFonts w:ascii="Arial" w:hAnsi="Arial" w:cs="Arial"/>
          <w:b/>
          <w:szCs w:val="20"/>
        </w:rPr>
      </w:pPr>
    </w:p>
    <w:p w14:paraId="2AEFFEE3" w14:textId="77777777" w:rsidR="0083214E" w:rsidRPr="00935F59" w:rsidRDefault="0083214E" w:rsidP="001A5D75">
      <w:pPr>
        <w:spacing w:line="240" w:lineRule="auto"/>
        <w:jc w:val="left"/>
        <w:rPr>
          <w:rFonts w:ascii="Arial" w:eastAsiaTheme="majorEastAsia" w:hAnsi="Arial" w:cs="Arial"/>
          <w:bCs/>
          <w:color w:val="000000" w:themeColor="text1"/>
          <w:szCs w:val="20"/>
        </w:rPr>
      </w:pPr>
      <w:bookmarkStart w:id="0" w:name="_Toc495314119"/>
      <w:r w:rsidRPr="00935F59">
        <w:rPr>
          <w:rFonts w:ascii="Arial" w:hAnsi="Arial" w:cs="Arial"/>
          <w:szCs w:val="20"/>
        </w:rPr>
        <w:br w:type="page"/>
      </w:r>
    </w:p>
    <w:p w14:paraId="65A81860" w14:textId="439F5E5B" w:rsidR="001E10AC" w:rsidRPr="00935F59" w:rsidRDefault="00AF2943" w:rsidP="00DE5052">
      <w:pPr>
        <w:pStyle w:val="Ttulo1"/>
        <w:numPr>
          <w:ilvl w:val="0"/>
          <w:numId w:val="159"/>
        </w:numPr>
        <w:spacing w:before="0" w:line="240" w:lineRule="auto"/>
        <w:ind w:left="426"/>
        <w:rPr>
          <w:rFonts w:ascii="Arial" w:hAnsi="Arial" w:cs="Arial"/>
          <w:b/>
          <w:sz w:val="20"/>
          <w:szCs w:val="20"/>
        </w:rPr>
      </w:pPr>
      <w:bookmarkStart w:id="1" w:name="_Toc218772290"/>
      <w:bookmarkStart w:id="2" w:name="_Toc219289156"/>
      <w:r w:rsidRPr="00935F59">
        <w:rPr>
          <w:rFonts w:ascii="Arial" w:hAnsi="Arial" w:cs="Arial"/>
          <w:b/>
          <w:sz w:val="20"/>
          <w:szCs w:val="20"/>
        </w:rPr>
        <w:lastRenderedPageBreak/>
        <w:t xml:space="preserve">Manifestación de cumplimiento </w:t>
      </w:r>
      <w:r w:rsidR="0083214E" w:rsidRPr="00935F59">
        <w:rPr>
          <w:rFonts w:ascii="Arial" w:hAnsi="Arial" w:cs="Arial"/>
          <w:b/>
          <w:sz w:val="20"/>
          <w:szCs w:val="20"/>
        </w:rPr>
        <w:t>de</w:t>
      </w:r>
      <w:r w:rsidRPr="00935F59">
        <w:rPr>
          <w:rFonts w:ascii="Arial" w:hAnsi="Arial" w:cs="Arial"/>
          <w:b/>
          <w:sz w:val="20"/>
          <w:szCs w:val="20"/>
        </w:rPr>
        <w:t xml:space="preserve"> POBALINES</w:t>
      </w:r>
      <w:bookmarkEnd w:id="0"/>
      <w:bookmarkEnd w:id="1"/>
      <w:bookmarkEnd w:id="2"/>
    </w:p>
    <w:p w14:paraId="2BD46C80" w14:textId="77777777" w:rsidR="008C3192" w:rsidRPr="00935F59" w:rsidRDefault="008C3192" w:rsidP="001A5D75">
      <w:pPr>
        <w:spacing w:line="240" w:lineRule="auto"/>
        <w:rPr>
          <w:rFonts w:ascii="Arial" w:hAnsi="Arial" w:cs="Arial"/>
          <w:szCs w:val="20"/>
        </w:rPr>
      </w:pPr>
    </w:p>
    <w:p w14:paraId="2672C428" w14:textId="77777777" w:rsidR="0083214E" w:rsidRPr="00935F59" w:rsidRDefault="0083214E" w:rsidP="001A5D75">
      <w:pPr>
        <w:spacing w:line="240" w:lineRule="auto"/>
        <w:rPr>
          <w:rFonts w:ascii="Arial" w:hAnsi="Arial" w:cs="Arial"/>
          <w:szCs w:val="20"/>
        </w:rPr>
      </w:pPr>
      <w:r w:rsidRPr="00935F59">
        <w:rPr>
          <w:rFonts w:ascii="Arial" w:hAnsi="Arial" w:cs="Arial"/>
          <w:szCs w:val="20"/>
        </w:rPr>
        <w:t xml:space="preserve">En cumplimiento a lo establecido en el subnumeral 4.24.3 de las Políticas, Bases y Lineamientos en materia de Adquisiciones, Arrendamientos y Servicios del Instituto Mexicano del Seguro Social, se manifiesta lo siguiente respecto del Anexo Técnico del </w:t>
      </w:r>
      <w:r w:rsidRPr="00935F59">
        <w:rPr>
          <w:rFonts w:ascii="Arial" w:hAnsi="Arial" w:cs="Arial"/>
          <w:i/>
          <w:iCs/>
          <w:szCs w:val="20"/>
        </w:rPr>
        <w:t>Servicio de Desarrollo y Continuidad Operativa de los Sistemas de Analítica en el Instituto Mexicano del Seguro Social (Centro de Desarrollo y Soluciones Analítica CDSA)</w:t>
      </w:r>
      <w:r w:rsidRPr="00935F59">
        <w:rPr>
          <w:rFonts w:ascii="Arial" w:hAnsi="Arial" w:cs="Arial"/>
          <w:szCs w:val="20"/>
        </w:rPr>
        <w:t>:</w:t>
      </w:r>
    </w:p>
    <w:p w14:paraId="1BDBEB8E" w14:textId="77777777" w:rsidR="0083214E" w:rsidRPr="00935F59" w:rsidRDefault="0083214E" w:rsidP="001A5D75">
      <w:pPr>
        <w:spacing w:line="240" w:lineRule="auto"/>
        <w:rPr>
          <w:rFonts w:ascii="Arial" w:hAnsi="Arial" w:cs="Arial"/>
          <w:szCs w:val="20"/>
        </w:rPr>
      </w:pPr>
    </w:p>
    <w:p w14:paraId="5EE862D4" w14:textId="77777777" w:rsidR="0083214E" w:rsidRPr="00935F59" w:rsidRDefault="0083214E" w:rsidP="001A5D75">
      <w:pPr>
        <w:spacing w:line="240" w:lineRule="auto"/>
        <w:rPr>
          <w:rFonts w:ascii="Arial" w:hAnsi="Arial" w:cs="Arial"/>
          <w:b/>
          <w:bCs/>
          <w:szCs w:val="20"/>
        </w:rPr>
      </w:pPr>
      <w:r w:rsidRPr="00935F59">
        <w:rPr>
          <w:rFonts w:ascii="Arial" w:hAnsi="Arial" w:cs="Arial"/>
          <w:b/>
          <w:bCs/>
          <w:szCs w:val="20"/>
        </w:rPr>
        <w:t>Inciso a)</w:t>
      </w:r>
    </w:p>
    <w:p w14:paraId="31488F0B" w14:textId="77777777" w:rsidR="00B33845" w:rsidRPr="00935F59" w:rsidRDefault="00B33845" w:rsidP="001A5D75">
      <w:pPr>
        <w:spacing w:line="240" w:lineRule="auto"/>
        <w:rPr>
          <w:rFonts w:ascii="Arial" w:hAnsi="Arial" w:cs="Arial"/>
          <w:szCs w:val="20"/>
        </w:rPr>
      </w:pPr>
    </w:p>
    <w:p w14:paraId="4CDF78A5" w14:textId="77777777" w:rsidR="0083214E" w:rsidRPr="00935F59" w:rsidRDefault="0083214E" w:rsidP="001A5D75">
      <w:pPr>
        <w:spacing w:line="240" w:lineRule="auto"/>
        <w:rPr>
          <w:rFonts w:ascii="Arial" w:hAnsi="Arial" w:cs="Arial"/>
          <w:szCs w:val="20"/>
        </w:rPr>
      </w:pPr>
      <w:r w:rsidRPr="00935F59">
        <w:rPr>
          <w:rFonts w:ascii="Arial" w:hAnsi="Arial" w:cs="Arial"/>
          <w:szCs w:val="20"/>
        </w:rPr>
        <w:t>La descripción amplia y detallada del servicio, incluyendo sus características, especificaciones técnicas, alcance, componentes, modelo de prestación, unidades de medida y volumetría referencial, se encuentra desarrollada de manera integral en los numerales 4 “Alcance”, 4.2 “Descripción de los Servicios”, 4.3 “Modelo del Servicio”, 4.4 “Asignación de los servicios”, 5 “Especificaciones técnicas” y sus subsecciones, así como en los capítulos 6 a 11, 15, 22 y 27 del presente Anexo Técnico.</w:t>
      </w:r>
    </w:p>
    <w:p w14:paraId="342425A3" w14:textId="77777777" w:rsidR="0083214E" w:rsidRPr="00935F59" w:rsidRDefault="0083214E" w:rsidP="001A5D75">
      <w:pPr>
        <w:spacing w:line="240" w:lineRule="auto"/>
        <w:rPr>
          <w:rFonts w:ascii="Arial" w:hAnsi="Arial" w:cs="Arial"/>
          <w:szCs w:val="20"/>
        </w:rPr>
      </w:pPr>
    </w:p>
    <w:p w14:paraId="69C4B3EE" w14:textId="77777777" w:rsidR="0083214E" w:rsidRPr="00935F59" w:rsidRDefault="0083214E" w:rsidP="001A5D75">
      <w:pPr>
        <w:spacing w:line="240" w:lineRule="auto"/>
        <w:rPr>
          <w:rFonts w:ascii="Arial" w:hAnsi="Arial" w:cs="Arial"/>
          <w:szCs w:val="20"/>
        </w:rPr>
      </w:pPr>
      <w:r w:rsidRPr="00935F59">
        <w:rPr>
          <w:rFonts w:ascii="Arial" w:hAnsi="Arial" w:cs="Arial"/>
          <w:szCs w:val="20"/>
        </w:rPr>
        <w:t>La clave del Clasificador Único de las Contrataciones Públicas (CUCOP) aplicable al servicio se encuentra indicada en el numeral 2 “Clasificador Único de las Contrataciones Públicas (CUCOP)”, señalando la unidad de medida correspondiente y la descripción del servicio requerido.</w:t>
      </w:r>
    </w:p>
    <w:p w14:paraId="3A37A9DF" w14:textId="77777777" w:rsidR="0083214E" w:rsidRPr="00935F59" w:rsidRDefault="0083214E" w:rsidP="001A5D75">
      <w:pPr>
        <w:spacing w:line="240" w:lineRule="auto"/>
        <w:rPr>
          <w:rFonts w:ascii="Arial" w:hAnsi="Arial" w:cs="Arial"/>
          <w:szCs w:val="20"/>
        </w:rPr>
      </w:pPr>
    </w:p>
    <w:p w14:paraId="047CA5E2" w14:textId="77777777" w:rsidR="0083214E" w:rsidRDefault="0083214E" w:rsidP="001A5D75">
      <w:pPr>
        <w:spacing w:line="240" w:lineRule="auto"/>
        <w:rPr>
          <w:rFonts w:ascii="Arial" w:hAnsi="Arial" w:cs="Arial"/>
          <w:b/>
          <w:bCs/>
          <w:szCs w:val="20"/>
        </w:rPr>
      </w:pPr>
      <w:r w:rsidRPr="00935F59">
        <w:rPr>
          <w:rFonts w:ascii="Arial" w:hAnsi="Arial" w:cs="Arial"/>
          <w:b/>
          <w:bCs/>
          <w:szCs w:val="20"/>
        </w:rPr>
        <w:t>Inciso b)</w:t>
      </w:r>
    </w:p>
    <w:p w14:paraId="5DB1BE85" w14:textId="77777777" w:rsidR="00011E74" w:rsidRPr="00935F59" w:rsidRDefault="00011E74" w:rsidP="001A5D75">
      <w:pPr>
        <w:spacing w:line="240" w:lineRule="auto"/>
        <w:rPr>
          <w:rFonts w:ascii="Arial" w:hAnsi="Arial" w:cs="Arial"/>
          <w:b/>
          <w:bCs/>
          <w:szCs w:val="20"/>
        </w:rPr>
      </w:pPr>
    </w:p>
    <w:p w14:paraId="0C2DEED6" w14:textId="77777777" w:rsidR="0083214E" w:rsidRDefault="0083214E" w:rsidP="001A5D75">
      <w:pPr>
        <w:spacing w:line="240" w:lineRule="auto"/>
        <w:rPr>
          <w:rFonts w:ascii="Arial" w:hAnsi="Arial" w:cs="Arial"/>
          <w:szCs w:val="20"/>
        </w:rPr>
      </w:pPr>
      <w:r w:rsidRPr="00935F59">
        <w:rPr>
          <w:rFonts w:ascii="Arial" w:hAnsi="Arial" w:cs="Arial"/>
          <w:szCs w:val="20"/>
        </w:rPr>
        <w:t>Para el presente servicio no se requieren pruebas físicas, muestras, prototipos o evaluaciones técnicas previas, en virtud de que se trata de un servicio especializado de carácter intelectual, analítico y operativo, cuya validación se realiza a través de la prestación del servicio, la generación de entregables y su aceptación técnica, conforme a lo establecido en los numerales 18.1 “Condiciones técnicas de aceptación de entregables”, 20 “Niveles de servicio acordados que deberán cumplirse” y 21 “Relación de Niveles de Servicio y Subservicio” del Anexo Técnico.</w:t>
      </w:r>
    </w:p>
    <w:p w14:paraId="64706D4C" w14:textId="77777777" w:rsidR="00011E74" w:rsidRPr="00935F59" w:rsidRDefault="00011E74" w:rsidP="001A5D75">
      <w:pPr>
        <w:spacing w:line="240" w:lineRule="auto"/>
        <w:rPr>
          <w:rFonts w:ascii="Arial" w:hAnsi="Arial" w:cs="Arial"/>
          <w:szCs w:val="20"/>
        </w:rPr>
      </w:pPr>
    </w:p>
    <w:p w14:paraId="5930421C" w14:textId="77777777" w:rsidR="0083214E" w:rsidRPr="00935F59" w:rsidRDefault="0083214E" w:rsidP="001A5D75">
      <w:pPr>
        <w:spacing w:line="240" w:lineRule="auto"/>
        <w:rPr>
          <w:rFonts w:ascii="Arial" w:hAnsi="Arial" w:cs="Arial"/>
          <w:szCs w:val="20"/>
        </w:rPr>
      </w:pPr>
      <w:r w:rsidRPr="00935F59">
        <w:rPr>
          <w:rFonts w:ascii="Arial" w:hAnsi="Arial" w:cs="Arial"/>
          <w:szCs w:val="20"/>
        </w:rPr>
        <w:t>En consecuencia, este inciso no resulta aplicable.</w:t>
      </w:r>
    </w:p>
    <w:p w14:paraId="2B65191F" w14:textId="77777777" w:rsidR="0083214E" w:rsidRPr="00935F59" w:rsidRDefault="0083214E" w:rsidP="001A5D75">
      <w:pPr>
        <w:spacing w:line="240" w:lineRule="auto"/>
        <w:rPr>
          <w:rFonts w:ascii="Arial" w:hAnsi="Arial" w:cs="Arial"/>
          <w:szCs w:val="20"/>
        </w:rPr>
      </w:pPr>
    </w:p>
    <w:p w14:paraId="608171C8" w14:textId="77777777" w:rsidR="0083214E" w:rsidRPr="00935F59" w:rsidRDefault="0083214E" w:rsidP="001A5D75">
      <w:pPr>
        <w:spacing w:line="240" w:lineRule="auto"/>
        <w:rPr>
          <w:rFonts w:ascii="Arial" w:hAnsi="Arial" w:cs="Arial"/>
          <w:b/>
          <w:bCs/>
          <w:szCs w:val="20"/>
        </w:rPr>
      </w:pPr>
      <w:r w:rsidRPr="00935F59">
        <w:rPr>
          <w:rFonts w:ascii="Arial" w:hAnsi="Arial" w:cs="Arial"/>
          <w:b/>
          <w:bCs/>
          <w:szCs w:val="20"/>
        </w:rPr>
        <w:t>Inciso c)</w:t>
      </w:r>
    </w:p>
    <w:p w14:paraId="0B912503" w14:textId="77777777" w:rsidR="00B33845" w:rsidRPr="00935F59" w:rsidRDefault="00B33845" w:rsidP="001A5D75">
      <w:pPr>
        <w:spacing w:line="240" w:lineRule="auto"/>
        <w:rPr>
          <w:rFonts w:ascii="Arial" w:hAnsi="Arial" w:cs="Arial"/>
          <w:b/>
          <w:bCs/>
          <w:szCs w:val="20"/>
        </w:rPr>
      </w:pPr>
    </w:p>
    <w:p w14:paraId="7D55955C" w14:textId="77777777" w:rsidR="0083214E" w:rsidRPr="00935F59" w:rsidRDefault="0083214E" w:rsidP="001A5D75">
      <w:pPr>
        <w:spacing w:line="240" w:lineRule="auto"/>
        <w:rPr>
          <w:rFonts w:ascii="Arial" w:hAnsi="Arial" w:cs="Arial"/>
          <w:szCs w:val="20"/>
        </w:rPr>
      </w:pPr>
      <w:r w:rsidRPr="00935F59">
        <w:rPr>
          <w:rFonts w:ascii="Arial" w:hAnsi="Arial" w:cs="Arial"/>
          <w:szCs w:val="20"/>
        </w:rPr>
        <w:t>El presente Anexo Técnico no contempla la modificación de especificaciones técnicas de bienes que no se encuentren regulados por el Compendio Nacional de Insumos para la Salud, el Cuadro Básico y Catálogo de Instrumental y Equipo Médico ni el CBI, respecto de las estipuladas en el ejercicio anterior; por lo tanto, no resulta aplicable la emisión de dictamen técnico a que se refiere este inciso.</w:t>
      </w:r>
    </w:p>
    <w:p w14:paraId="574FF33D" w14:textId="77777777" w:rsidR="0083214E" w:rsidRPr="00935F59" w:rsidRDefault="0083214E" w:rsidP="001A5D75">
      <w:pPr>
        <w:spacing w:line="240" w:lineRule="auto"/>
        <w:rPr>
          <w:rFonts w:ascii="Arial" w:hAnsi="Arial" w:cs="Arial"/>
          <w:szCs w:val="20"/>
        </w:rPr>
      </w:pPr>
    </w:p>
    <w:p w14:paraId="31335EED" w14:textId="77777777" w:rsidR="0083214E" w:rsidRDefault="0083214E" w:rsidP="001A5D75">
      <w:pPr>
        <w:spacing w:line="240" w:lineRule="auto"/>
        <w:rPr>
          <w:rFonts w:ascii="Arial" w:hAnsi="Arial" w:cs="Arial"/>
          <w:b/>
          <w:bCs/>
          <w:szCs w:val="20"/>
        </w:rPr>
      </w:pPr>
      <w:r w:rsidRPr="00935F59">
        <w:rPr>
          <w:rFonts w:ascii="Arial" w:hAnsi="Arial" w:cs="Arial"/>
          <w:b/>
          <w:bCs/>
          <w:szCs w:val="20"/>
        </w:rPr>
        <w:t>Inciso d)</w:t>
      </w:r>
    </w:p>
    <w:p w14:paraId="3FE05B99" w14:textId="77777777" w:rsidR="00011E74" w:rsidRPr="00935F59" w:rsidRDefault="00011E74" w:rsidP="001A5D75">
      <w:pPr>
        <w:spacing w:line="240" w:lineRule="auto"/>
        <w:rPr>
          <w:rFonts w:ascii="Arial" w:hAnsi="Arial" w:cs="Arial"/>
          <w:b/>
          <w:bCs/>
          <w:szCs w:val="20"/>
        </w:rPr>
      </w:pPr>
    </w:p>
    <w:p w14:paraId="5731D80B" w14:textId="77777777" w:rsidR="0083214E" w:rsidRPr="00935F59" w:rsidRDefault="0083214E" w:rsidP="001A5D75">
      <w:pPr>
        <w:spacing w:line="240" w:lineRule="auto"/>
        <w:rPr>
          <w:rFonts w:ascii="Arial" w:hAnsi="Arial" w:cs="Arial"/>
          <w:szCs w:val="20"/>
        </w:rPr>
      </w:pPr>
      <w:r w:rsidRPr="00935F59">
        <w:rPr>
          <w:rFonts w:ascii="Arial" w:hAnsi="Arial" w:cs="Arial"/>
          <w:szCs w:val="20"/>
        </w:rPr>
        <w:t>Asimismo, el servicio objeto del presente Anexo Técnico no implica modificaciones a especificaciones técnicas de bienes respecto de ejercicios anteriores, por lo que no resulta aplicable la justificación técnica a que se refiere este inciso.</w:t>
      </w:r>
    </w:p>
    <w:p w14:paraId="2E39FAC2" w14:textId="77777777" w:rsidR="0083214E" w:rsidRPr="00935F59" w:rsidRDefault="0083214E" w:rsidP="001A5D75">
      <w:pPr>
        <w:spacing w:line="240" w:lineRule="auto"/>
        <w:rPr>
          <w:rFonts w:ascii="Arial" w:hAnsi="Arial" w:cs="Arial"/>
          <w:szCs w:val="20"/>
        </w:rPr>
      </w:pPr>
    </w:p>
    <w:p w14:paraId="0155B960" w14:textId="77777777" w:rsidR="0083214E" w:rsidRPr="00935F59" w:rsidRDefault="0083214E" w:rsidP="001A5D75">
      <w:pPr>
        <w:spacing w:line="240" w:lineRule="auto"/>
        <w:rPr>
          <w:rFonts w:ascii="Arial" w:hAnsi="Arial" w:cs="Arial"/>
          <w:b/>
          <w:bCs/>
          <w:szCs w:val="20"/>
        </w:rPr>
      </w:pPr>
      <w:r w:rsidRPr="00935F59">
        <w:rPr>
          <w:rFonts w:ascii="Arial" w:hAnsi="Arial" w:cs="Arial"/>
          <w:b/>
          <w:bCs/>
          <w:szCs w:val="20"/>
        </w:rPr>
        <w:t>Inciso e)</w:t>
      </w:r>
    </w:p>
    <w:p w14:paraId="289F9944" w14:textId="7649D275" w:rsidR="0083214E" w:rsidRPr="00935F59" w:rsidRDefault="0083214E" w:rsidP="001A5D75">
      <w:pPr>
        <w:spacing w:line="240" w:lineRule="auto"/>
        <w:rPr>
          <w:rFonts w:ascii="Arial" w:hAnsi="Arial" w:cs="Arial"/>
          <w:szCs w:val="20"/>
        </w:rPr>
      </w:pPr>
      <w:r w:rsidRPr="00935F59">
        <w:rPr>
          <w:rFonts w:ascii="Arial" w:hAnsi="Arial" w:cs="Arial"/>
          <w:szCs w:val="20"/>
        </w:rPr>
        <w:t xml:space="preserve">Las normas, metodologías, modelos rectores, procesos y marcos de referencia técnicos aplicables al servicio se encuentran descritos en los numerales 17 “Metodologías, modelos rectores y procesos” y 23 “Normas </w:t>
      </w:r>
      <w:r w:rsidR="005948E4" w:rsidRPr="00935F59">
        <w:rPr>
          <w:rFonts w:ascii="Arial" w:hAnsi="Arial" w:cs="Arial"/>
          <w:szCs w:val="20"/>
        </w:rPr>
        <w:t>Oficina</w:t>
      </w:r>
      <w:r w:rsidRPr="00935F59">
        <w:rPr>
          <w:rFonts w:ascii="Arial" w:hAnsi="Arial" w:cs="Arial"/>
          <w:szCs w:val="20"/>
        </w:rPr>
        <w:t xml:space="preserve">les en su caso aplicables al servicio requerido”, así como en los apartados relacionados </w:t>
      </w:r>
      <w:r w:rsidRPr="00935F59">
        <w:rPr>
          <w:rFonts w:ascii="Arial" w:hAnsi="Arial" w:cs="Arial"/>
          <w:szCs w:val="20"/>
        </w:rPr>
        <w:lastRenderedPageBreak/>
        <w:t>con calidad, seguridad de la información, arquitectura tecnológica y gestión de servicios contenidos en el presente Anexo Técnico.</w:t>
      </w:r>
      <w:r w:rsidR="0022216C" w:rsidRPr="00935F59">
        <w:rPr>
          <w:rFonts w:ascii="Arial" w:hAnsi="Arial" w:cs="Arial"/>
          <w:szCs w:val="20"/>
        </w:rPr>
        <w:t xml:space="preserve"> </w:t>
      </w:r>
      <w:r w:rsidRPr="00935F59">
        <w:rPr>
          <w:rFonts w:ascii="Arial" w:hAnsi="Arial" w:cs="Arial"/>
          <w:szCs w:val="20"/>
        </w:rPr>
        <w:t>Derivado de la naturaleza del servicio, no se requiere registro sanitario.</w:t>
      </w:r>
    </w:p>
    <w:p w14:paraId="0DC78BB1" w14:textId="77777777" w:rsidR="0083214E" w:rsidRPr="00935F59" w:rsidRDefault="0083214E" w:rsidP="001A5D75">
      <w:pPr>
        <w:spacing w:line="240" w:lineRule="auto"/>
        <w:rPr>
          <w:rFonts w:ascii="Arial" w:hAnsi="Arial" w:cs="Arial"/>
          <w:b/>
          <w:bCs/>
          <w:szCs w:val="20"/>
        </w:rPr>
      </w:pPr>
    </w:p>
    <w:p w14:paraId="3B46AB71" w14:textId="77777777" w:rsidR="0083214E" w:rsidRPr="00935F59" w:rsidRDefault="0083214E" w:rsidP="001A5D75">
      <w:pPr>
        <w:spacing w:line="240" w:lineRule="auto"/>
        <w:rPr>
          <w:rFonts w:ascii="Arial" w:hAnsi="Arial" w:cs="Arial"/>
          <w:b/>
          <w:bCs/>
          <w:szCs w:val="20"/>
        </w:rPr>
      </w:pPr>
      <w:r w:rsidRPr="00935F59">
        <w:rPr>
          <w:rFonts w:ascii="Arial" w:hAnsi="Arial" w:cs="Arial"/>
          <w:b/>
          <w:bCs/>
          <w:szCs w:val="20"/>
        </w:rPr>
        <w:t>Inciso f)</w:t>
      </w:r>
    </w:p>
    <w:p w14:paraId="70DBEE53" w14:textId="77777777" w:rsidR="00C926C6" w:rsidRPr="00935F59" w:rsidRDefault="00C926C6" w:rsidP="001A5D75">
      <w:pPr>
        <w:spacing w:line="240" w:lineRule="auto"/>
        <w:rPr>
          <w:rFonts w:ascii="Arial" w:hAnsi="Arial" w:cs="Arial"/>
          <w:b/>
          <w:bCs/>
          <w:szCs w:val="20"/>
        </w:rPr>
      </w:pPr>
    </w:p>
    <w:p w14:paraId="2949EB95" w14:textId="17111680" w:rsidR="0083214E" w:rsidRPr="00935F59" w:rsidRDefault="0083214E" w:rsidP="001A5D75">
      <w:pPr>
        <w:spacing w:line="240" w:lineRule="auto"/>
        <w:rPr>
          <w:rFonts w:ascii="Arial" w:hAnsi="Arial" w:cs="Arial"/>
          <w:szCs w:val="20"/>
        </w:rPr>
      </w:pPr>
      <w:r w:rsidRPr="00935F59">
        <w:rPr>
          <w:rFonts w:ascii="Arial" w:hAnsi="Arial" w:cs="Arial"/>
          <w:szCs w:val="20"/>
        </w:rPr>
        <w:t>El presente Anexo Técnico no contiene información relativa a suficiencia presupuestaria, precios, montos económicos, ni define el tipo de procedimiento de contratación, en estricto apego a lo dispuesto en el subnumeral 4.24.3, inciso f), de las POBALINES vigentes del IMSS.</w:t>
      </w:r>
    </w:p>
    <w:p w14:paraId="14AD8872" w14:textId="77777777" w:rsidR="000D7512" w:rsidRPr="00935F59" w:rsidRDefault="000D7512" w:rsidP="001A5D75">
      <w:pPr>
        <w:spacing w:line="240" w:lineRule="auto"/>
        <w:rPr>
          <w:rFonts w:ascii="Arial" w:hAnsi="Arial" w:cs="Arial"/>
          <w:szCs w:val="20"/>
        </w:rPr>
      </w:pPr>
    </w:p>
    <w:p w14:paraId="7BC938C9" w14:textId="17111680" w:rsidR="008C3192" w:rsidRPr="00935F59" w:rsidRDefault="008C3192" w:rsidP="001A5D75">
      <w:pPr>
        <w:pStyle w:val="Ttulo1"/>
        <w:numPr>
          <w:ilvl w:val="0"/>
          <w:numId w:val="15"/>
        </w:numPr>
        <w:spacing w:before="0" w:line="240" w:lineRule="auto"/>
        <w:rPr>
          <w:rFonts w:ascii="Arial" w:hAnsi="Arial" w:cs="Arial"/>
          <w:b/>
          <w:sz w:val="20"/>
          <w:szCs w:val="20"/>
        </w:rPr>
      </w:pPr>
      <w:bookmarkStart w:id="3" w:name="_Toc218772291"/>
      <w:bookmarkStart w:id="4" w:name="_Toc219289157"/>
      <w:r w:rsidRPr="00935F59">
        <w:rPr>
          <w:rFonts w:ascii="Arial" w:hAnsi="Arial" w:cs="Arial"/>
          <w:b/>
          <w:sz w:val="20"/>
          <w:szCs w:val="20"/>
        </w:rPr>
        <w:t>Objetivo del documento</w:t>
      </w:r>
      <w:bookmarkEnd w:id="3"/>
      <w:bookmarkEnd w:id="4"/>
    </w:p>
    <w:p w14:paraId="7CBC0618" w14:textId="77777777" w:rsidR="000F25DB" w:rsidRPr="00935F59" w:rsidRDefault="000F25DB" w:rsidP="001A5D75">
      <w:pPr>
        <w:spacing w:line="240" w:lineRule="auto"/>
        <w:rPr>
          <w:rFonts w:ascii="Arial" w:hAnsi="Arial" w:cs="Arial"/>
          <w:szCs w:val="20"/>
        </w:rPr>
      </w:pPr>
    </w:p>
    <w:p w14:paraId="5D6D3B36" w14:textId="20F32E62" w:rsidR="002E6DE1" w:rsidRPr="00935F59" w:rsidRDefault="002E6DE1" w:rsidP="001A5D75">
      <w:pPr>
        <w:spacing w:line="240" w:lineRule="auto"/>
        <w:rPr>
          <w:rFonts w:ascii="Arial" w:hAnsi="Arial" w:cs="Arial"/>
          <w:szCs w:val="20"/>
        </w:rPr>
      </w:pPr>
      <w:r w:rsidRPr="00935F59">
        <w:rPr>
          <w:rFonts w:ascii="Arial" w:hAnsi="Arial" w:cs="Arial"/>
          <w:szCs w:val="20"/>
        </w:rPr>
        <w:t xml:space="preserve">El presente Anexo Técnico describirá las características del servicio solicitado, en los términos establecidos en el numeral 4.24.3 de las Políticas, Bases y Lineamientos en materia de Adquisiciones, Arrendamientos y Servicios del Instituto Mexicano del Seguro Social, los cuales resulten únicamente aplicables al </w:t>
      </w:r>
      <w:r w:rsidRPr="00935F59">
        <w:rPr>
          <w:rFonts w:ascii="Arial" w:hAnsi="Arial" w:cs="Arial"/>
          <w:b/>
          <w:szCs w:val="20"/>
        </w:rPr>
        <w:t>Servicio de Desarrollo y Continuidad Operativa de los Sistemas de Analítica en el Instituto Mexicano del Seguro Social (Centro de Desarrollo y Soluciones Analítica CDSA)</w:t>
      </w:r>
      <w:r w:rsidRPr="00935F59">
        <w:rPr>
          <w:rFonts w:ascii="Arial" w:hAnsi="Arial" w:cs="Arial"/>
          <w:szCs w:val="20"/>
        </w:rPr>
        <w:t>.</w:t>
      </w:r>
    </w:p>
    <w:p w14:paraId="2EFABA0C" w14:textId="77777777" w:rsidR="000D7512" w:rsidRPr="00935F59" w:rsidRDefault="000D7512" w:rsidP="001A5D75">
      <w:pPr>
        <w:spacing w:line="240" w:lineRule="auto"/>
        <w:rPr>
          <w:rFonts w:ascii="Arial" w:hAnsi="Arial" w:cs="Arial"/>
          <w:szCs w:val="20"/>
        </w:rPr>
      </w:pPr>
    </w:p>
    <w:p w14:paraId="206BC232" w14:textId="77777777" w:rsidR="00EB0E78" w:rsidRPr="00935F59" w:rsidRDefault="00EB0E78" w:rsidP="001A5D75">
      <w:pPr>
        <w:pStyle w:val="Ttulo1"/>
        <w:numPr>
          <w:ilvl w:val="0"/>
          <w:numId w:val="15"/>
        </w:numPr>
        <w:spacing w:before="0" w:line="240" w:lineRule="auto"/>
        <w:rPr>
          <w:rFonts w:ascii="Arial" w:hAnsi="Arial" w:cs="Arial"/>
          <w:b/>
          <w:sz w:val="20"/>
          <w:szCs w:val="20"/>
        </w:rPr>
      </w:pPr>
      <w:bookmarkStart w:id="5" w:name="_Toc187948146"/>
      <w:bookmarkStart w:id="6" w:name="_Toc144380609"/>
      <w:bookmarkStart w:id="7" w:name="_Toc218772292"/>
      <w:bookmarkStart w:id="8" w:name="_Toc219289158"/>
      <w:bookmarkEnd w:id="5"/>
      <w:r w:rsidRPr="00935F59">
        <w:rPr>
          <w:rFonts w:ascii="Arial" w:hAnsi="Arial" w:cs="Arial"/>
          <w:b/>
          <w:sz w:val="20"/>
          <w:szCs w:val="20"/>
        </w:rPr>
        <w:t>Clasificador Único de las Contrataciones Públicas (CUCOP)</w:t>
      </w:r>
      <w:bookmarkEnd w:id="6"/>
      <w:bookmarkEnd w:id="7"/>
      <w:bookmarkEnd w:id="8"/>
    </w:p>
    <w:p w14:paraId="1ADE5441" w14:textId="77777777" w:rsidR="007C26F1" w:rsidRPr="00935F59" w:rsidRDefault="007C26F1" w:rsidP="001A5D75">
      <w:pPr>
        <w:spacing w:line="240" w:lineRule="auto"/>
        <w:rPr>
          <w:rFonts w:ascii="Arial" w:hAnsi="Arial" w:cs="Arial"/>
          <w:szCs w:val="20"/>
        </w:rPr>
      </w:pPr>
    </w:p>
    <w:tbl>
      <w:tblPr>
        <w:tblStyle w:val="Tablaconcuadrcula4-nfasis3"/>
        <w:tblW w:w="0" w:type="auto"/>
        <w:tblLook w:val="06A0" w:firstRow="1" w:lastRow="0" w:firstColumn="1" w:lastColumn="0" w:noHBand="1" w:noVBand="1"/>
      </w:tblPr>
      <w:tblGrid>
        <w:gridCol w:w="1492"/>
        <w:gridCol w:w="1879"/>
        <w:gridCol w:w="1845"/>
        <w:gridCol w:w="4178"/>
      </w:tblGrid>
      <w:tr w:rsidR="00A37F17" w:rsidRPr="00935F59" w14:paraId="46946F94" w14:textId="77777777" w:rsidTr="008F4DD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105AA37" w14:textId="77777777" w:rsidR="00AC5943" w:rsidRPr="00935F59" w:rsidRDefault="00AC5943" w:rsidP="001A5D75">
            <w:pPr>
              <w:jc w:val="left"/>
              <w:rPr>
                <w:rFonts w:ascii="Arial" w:hAnsi="Arial" w:cs="Arial"/>
                <w:szCs w:val="20"/>
              </w:rPr>
            </w:pPr>
            <w:bookmarkStart w:id="9" w:name="_Toc144380610"/>
            <w:r w:rsidRPr="00935F59">
              <w:rPr>
                <w:rFonts w:ascii="Arial" w:hAnsi="Arial" w:cs="Arial"/>
                <w:szCs w:val="20"/>
              </w:rPr>
              <w:t>Clave CUCOP</w:t>
            </w:r>
          </w:p>
        </w:tc>
        <w:tc>
          <w:tcPr>
            <w:tcW w:w="0" w:type="auto"/>
            <w:vAlign w:val="center"/>
            <w:hideMark/>
          </w:tcPr>
          <w:p w14:paraId="315FE6B5" w14:textId="77777777" w:rsidR="00AC5943" w:rsidRPr="00935F59" w:rsidRDefault="00AC5943" w:rsidP="001A5D75">
            <w:pPr>
              <w:jc w:val="left"/>
              <w:cnfStyle w:val="100000000000" w:firstRow="1"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Partida Específica</w:t>
            </w:r>
          </w:p>
        </w:tc>
        <w:tc>
          <w:tcPr>
            <w:tcW w:w="0" w:type="auto"/>
            <w:vAlign w:val="center"/>
          </w:tcPr>
          <w:p w14:paraId="472288B7" w14:textId="77777777" w:rsidR="00AC5943" w:rsidRPr="00935F59" w:rsidRDefault="00AC5943" w:rsidP="001A5D75">
            <w:pPr>
              <w:jc w:val="left"/>
              <w:cnfStyle w:val="100000000000" w:firstRow="1"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Unidad de Medida</w:t>
            </w:r>
          </w:p>
        </w:tc>
        <w:tc>
          <w:tcPr>
            <w:tcW w:w="4178" w:type="dxa"/>
            <w:vAlign w:val="center"/>
            <w:hideMark/>
          </w:tcPr>
          <w:p w14:paraId="12E3C1F4" w14:textId="77777777" w:rsidR="00AC5943" w:rsidRPr="00935F59" w:rsidRDefault="00AC5943" w:rsidP="001A5D75">
            <w:pPr>
              <w:jc w:val="left"/>
              <w:cnfStyle w:val="100000000000" w:firstRow="1"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Descripción</w:t>
            </w:r>
          </w:p>
        </w:tc>
      </w:tr>
      <w:tr w:rsidR="00A37F17" w:rsidRPr="00935F59" w14:paraId="618B3697" w14:textId="77777777" w:rsidTr="008F4DDD">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789549C" w14:textId="77777777" w:rsidR="00AC5943" w:rsidRPr="00935F59" w:rsidRDefault="00137DF1" w:rsidP="001A5D75">
            <w:pPr>
              <w:jc w:val="left"/>
              <w:rPr>
                <w:rFonts w:ascii="Arial" w:hAnsi="Arial" w:cs="Arial"/>
                <w:szCs w:val="20"/>
              </w:rPr>
            </w:pPr>
            <w:r w:rsidRPr="00935F59">
              <w:rPr>
                <w:rFonts w:ascii="Arial" w:hAnsi="Arial" w:cs="Arial"/>
                <w:szCs w:val="20"/>
              </w:rPr>
              <w:t>33300006</w:t>
            </w:r>
          </w:p>
        </w:tc>
        <w:tc>
          <w:tcPr>
            <w:tcW w:w="0" w:type="auto"/>
            <w:vAlign w:val="center"/>
            <w:hideMark/>
          </w:tcPr>
          <w:p w14:paraId="7A7FC853" w14:textId="77777777" w:rsidR="00AC5943" w:rsidRPr="00935F59" w:rsidRDefault="00AC5943" w:rsidP="001A5D75">
            <w:pPr>
              <w:jc w:val="left"/>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33301</w:t>
            </w:r>
          </w:p>
        </w:tc>
        <w:tc>
          <w:tcPr>
            <w:tcW w:w="0" w:type="auto"/>
            <w:vAlign w:val="center"/>
          </w:tcPr>
          <w:p w14:paraId="13350853" w14:textId="77777777" w:rsidR="00AC5943" w:rsidRPr="00935F59" w:rsidRDefault="00AC5943" w:rsidP="001A5D75">
            <w:pPr>
              <w:jc w:val="left"/>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Servicio</w:t>
            </w:r>
          </w:p>
        </w:tc>
        <w:tc>
          <w:tcPr>
            <w:tcW w:w="4178" w:type="dxa"/>
            <w:vAlign w:val="center"/>
            <w:hideMark/>
          </w:tcPr>
          <w:p w14:paraId="748D087A" w14:textId="77777777" w:rsidR="00AC5943" w:rsidRPr="00935F59" w:rsidRDefault="00AC5943" w:rsidP="001A5D75">
            <w:pPr>
              <w:jc w:val="left"/>
              <w:cnfStyle w:val="000000000000" w:firstRow="0" w:lastRow="0" w:firstColumn="0" w:lastColumn="0" w:oddVBand="0" w:evenVBand="0" w:oddHBand="0" w:evenHBand="0" w:firstRowFirstColumn="0" w:firstRowLastColumn="0" w:lastRowFirstColumn="0" w:lastRowLastColumn="0"/>
              <w:rPr>
                <w:rFonts w:ascii="Arial" w:hAnsi="Arial" w:cs="Arial"/>
                <w:i/>
                <w:szCs w:val="20"/>
              </w:rPr>
            </w:pPr>
            <w:r w:rsidRPr="00935F59">
              <w:rPr>
                <w:rFonts w:ascii="Arial" w:hAnsi="Arial" w:cs="Arial"/>
                <w:i/>
                <w:szCs w:val="20"/>
              </w:rPr>
              <w:t>Desarrollo y Mantenimiento de Sistemas</w:t>
            </w:r>
            <w:r w:rsidR="005A5963" w:rsidRPr="00935F59">
              <w:rPr>
                <w:rFonts w:ascii="Arial" w:hAnsi="Arial" w:cs="Arial"/>
                <w:i/>
                <w:szCs w:val="20"/>
              </w:rPr>
              <w:t xml:space="preserve"> (Páginas de Internet, elaboración de programas)</w:t>
            </w:r>
          </w:p>
        </w:tc>
      </w:tr>
    </w:tbl>
    <w:p w14:paraId="3A89AC52" w14:textId="77777777" w:rsidR="000D7512" w:rsidRPr="00935F59" w:rsidRDefault="000D7512" w:rsidP="001A5D75">
      <w:pPr>
        <w:pStyle w:val="Ttulo1"/>
        <w:spacing w:before="0" w:line="240" w:lineRule="auto"/>
        <w:ind w:left="360"/>
        <w:rPr>
          <w:rFonts w:ascii="Arial" w:hAnsi="Arial" w:cs="Arial"/>
          <w:b/>
          <w:sz w:val="20"/>
          <w:szCs w:val="20"/>
        </w:rPr>
      </w:pPr>
      <w:bookmarkStart w:id="10" w:name="_Toc218772293"/>
    </w:p>
    <w:p w14:paraId="34BA2BE1" w14:textId="7CD961CB" w:rsidR="00EB0E78" w:rsidRPr="00935F59" w:rsidRDefault="00EB0E78" w:rsidP="001A5D75">
      <w:pPr>
        <w:pStyle w:val="Ttulo1"/>
        <w:numPr>
          <w:ilvl w:val="0"/>
          <w:numId w:val="15"/>
        </w:numPr>
        <w:spacing w:before="0" w:line="240" w:lineRule="auto"/>
        <w:rPr>
          <w:rFonts w:ascii="Arial" w:hAnsi="Arial" w:cs="Arial"/>
          <w:b/>
          <w:sz w:val="20"/>
          <w:szCs w:val="20"/>
        </w:rPr>
      </w:pPr>
      <w:bookmarkStart w:id="11" w:name="_Toc219289159"/>
      <w:r w:rsidRPr="00935F59">
        <w:rPr>
          <w:rFonts w:ascii="Arial" w:hAnsi="Arial" w:cs="Arial"/>
          <w:b/>
          <w:sz w:val="20"/>
          <w:szCs w:val="20"/>
        </w:rPr>
        <w:t>Objetivo</w:t>
      </w:r>
      <w:bookmarkEnd w:id="9"/>
      <w:bookmarkEnd w:id="10"/>
      <w:bookmarkEnd w:id="11"/>
    </w:p>
    <w:p w14:paraId="1C5337C0" w14:textId="77777777" w:rsidR="000D7512" w:rsidRPr="00935F59" w:rsidRDefault="000D7512" w:rsidP="001A5D75">
      <w:pPr>
        <w:spacing w:line="240" w:lineRule="auto"/>
        <w:rPr>
          <w:rFonts w:ascii="Arial" w:hAnsi="Arial" w:cs="Arial"/>
          <w:szCs w:val="20"/>
        </w:rPr>
      </w:pPr>
    </w:p>
    <w:p w14:paraId="6532153A" w14:textId="77777777" w:rsidR="00764EDA" w:rsidRPr="00935F59" w:rsidRDefault="00764EDA" w:rsidP="001A5D75">
      <w:pPr>
        <w:spacing w:line="240" w:lineRule="auto"/>
        <w:rPr>
          <w:rFonts w:ascii="Arial" w:hAnsi="Arial" w:cs="Arial"/>
          <w:szCs w:val="20"/>
        </w:rPr>
      </w:pPr>
      <w:r w:rsidRPr="00935F59">
        <w:rPr>
          <w:rFonts w:ascii="Arial" w:hAnsi="Arial" w:cs="Arial"/>
          <w:szCs w:val="20"/>
        </w:rPr>
        <w:t xml:space="preserve">El </w:t>
      </w:r>
      <w:r w:rsidR="00670C9C" w:rsidRPr="00935F59">
        <w:rPr>
          <w:rFonts w:ascii="Arial" w:hAnsi="Arial" w:cs="Arial"/>
          <w:szCs w:val="20"/>
        </w:rPr>
        <w:t xml:space="preserve">Servicio de Desarrollo y Continuidad Operativa de los Sistemas de Analítica en el Instituto Mexicano del Seguro Social (Centro de Desarrollo y Soluciones Analítica CDSA), </w:t>
      </w:r>
      <w:r w:rsidRPr="00935F59">
        <w:rPr>
          <w:rFonts w:ascii="Arial" w:hAnsi="Arial" w:cs="Arial"/>
          <w:szCs w:val="20"/>
        </w:rPr>
        <w:t>tiene como objetivo consolidar la Estrategia de Datos del IMSS, garantizando la continuidad operativa, el mantenimiento evolutivo y el desarrollo de nuevas soluciones analíticas avanzadas que fortalezcan la capacidad institucional para la gestión basada en datos.</w:t>
      </w:r>
    </w:p>
    <w:p w14:paraId="57D6DDB0" w14:textId="77777777" w:rsidR="000D7512" w:rsidRPr="00935F59" w:rsidRDefault="000D7512" w:rsidP="001A5D75">
      <w:pPr>
        <w:spacing w:line="240" w:lineRule="auto"/>
        <w:rPr>
          <w:rFonts w:ascii="Arial" w:hAnsi="Arial" w:cs="Arial"/>
          <w:szCs w:val="20"/>
        </w:rPr>
      </w:pPr>
    </w:p>
    <w:p w14:paraId="4D653EA4" w14:textId="77777777" w:rsidR="00764EDA" w:rsidRPr="00935F59" w:rsidRDefault="00764EDA" w:rsidP="001A5D75">
      <w:pPr>
        <w:spacing w:line="240" w:lineRule="auto"/>
        <w:rPr>
          <w:rFonts w:ascii="Arial" w:hAnsi="Arial" w:cs="Arial"/>
          <w:szCs w:val="20"/>
        </w:rPr>
      </w:pPr>
      <w:r w:rsidRPr="00935F59">
        <w:rPr>
          <w:rFonts w:ascii="Arial" w:hAnsi="Arial" w:cs="Arial"/>
          <w:szCs w:val="20"/>
        </w:rPr>
        <w:t>Este servicio busca mantener el ecosistema de datos integrado y gobernado, aprovechando las tecnologías de analítica avanzada, para impulsar la automatización de procesos, la generación de modelos de datos avanz</w:t>
      </w:r>
      <w:r w:rsidR="007A790F" w:rsidRPr="00935F59">
        <w:rPr>
          <w:rFonts w:ascii="Arial" w:hAnsi="Arial" w:cs="Arial"/>
          <w:szCs w:val="20"/>
        </w:rPr>
        <w:t>a</w:t>
      </w:r>
      <w:r w:rsidRPr="00935F59">
        <w:rPr>
          <w:rFonts w:ascii="Arial" w:hAnsi="Arial" w:cs="Arial"/>
          <w:szCs w:val="20"/>
        </w:rPr>
        <w:t>dos y la optimización de la toma de decisiones en cumplimiento con los objetivos estratégicos del IMSS y los lineamientos de la Estrategia Digital Nacional.</w:t>
      </w:r>
    </w:p>
    <w:p w14:paraId="496EBEED" w14:textId="77777777" w:rsidR="000D7512" w:rsidRPr="00935F59" w:rsidRDefault="000D7512" w:rsidP="001A5D75">
      <w:pPr>
        <w:spacing w:line="240" w:lineRule="auto"/>
        <w:rPr>
          <w:rFonts w:ascii="Arial" w:hAnsi="Arial" w:cs="Arial"/>
          <w:szCs w:val="20"/>
        </w:rPr>
      </w:pPr>
    </w:p>
    <w:p w14:paraId="4020FAFC" w14:textId="77777777" w:rsidR="00764EDA" w:rsidRPr="00935F59" w:rsidRDefault="00764EDA" w:rsidP="001A5D75">
      <w:pPr>
        <w:spacing w:line="240" w:lineRule="auto"/>
        <w:rPr>
          <w:rFonts w:ascii="Arial" w:hAnsi="Arial" w:cs="Arial"/>
          <w:szCs w:val="20"/>
        </w:rPr>
      </w:pPr>
      <w:r w:rsidRPr="00935F59">
        <w:rPr>
          <w:rFonts w:ascii="Arial" w:hAnsi="Arial" w:cs="Arial"/>
          <w:szCs w:val="20"/>
        </w:rPr>
        <w:t>Se privilegia el uso de datos como activo estratégico, promoviendo la interoperabilidad, seguridad y calidad de la información, así como el desarrollo de soluciones analíticas que soporten la toma de decisiones para mejorar la gestión institucional y la atención a los derechohabientes.</w:t>
      </w:r>
    </w:p>
    <w:p w14:paraId="56FA7226" w14:textId="77777777" w:rsidR="000D7512" w:rsidRPr="00935F59" w:rsidRDefault="000D7512" w:rsidP="001A5D75">
      <w:pPr>
        <w:spacing w:line="240" w:lineRule="auto"/>
        <w:rPr>
          <w:rFonts w:ascii="Arial" w:hAnsi="Arial" w:cs="Arial"/>
          <w:szCs w:val="20"/>
        </w:rPr>
      </w:pPr>
    </w:p>
    <w:p w14:paraId="4C49747B" w14:textId="77777777" w:rsidR="00AC5943" w:rsidRPr="00935F59" w:rsidRDefault="00AC5943" w:rsidP="001A5D75">
      <w:pPr>
        <w:spacing w:line="240" w:lineRule="auto"/>
        <w:rPr>
          <w:rFonts w:ascii="Arial" w:hAnsi="Arial" w:cs="Arial"/>
          <w:szCs w:val="20"/>
        </w:rPr>
      </w:pPr>
      <w:r w:rsidRPr="00935F59">
        <w:rPr>
          <w:rFonts w:ascii="Arial" w:hAnsi="Arial" w:cs="Arial"/>
          <w:szCs w:val="20"/>
        </w:rPr>
        <w:t>A continuación, se describen de manera enunciativa más no limitativa los rubros mediante los cuales se determinan diversos objetivos en materia de mantenimientos a aplicativos y desarrollo de software en el IMSS:</w:t>
      </w:r>
    </w:p>
    <w:p w14:paraId="73C6E4C7" w14:textId="77777777" w:rsidR="000D7512" w:rsidRPr="00935F59" w:rsidRDefault="000D7512" w:rsidP="001A5D75">
      <w:pPr>
        <w:spacing w:line="240" w:lineRule="auto"/>
        <w:rPr>
          <w:rFonts w:ascii="Arial" w:hAnsi="Arial" w:cs="Arial"/>
          <w:szCs w:val="20"/>
        </w:rPr>
      </w:pPr>
    </w:p>
    <w:p w14:paraId="390671D8" w14:textId="77777777" w:rsidR="00671011" w:rsidRPr="00935F59" w:rsidRDefault="00671011" w:rsidP="001A5D75">
      <w:pPr>
        <w:pStyle w:val="Prrafodelista"/>
        <w:numPr>
          <w:ilvl w:val="0"/>
          <w:numId w:val="6"/>
        </w:numPr>
        <w:spacing w:line="240" w:lineRule="auto"/>
        <w:rPr>
          <w:rFonts w:ascii="Arial" w:hAnsi="Arial" w:cs="Arial"/>
          <w:szCs w:val="20"/>
        </w:rPr>
      </w:pPr>
      <w:r w:rsidRPr="00935F59">
        <w:rPr>
          <w:rFonts w:ascii="Arial" w:hAnsi="Arial" w:cs="Arial"/>
          <w:szCs w:val="20"/>
        </w:rPr>
        <w:lastRenderedPageBreak/>
        <w:t>Fortalecer la gobernanza de datos institucional mediante la implementación de políticas y procesos que aseguren la integridad, trazabilidad y disponibilidad de los datos, alineándose con los principios de gestión ética y responsable de la información.</w:t>
      </w:r>
    </w:p>
    <w:p w14:paraId="474A392B" w14:textId="77777777" w:rsidR="00671011" w:rsidRPr="00935F59" w:rsidRDefault="00671011" w:rsidP="001A5D75">
      <w:pPr>
        <w:pStyle w:val="Prrafodelista"/>
        <w:numPr>
          <w:ilvl w:val="0"/>
          <w:numId w:val="6"/>
        </w:numPr>
        <w:spacing w:line="240" w:lineRule="auto"/>
        <w:rPr>
          <w:rFonts w:ascii="Arial" w:hAnsi="Arial" w:cs="Arial"/>
          <w:szCs w:val="20"/>
        </w:rPr>
      </w:pPr>
      <w:r w:rsidRPr="00935F59">
        <w:rPr>
          <w:rFonts w:ascii="Arial" w:hAnsi="Arial" w:cs="Arial"/>
          <w:szCs w:val="20"/>
        </w:rPr>
        <w:t>Mantener y mejorar las plataformas analíticas del IMSS que habilitan la unificación y consolidación de datos provenientes de múltiples sistemas, facilitando el acceso a información confiable y oportuna para la gestión estratégica.</w:t>
      </w:r>
    </w:p>
    <w:p w14:paraId="05800E53" w14:textId="77777777" w:rsidR="00671011" w:rsidRPr="00935F59" w:rsidRDefault="00671011" w:rsidP="001A5D75">
      <w:pPr>
        <w:pStyle w:val="Prrafodelista"/>
        <w:numPr>
          <w:ilvl w:val="0"/>
          <w:numId w:val="6"/>
        </w:numPr>
        <w:spacing w:line="240" w:lineRule="auto"/>
        <w:rPr>
          <w:rFonts w:ascii="Arial" w:hAnsi="Arial" w:cs="Arial"/>
          <w:szCs w:val="20"/>
        </w:rPr>
      </w:pPr>
      <w:r w:rsidRPr="00935F59">
        <w:rPr>
          <w:rFonts w:ascii="Arial" w:hAnsi="Arial" w:cs="Arial"/>
          <w:szCs w:val="20"/>
        </w:rPr>
        <w:t>Optimizar la capacidad analítica del IMSS mediante soluciones que utilicen modelos de datos avanzados, fortaleciendo la planeación operativa y la evaluación de riesgos.</w:t>
      </w:r>
    </w:p>
    <w:p w14:paraId="1CB2489E" w14:textId="77777777" w:rsidR="00671011" w:rsidRPr="00935F59" w:rsidRDefault="00671011" w:rsidP="001A5D75">
      <w:pPr>
        <w:pStyle w:val="Prrafodelista"/>
        <w:numPr>
          <w:ilvl w:val="0"/>
          <w:numId w:val="6"/>
        </w:numPr>
        <w:spacing w:line="240" w:lineRule="auto"/>
        <w:rPr>
          <w:rFonts w:ascii="Arial" w:hAnsi="Arial" w:cs="Arial"/>
          <w:szCs w:val="20"/>
        </w:rPr>
      </w:pPr>
      <w:r w:rsidRPr="00935F59">
        <w:rPr>
          <w:rFonts w:ascii="Arial" w:hAnsi="Arial" w:cs="Arial"/>
          <w:szCs w:val="20"/>
        </w:rPr>
        <w:t>Asegurar la calidad de los datos institucionales mediante procesos de limpieza, enriquecimiento y validación continua, garantizando su utilidad para los modelos analíticos y la toma de decisiones basada en datos.</w:t>
      </w:r>
    </w:p>
    <w:p w14:paraId="7E988D4B" w14:textId="77777777" w:rsidR="00671011" w:rsidRPr="00935F59" w:rsidRDefault="00671011" w:rsidP="001A5D75">
      <w:pPr>
        <w:pStyle w:val="Prrafodelista"/>
        <w:numPr>
          <w:ilvl w:val="0"/>
          <w:numId w:val="6"/>
        </w:numPr>
        <w:spacing w:line="240" w:lineRule="auto"/>
        <w:rPr>
          <w:rFonts w:ascii="Arial" w:hAnsi="Arial" w:cs="Arial"/>
          <w:szCs w:val="20"/>
        </w:rPr>
      </w:pPr>
      <w:r w:rsidRPr="00935F59">
        <w:rPr>
          <w:rFonts w:ascii="Arial" w:hAnsi="Arial" w:cs="Arial"/>
          <w:szCs w:val="20"/>
        </w:rPr>
        <w:t>Promover la interoperabilidad y el intercambio seguro de datos a través de estándares abiertos y tecnologías que faciliten la integración de información entre sistemas internos y externos, apoyando la transformación digital del IMSS.</w:t>
      </w:r>
    </w:p>
    <w:p w14:paraId="3D71636B" w14:textId="77777777" w:rsidR="00E05F1C" w:rsidRPr="00935F59" w:rsidRDefault="00E05F1C" w:rsidP="001A5D75">
      <w:pPr>
        <w:pStyle w:val="Prrafodelista"/>
        <w:numPr>
          <w:ilvl w:val="0"/>
          <w:numId w:val="6"/>
        </w:numPr>
        <w:spacing w:line="240" w:lineRule="auto"/>
        <w:rPr>
          <w:rFonts w:ascii="Arial" w:hAnsi="Arial" w:cs="Arial"/>
          <w:szCs w:val="20"/>
        </w:rPr>
      </w:pPr>
      <w:r w:rsidRPr="00935F59">
        <w:rPr>
          <w:rFonts w:ascii="Arial" w:hAnsi="Arial" w:cs="Arial"/>
          <w:szCs w:val="20"/>
        </w:rPr>
        <w:t>Facilitar la formación y transferencia de conocimiento en temas de analítica y gobernanza de datos, fortaleciendo las capacidades técnicas del personal del IMSS para operar, mantener y evolucionar las soluciones analíticas.</w:t>
      </w:r>
      <w:r w:rsidR="00A10C49" w:rsidRPr="00935F59">
        <w:rPr>
          <w:rFonts w:ascii="Arial" w:hAnsi="Arial" w:cs="Arial"/>
          <w:szCs w:val="20"/>
        </w:rPr>
        <w:t xml:space="preserve"> (sin costo para el Instituto)</w:t>
      </w:r>
    </w:p>
    <w:p w14:paraId="41FFCC60" w14:textId="77777777" w:rsidR="00671011" w:rsidRPr="00935F59" w:rsidRDefault="00671011" w:rsidP="001A5D75">
      <w:pPr>
        <w:pStyle w:val="Prrafodelista"/>
        <w:numPr>
          <w:ilvl w:val="0"/>
          <w:numId w:val="6"/>
        </w:numPr>
        <w:spacing w:line="240" w:lineRule="auto"/>
        <w:rPr>
          <w:rFonts w:ascii="Arial" w:hAnsi="Arial" w:cs="Arial"/>
          <w:szCs w:val="20"/>
        </w:rPr>
      </w:pPr>
      <w:r w:rsidRPr="00935F59">
        <w:rPr>
          <w:rFonts w:ascii="Arial" w:hAnsi="Arial" w:cs="Arial"/>
          <w:szCs w:val="20"/>
        </w:rPr>
        <w:t>Explotación de datos interactiva e intuitiva que permita a los directivos del Instituto monitorear de forma oportuna en el desempeño operativo y anticipar necesidades estratégicas mediante visualizaciones inteligentes.</w:t>
      </w:r>
    </w:p>
    <w:p w14:paraId="0D5043D0" w14:textId="77777777" w:rsidR="00671011" w:rsidRPr="00935F59" w:rsidRDefault="00671011" w:rsidP="001A5D75">
      <w:pPr>
        <w:pStyle w:val="Prrafodelista"/>
        <w:numPr>
          <w:ilvl w:val="0"/>
          <w:numId w:val="6"/>
        </w:numPr>
        <w:spacing w:line="240" w:lineRule="auto"/>
        <w:rPr>
          <w:rFonts w:ascii="Arial" w:hAnsi="Arial" w:cs="Arial"/>
          <w:szCs w:val="20"/>
        </w:rPr>
      </w:pPr>
      <w:r w:rsidRPr="00935F59">
        <w:rPr>
          <w:rFonts w:ascii="Arial" w:hAnsi="Arial" w:cs="Arial"/>
          <w:szCs w:val="20"/>
        </w:rPr>
        <w:t>Integrar la analítica avanzada en los procesos institucionales para optimizar áreas clave como prestaciones económicas, atención médica, pensiones, incapacidades y fiscalización, asegurando el cumplimiento de objetivos y regulaciones.</w:t>
      </w:r>
    </w:p>
    <w:p w14:paraId="5B463A3C" w14:textId="77777777" w:rsidR="00671011" w:rsidRPr="00935F59" w:rsidRDefault="00671011" w:rsidP="001A5D75">
      <w:pPr>
        <w:numPr>
          <w:ilvl w:val="0"/>
          <w:numId w:val="6"/>
        </w:numPr>
        <w:spacing w:line="240" w:lineRule="auto"/>
        <w:rPr>
          <w:rFonts w:ascii="Arial" w:hAnsi="Arial" w:cs="Arial"/>
          <w:szCs w:val="20"/>
        </w:rPr>
      </w:pPr>
      <w:r w:rsidRPr="00935F59">
        <w:rPr>
          <w:rFonts w:ascii="Arial" w:hAnsi="Arial" w:cs="Arial"/>
          <w:szCs w:val="20"/>
        </w:rPr>
        <w:t>Administrar los requerimientos de servicio para el desarrollo y mantenimiento de las soluciones analíticas a través de un modelo basado en la criticidad, alineado a los objetivos estratégicos del IMSS.</w:t>
      </w:r>
    </w:p>
    <w:p w14:paraId="3034E810" w14:textId="77777777" w:rsidR="00671011" w:rsidRPr="00935F59" w:rsidRDefault="00671011" w:rsidP="001A5D75">
      <w:pPr>
        <w:numPr>
          <w:ilvl w:val="0"/>
          <w:numId w:val="6"/>
        </w:numPr>
        <w:spacing w:line="240" w:lineRule="auto"/>
        <w:rPr>
          <w:rFonts w:ascii="Arial" w:hAnsi="Arial" w:cs="Arial"/>
          <w:szCs w:val="20"/>
        </w:rPr>
      </w:pPr>
      <w:r w:rsidRPr="00935F59">
        <w:rPr>
          <w:rFonts w:ascii="Arial" w:hAnsi="Arial" w:cs="Arial"/>
          <w:szCs w:val="20"/>
        </w:rPr>
        <w:t>Implementar prácticas de calidad y eficiencia en el desarrollo y mantenimiento de las soluciones de analítica y aplicaciones analíticas, incluyendo la adopción de mejores prácticas en analítica de datos y gobierno de datos.</w:t>
      </w:r>
    </w:p>
    <w:p w14:paraId="78B78699" w14:textId="77777777" w:rsidR="00671011" w:rsidRPr="00935F59" w:rsidRDefault="00671011" w:rsidP="001A5D75">
      <w:pPr>
        <w:numPr>
          <w:ilvl w:val="0"/>
          <w:numId w:val="6"/>
        </w:numPr>
        <w:spacing w:line="240" w:lineRule="auto"/>
        <w:rPr>
          <w:rFonts w:ascii="Arial" w:hAnsi="Arial" w:cs="Arial"/>
          <w:szCs w:val="20"/>
        </w:rPr>
      </w:pPr>
      <w:r w:rsidRPr="00935F59">
        <w:rPr>
          <w:rFonts w:ascii="Arial" w:hAnsi="Arial" w:cs="Arial"/>
          <w:szCs w:val="20"/>
        </w:rPr>
        <w:t>Atender la demanda estacional y operativa de las soluciones de analítica y aplicaciones analíticas, asegurando que puedan soportar picos de carga y nuevas necesidades normativas.</w:t>
      </w:r>
    </w:p>
    <w:p w14:paraId="33B3A527" w14:textId="77777777" w:rsidR="007A790F" w:rsidRPr="00935F59" w:rsidRDefault="007A790F" w:rsidP="001A5D75">
      <w:pPr>
        <w:spacing w:line="240" w:lineRule="auto"/>
        <w:ind w:left="720"/>
        <w:rPr>
          <w:rFonts w:ascii="Arial" w:hAnsi="Arial" w:cs="Arial"/>
          <w:szCs w:val="20"/>
        </w:rPr>
      </w:pPr>
    </w:p>
    <w:p w14:paraId="195277E0" w14:textId="774B16EF" w:rsidR="00573006" w:rsidRPr="00935F59" w:rsidRDefault="00AC5943" w:rsidP="001A5D75">
      <w:pPr>
        <w:spacing w:line="240" w:lineRule="auto"/>
        <w:rPr>
          <w:rFonts w:ascii="Arial" w:hAnsi="Arial" w:cs="Arial"/>
          <w:szCs w:val="20"/>
        </w:rPr>
      </w:pPr>
      <w:r w:rsidRPr="00935F59">
        <w:rPr>
          <w:rFonts w:ascii="Arial" w:hAnsi="Arial" w:cs="Arial"/>
          <w:szCs w:val="20"/>
        </w:rPr>
        <w:t xml:space="preserve">No se omite mencionar, que para efectos prácticos en la prestación y administración del servicio requerido en el anexo técnico, el INSTITUTO y </w:t>
      </w:r>
      <w:r w:rsidR="00381E67" w:rsidRPr="00935F59">
        <w:rPr>
          <w:rFonts w:ascii="Arial" w:hAnsi="Arial" w:cs="Arial"/>
          <w:szCs w:val="20"/>
        </w:rPr>
        <w:t xml:space="preserve">el </w:t>
      </w:r>
      <w:r w:rsidR="00693162" w:rsidRPr="00935F59">
        <w:rPr>
          <w:rFonts w:ascii="Arial" w:hAnsi="Arial" w:cs="Arial"/>
          <w:szCs w:val="20"/>
        </w:rPr>
        <w:t>proveedor</w:t>
      </w:r>
      <w:r w:rsidRPr="00935F59">
        <w:rPr>
          <w:rFonts w:ascii="Arial" w:hAnsi="Arial" w:cs="Arial"/>
          <w:szCs w:val="20"/>
        </w:rPr>
        <w:t xml:space="preserve"> se deberá apegar al “ACUERDO por el que se emiten las políticas y disposiciones para impulsar el uso y aprovechamiento de la informática, el gobierno digital, las tecnologías de la información y comunicación, y la seguridad de la información en la Administración Pública Federal”, publicado en el Diario </w:t>
      </w:r>
      <w:r w:rsidR="00AE47A4" w:rsidRPr="00935F59">
        <w:rPr>
          <w:rFonts w:ascii="Arial" w:hAnsi="Arial" w:cs="Arial"/>
          <w:szCs w:val="20"/>
        </w:rPr>
        <w:t xml:space="preserve">Oficial </w:t>
      </w:r>
      <w:r w:rsidRPr="00935F59">
        <w:rPr>
          <w:rFonts w:ascii="Arial" w:hAnsi="Arial" w:cs="Arial"/>
          <w:szCs w:val="20"/>
        </w:rPr>
        <w:t>de la Federación el 6 de septiembre de 2021.</w:t>
      </w:r>
      <w:bookmarkStart w:id="12" w:name="_Toc144380611"/>
    </w:p>
    <w:p w14:paraId="2DC76E5A" w14:textId="77777777" w:rsidR="000D7512" w:rsidRPr="00935F59" w:rsidRDefault="000D7512" w:rsidP="001A5D75">
      <w:pPr>
        <w:spacing w:line="240" w:lineRule="auto"/>
        <w:rPr>
          <w:rFonts w:ascii="Arial" w:hAnsi="Arial" w:cs="Arial"/>
          <w:szCs w:val="20"/>
        </w:rPr>
      </w:pPr>
    </w:p>
    <w:p w14:paraId="0BCD85EC" w14:textId="77777777" w:rsidR="00525C76" w:rsidRPr="00935F59" w:rsidRDefault="00EB0E78" w:rsidP="001A5D75">
      <w:pPr>
        <w:pStyle w:val="Ttulo1"/>
        <w:numPr>
          <w:ilvl w:val="0"/>
          <w:numId w:val="15"/>
        </w:numPr>
        <w:spacing w:before="0" w:line="240" w:lineRule="auto"/>
        <w:rPr>
          <w:rFonts w:ascii="Arial" w:hAnsi="Arial" w:cs="Arial"/>
          <w:b/>
          <w:sz w:val="20"/>
          <w:szCs w:val="20"/>
        </w:rPr>
      </w:pPr>
      <w:bookmarkStart w:id="13" w:name="_Toc218772294"/>
      <w:bookmarkStart w:id="14" w:name="_Toc219289160"/>
      <w:r w:rsidRPr="00935F59">
        <w:rPr>
          <w:rFonts w:ascii="Arial" w:hAnsi="Arial" w:cs="Arial"/>
          <w:b/>
          <w:sz w:val="20"/>
          <w:szCs w:val="20"/>
        </w:rPr>
        <w:t>Alcance</w:t>
      </w:r>
      <w:bookmarkEnd w:id="12"/>
      <w:bookmarkEnd w:id="13"/>
      <w:bookmarkEnd w:id="14"/>
    </w:p>
    <w:p w14:paraId="66977564" w14:textId="77777777" w:rsidR="000D280E" w:rsidRPr="00935F59" w:rsidRDefault="000D280E" w:rsidP="001A5D75">
      <w:pPr>
        <w:spacing w:line="240" w:lineRule="auto"/>
        <w:rPr>
          <w:rFonts w:ascii="Arial" w:hAnsi="Arial" w:cs="Arial"/>
          <w:szCs w:val="20"/>
        </w:rPr>
      </w:pPr>
    </w:p>
    <w:p w14:paraId="5B7F622E" w14:textId="45B2AD5D" w:rsidR="00AC5943" w:rsidRPr="00935F59" w:rsidRDefault="00AC5943" w:rsidP="001A5D75">
      <w:pPr>
        <w:spacing w:line="240" w:lineRule="auto"/>
        <w:rPr>
          <w:rFonts w:ascii="Arial" w:hAnsi="Arial" w:cs="Arial"/>
          <w:szCs w:val="20"/>
        </w:rPr>
      </w:pPr>
      <w:r w:rsidRPr="00935F59">
        <w:rPr>
          <w:rFonts w:ascii="Arial" w:hAnsi="Arial" w:cs="Arial"/>
          <w:szCs w:val="20"/>
        </w:rPr>
        <w:t xml:space="preserve">El </w:t>
      </w:r>
      <w:r w:rsidR="00670C9C" w:rsidRPr="00935F59">
        <w:rPr>
          <w:rFonts w:ascii="Arial" w:hAnsi="Arial" w:cs="Arial"/>
          <w:szCs w:val="20"/>
        </w:rPr>
        <w:t xml:space="preserve">Servicio de Desarrollo y Continuidad Operativa de los Sistemas de Analítica en el Instituto Mexicano del Seguro Social (Centro de Desarrollo y Soluciones Analítica CDSA), </w:t>
      </w:r>
      <w:r w:rsidRPr="00935F59">
        <w:rPr>
          <w:rFonts w:ascii="Arial" w:hAnsi="Arial" w:cs="Arial"/>
          <w:szCs w:val="20"/>
        </w:rPr>
        <w:t>se constituye de una partida única para cubrir las necesidades de EL INSTITUTO en materia de gobierno de datos, analítica de datos, ingeniería de datos y aplicaciones analíticas, así como su mantenimiento y continuidad operativa de las mismas</w:t>
      </w:r>
      <w:r w:rsidR="006543BA" w:rsidRPr="00935F59">
        <w:rPr>
          <w:rFonts w:ascii="Arial" w:hAnsi="Arial" w:cs="Arial"/>
          <w:szCs w:val="20"/>
        </w:rPr>
        <w:t>, el cual se deberá prestar a partir del día hábil siguiente de la fecha de notificación del fallo y hasta el 31 de diciembre de 2026</w:t>
      </w:r>
      <w:r w:rsidRPr="00935F59">
        <w:rPr>
          <w:rFonts w:ascii="Arial" w:hAnsi="Arial" w:cs="Arial"/>
          <w:szCs w:val="20"/>
        </w:rPr>
        <w:t>.</w:t>
      </w:r>
    </w:p>
    <w:p w14:paraId="40E66B48" w14:textId="77777777" w:rsidR="008D3AF9" w:rsidRPr="00935F59" w:rsidRDefault="008D3AF9" w:rsidP="001A5D75">
      <w:pPr>
        <w:spacing w:line="240" w:lineRule="auto"/>
        <w:rPr>
          <w:rFonts w:ascii="Arial" w:hAnsi="Arial" w:cs="Arial"/>
          <w:szCs w:val="20"/>
        </w:rPr>
      </w:pPr>
    </w:p>
    <w:p w14:paraId="62AE8A90" w14:textId="77777777" w:rsidR="00AC5943" w:rsidRPr="00935F59" w:rsidRDefault="00AC5943" w:rsidP="001A5D75">
      <w:pPr>
        <w:spacing w:line="240" w:lineRule="auto"/>
        <w:rPr>
          <w:rFonts w:ascii="Arial" w:hAnsi="Arial" w:cs="Arial"/>
          <w:szCs w:val="20"/>
        </w:rPr>
      </w:pPr>
      <w:r w:rsidRPr="00935F59">
        <w:rPr>
          <w:rFonts w:ascii="Arial" w:hAnsi="Arial" w:cs="Arial"/>
          <w:szCs w:val="20"/>
        </w:rPr>
        <w:lastRenderedPageBreak/>
        <w:t>La partida única del “</w:t>
      </w:r>
      <w:r w:rsidR="00670C9C" w:rsidRPr="00935F59">
        <w:rPr>
          <w:rFonts w:ascii="Arial" w:hAnsi="Arial" w:cs="Arial"/>
          <w:szCs w:val="20"/>
        </w:rPr>
        <w:t>Servicio de Desarrollo y Continuidad Operativa de los Sistemas de Analítica en el Instituto Mexicano del Seguro Social (Centro de Desarrollo y Soluciones Analítica CDSA</w:t>
      </w:r>
      <w:r w:rsidR="00F56591" w:rsidRPr="00935F59">
        <w:rPr>
          <w:rFonts w:ascii="Arial" w:hAnsi="Arial" w:cs="Arial"/>
          <w:szCs w:val="20"/>
        </w:rPr>
        <w:t>)</w:t>
      </w:r>
      <w:r w:rsidR="00ED7FB4" w:rsidRPr="00935F59">
        <w:rPr>
          <w:rFonts w:ascii="Arial" w:hAnsi="Arial" w:cs="Arial"/>
          <w:szCs w:val="20"/>
        </w:rPr>
        <w:t>”</w:t>
      </w:r>
      <w:r w:rsidR="00F56591" w:rsidRPr="00935F59">
        <w:rPr>
          <w:rFonts w:ascii="Arial" w:hAnsi="Arial" w:cs="Arial"/>
          <w:szCs w:val="20"/>
        </w:rPr>
        <w:t>, se</w:t>
      </w:r>
      <w:r w:rsidRPr="00935F59">
        <w:rPr>
          <w:rFonts w:ascii="Arial" w:hAnsi="Arial" w:cs="Arial"/>
          <w:szCs w:val="20"/>
        </w:rPr>
        <w:t xml:space="preserve"> describen a continuación:</w:t>
      </w:r>
    </w:p>
    <w:p w14:paraId="5D06953F" w14:textId="77777777" w:rsidR="00573006" w:rsidRPr="00935F59" w:rsidRDefault="00573006" w:rsidP="001A5D75">
      <w:pPr>
        <w:spacing w:line="240" w:lineRule="auto"/>
        <w:rPr>
          <w:rFonts w:ascii="Arial" w:hAnsi="Arial" w:cs="Arial"/>
          <w:szCs w:val="20"/>
        </w:rPr>
      </w:pPr>
    </w:p>
    <w:p w14:paraId="6098710B" w14:textId="77777777" w:rsidR="00AC5943" w:rsidRPr="00935F59" w:rsidRDefault="00AC5943" w:rsidP="001A5D75">
      <w:pPr>
        <w:spacing w:line="240" w:lineRule="auto"/>
        <w:rPr>
          <w:rFonts w:ascii="Arial" w:hAnsi="Arial" w:cs="Arial"/>
          <w:szCs w:val="20"/>
        </w:rPr>
      </w:pPr>
      <w:r w:rsidRPr="00935F59">
        <w:rPr>
          <w:rFonts w:ascii="Arial" w:hAnsi="Arial" w:cs="Arial"/>
          <w:szCs w:val="20"/>
        </w:rPr>
        <w:t>Los licitantes que deseen participar en este proceso de contratación, deben considerar que, actualmente el Ecosistema Tecnológico del IMSS está integrado por cinco centros de datos con más de 200 sistemas centrales y al menos otros 60 componentes tecnológicos transversales que interactúan entre sí, intercambiando información necesaria para el desarrollo de sus funciones los 7 días de la semanas, 24 horas al día, en beneficio de los derechohabientes, patrones, afiliados, pensionados y público en general. Adicionalmente se tiene conectividad y operación con más de tres mil inmuebles en el INSTITUTO y se interactúa con diversas dependencias y organismos de la Administración Pública Federal e instituciones privadas, tales como Servicio de Administración Tributaria, Registro Nacional de Población, INFONAVIT, CONSAR, PROCESAR, Secretaría de Salud (Salud), Bancos y Afores, entre otros. Finalmente es de destacar la integración de nuevos hospitales al IMSS para la cobertura universal establecida en la Ley del IMSS, y en el marco normativo denominado “Federalización de los Sistemas de Salud”. En este contexto los licitantes deberán incluir en su oferta todo lo necesario a fin de garantizar el servicio de Datos y Analítica objeto de este anexo dentro del Ecosistema Tecnológico IMSS.</w:t>
      </w:r>
    </w:p>
    <w:p w14:paraId="5335A70F" w14:textId="77777777" w:rsidR="008E1AB6" w:rsidRPr="00935F59" w:rsidRDefault="008E1AB6" w:rsidP="001A5D75">
      <w:pPr>
        <w:spacing w:line="240" w:lineRule="auto"/>
        <w:rPr>
          <w:rFonts w:ascii="Arial" w:hAnsi="Arial" w:cs="Arial"/>
          <w:szCs w:val="20"/>
        </w:rPr>
      </w:pPr>
    </w:p>
    <w:p w14:paraId="39C8E4A1" w14:textId="5909F5E1" w:rsidR="008E1AB6" w:rsidRPr="00935F59" w:rsidRDefault="008E1AB6" w:rsidP="001A5D75">
      <w:pPr>
        <w:spacing w:line="240" w:lineRule="auto"/>
        <w:rPr>
          <w:rFonts w:ascii="Arial" w:hAnsi="Arial" w:cs="Arial"/>
          <w:szCs w:val="20"/>
        </w:rPr>
      </w:pPr>
      <w:r w:rsidRPr="00935F59">
        <w:rPr>
          <w:rFonts w:ascii="Arial" w:hAnsi="Arial" w:cs="Arial"/>
          <w:szCs w:val="20"/>
        </w:rPr>
        <w:t xml:space="preserve">En este servicio se atenderán soluciones de Big Data y Analítica de Datos, por lo que el Licitante deberá contar con experiencia en las plataformas tecnológicas actualmente empleadas en el IMSS (e.g.: Hadoop y Tableau entre otras). Así como con capacidad técnica especializada en manejo de grandes volúmenes de datos, (las principales bases de datos estructuradas del IMSS cuentan con más de 40,000,000,000 (CUARENTA MIL MILLONES de registros), por lo cual El Licitante debe demostrar su experiencia y especialidad a través de contratos iguales o de similar naturaleza. </w:t>
      </w:r>
    </w:p>
    <w:p w14:paraId="6A3ECB85" w14:textId="77777777" w:rsidR="001F05D8" w:rsidRPr="00935F59" w:rsidRDefault="001F05D8" w:rsidP="001F05D8">
      <w:pPr>
        <w:spacing w:line="240" w:lineRule="auto"/>
        <w:rPr>
          <w:rFonts w:ascii="Arial" w:hAnsi="Arial" w:cs="Arial"/>
          <w:szCs w:val="20"/>
        </w:rPr>
      </w:pPr>
    </w:p>
    <w:p w14:paraId="79D952A7" w14:textId="77777777" w:rsidR="001F05D8" w:rsidRPr="00935F59" w:rsidRDefault="001F05D8" w:rsidP="001F05D8">
      <w:pPr>
        <w:spacing w:line="240" w:lineRule="auto"/>
        <w:rPr>
          <w:rFonts w:ascii="Arial" w:hAnsi="Arial" w:cs="Arial"/>
          <w:szCs w:val="20"/>
        </w:rPr>
      </w:pPr>
      <w:r w:rsidRPr="00935F59">
        <w:rPr>
          <w:rFonts w:ascii="Arial" w:hAnsi="Arial" w:cs="Arial"/>
          <w:szCs w:val="20"/>
        </w:rPr>
        <w:t xml:space="preserve">Para acreditar lo anterior, el LICITANTE deberá presentar </w:t>
      </w:r>
      <w:r w:rsidRPr="00935F59">
        <w:rPr>
          <w:rFonts w:ascii="Arial" w:hAnsi="Arial" w:cs="Arial"/>
          <w:b/>
          <w:bCs/>
          <w:szCs w:val="20"/>
        </w:rPr>
        <w:t>contratos celebrados con organismos públicos o privados</w:t>
      </w:r>
      <w:r w:rsidRPr="00935F59">
        <w:rPr>
          <w:rFonts w:ascii="Arial" w:hAnsi="Arial" w:cs="Arial"/>
          <w:szCs w:val="20"/>
        </w:rPr>
        <w:t>, federales o estatales, conforme a lo siguiente:</w:t>
      </w:r>
    </w:p>
    <w:p w14:paraId="1216C157" w14:textId="77777777" w:rsidR="001F05D8" w:rsidRPr="00935F59" w:rsidRDefault="001F05D8" w:rsidP="001F05D8">
      <w:pPr>
        <w:spacing w:line="240" w:lineRule="auto"/>
        <w:rPr>
          <w:rFonts w:ascii="Arial" w:hAnsi="Arial" w:cs="Arial"/>
          <w:szCs w:val="20"/>
        </w:rPr>
      </w:pPr>
    </w:p>
    <w:p w14:paraId="2144C1A9" w14:textId="77777777" w:rsidR="001F05D8" w:rsidRPr="00935F59" w:rsidRDefault="001F05D8" w:rsidP="001F05D8">
      <w:pPr>
        <w:numPr>
          <w:ilvl w:val="0"/>
          <w:numId w:val="164"/>
        </w:numPr>
        <w:spacing w:line="240" w:lineRule="auto"/>
        <w:rPr>
          <w:rFonts w:ascii="Arial" w:hAnsi="Arial" w:cs="Arial"/>
          <w:szCs w:val="20"/>
        </w:rPr>
      </w:pPr>
      <w:r w:rsidRPr="00935F59">
        <w:rPr>
          <w:rFonts w:ascii="Arial" w:hAnsi="Arial" w:cs="Arial"/>
          <w:szCs w:val="20"/>
        </w:rPr>
        <w:t xml:space="preserve">Los contratos podrán ser </w:t>
      </w:r>
      <w:r w:rsidRPr="00935F59">
        <w:rPr>
          <w:rFonts w:ascii="Arial" w:hAnsi="Arial" w:cs="Arial"/>
          <w:b/>
          <w:bCs/>
          <w:szCs w:val="20"/>
        </w:rPr>
        <w:t>anuales o plurianuales</w:t>
      </w:r>
      <w:r w:rsidRPr="00935F59">
        <w:rPr>
          <w:rFonts w:ascii="Arial" w:hAnsi="Arial" w:cs="Arial"/>
          <w:szCs w:val="20"/>
        </w:rPr>
        <w:t>.</w:t>
      </w:r>
    </w:p>
    <w:p w14:paraId="65C646EF" w14:textId="7D583B47" w:rsidR="001F05D8" w:rsidRPr="00935F59" w:rsidRDefault="001F05D8" w:rsidP="00021DC0">
      <w:pPr>
        <w:pStyle w:val="Prrafodelista"/>
        <w:numPr>
          <w:ilvl w:val="0"/>
          <w:numId w:val="164"/>
        </w:numPr>
        <w:spacing w:line="240" w:lineRule="auto"/>
        <w:rPr>
          <w:rFonts w:ascii="Arial" w:hAnsi="Arial" w:cs="Arial"/>
          <w:szCs w:val="20"/>
        </w:rPr>
      </w:pPr>
      <w:r w:rsidRPr="00935F59">
        <w:rPr>
          <w:rFonts w:ascii="Arial" w:hAnsi="Arial" w:cs="Arial"/>
          <w:szCs w:val="20"/>
        </w:rPr>
        <w:t xml:space="preserve">Se podrá acreditar este rubro con un </w:t>
      </w:r>
      <w:r w:rsidRPr="00935F59">
        <w:rPr>
          <w:rFonts w:ascii="Arial" w:hAnsi="Arial" w:cs="Arial"/>
          <w:b/>
          <w:bCs/>
          <w:szCs w:val="20"/>
        </w:rPr>
        <w:t>mínimo de un (1) y un máximo de hasta seis (6) contratos</w:t>
      </w:r>
      <w:r w:rsidR="00AD681E" w:rsidRPr="00935F59">
        <w:rPr>
          <w:rFonts w:ascii="Arial" w:hAnsi="Arial" w:cs="Arial"/>
          <w:b/>
          <w:bCs/>
          <w:szCs w:val="20"/>
        </w:rPr>
        <w:t xml:space="preserve"> </w:t>
      </w:r>
      <w:r w:rsidR="00AD681E" w:rsidRPr="00935F59">
        <w:rPr>
          <w:rFonts w:ascii="Arial" w:hAnsi="Arial" w:cs="Arial"/>
          <w:bCs/>
          <w:szCs w:val="20"/>
          <w:lang w:eastAsia="es-ES"/>
        </w:rPr>
        <w:t>de los cuales la suma de los años, meses o fracciones de años acreditados sea igual o superior a un mínimo de 50 meses.</w:t>
      </w:r>
    </w:p>
    <w:p w14:paraId="029C372A" w14:textId="77777777" w:rsidR="001F05D8" w:rsidRPr="00935F59" w:rsidRDefault="001F05D8" w:rsidP="001F05D8">
      <w:pPr>
        <w:numPr>
          <w:ilvl w:val="0"/>
          <w:numId w:val="164"/>
        </w:numPr>
        <w:spacing w:line="240" w:lineRule="auto"/>
        <w:rPr>
          <w:rFonts w:ascii="Arial" w:hAnsi="Arial" w:cs="Arial"/>
          <w:szCs w:val="20"/>
        </w:rPr>
      </w:pPr>
      <w:r w:rsidRPr="00935F59">
        <w:rPr>
          <w:rFonts w:ascii="Arial" w:hAnsi="Arial" w:cs="Arial"/>
          <w:szCs w:val="20"/>
        </w:rPr>
        <w:t xml:space="preserve">Los contratos deberán corresponder al periodo </w:t>
      </w:r>
      <w:r w:rsidRPr="00935F59">
        <w:rPr>
          <w:rFonts w:ascii="Arial" w:hAnsi="Arial" w:cs="Arial"/>
          <w:b/>
          <w:bCs/>
          <w:szCs w:val="20"/>
        </w:rPr>
        <w:t>2016 a 2024</w:t>
      </w:r>
      <w:r w:rsidRPr="00935F59">
        <w:rPr>
          <w:rFonts w:ascii="Arial" w:hAnsi="Arial" w:cs="Arial"/>
          <w:szCs w:val="20"/>
        </w:rPr>
        <w:t>.</w:t>
      </w:r>
    </w:p>
    <w:p w14:paraId="3DFCEECB" w14:textId="77777777" w:rsidR="001F05D8" w:rsidRPr="00935F59" w:rsidRDefault="001F05D8" w:rsidP="001F05D8">
      <w:pPr>
        <w:numPr>
          <w:ilvl w:val="0"/>
          <w:numId w:val="164"/>
        </w:numPr>
        <w:spacing w:line="240" w:lineRule="auto"/>
        <w:rPr>
          <w:rFonts w:ascii="Arial" w:hAnsi="Arial" w:cs="Arial"/>
          <w:szCs w:val="20"/>
        </w:rPr>
      </w:pPr>
      <w:r w:rsidRPr="00935F59">
        <w:rPr>
          <w:rFonts w:ascii="Arial" w:hAnsi="Arial" w:cs="Arial"/>
          <w:szCs w:val="20"/>
        </w:rPr>
        <w:t xml:space="preserve">Podrán presentarse contratos </w:t>
      </w:r>
      <w:r w:rsidRPr="00935F59">
        <w:rPr>
          <w:rFonts w:ascii="Arial" w:hAnsi="Arial" w:cs="Arial"/>
          <w:b/>
          <w:bCs/>
          <w:szCs w:val="20"/>
        </w:rPr>
        <w:t>vigentes o concluidos</w:t>
      </w:r>
      <w:r w:rsidRPr="00935F59">
        <w:rPr>
          <w:rFonts w:ascii="Arial" w:hAnsi="Arial" w:cs="Arial"/>
          <w:szCs w:val="20"/>
        </w:rPr>
        <w:t>.</w:t>
      </w:r>
    </w:p>
    <w:p w14:paraId="2B61C5DB" w14:textId="77777777" w:rsidR="001F05D8" w:rsidRPr="00935F59" w:rsidRDefault="001F05D8" w:rsidP="001F05D8">
      <w:pPr>
        <w:numPr>
          <w:ilvl w:val="0"/>
          <w:numId w:val="164"/>
        </w:numPr>
        <w:spacing w:line="240" w:lineRule="auto"/>
        <w:rPr>
          <w:rFonts w:ascii="Arial" w:hAnsi="Arial" w:cs="Arial"/>
          <w:szCs w:val="20"/>
        </w:rPr>
      </w:pPr>
      <w:r w:rsidRPr="00935F59">
        <w:rPr>
          <w:rFonts w:ascii="Arial" w:hAnsi="Arial" w:cs="Arial"/>
          <w:szCs w:val="20"/>
        </w:rPr>
        <w:t xml:space="preserve">En el caso de contratos celebrados con empresas privadas, deberá presentarse el </w:t>
      </w:r>
      <w:r w:rsidRPr="00935F59">
        <w:rPr>
          <w:rFonts w:ascii="Arial" w:hAnsi="Arial" w:cs="Arial"/>
          <w:b/>
          <w:bCs/>
          <w:szCs w:val="20"/>
        </w:rPr>
        <w:t>CFDI correspondiente</w:t>
      </w:r>
      <w:r w:rsidRPr="00935F59">
        <w:rPr>
          <w:rFonts w:ascii="Arial" w:hAnsi="Arial" w:cs="Arial"/>
          <w:szCs w:val="20"/>
        </w:rPr>
        <w:t>.</w:t>
      </w:r>
    </w:p>
    <w:p w14:paraId="27E7C7FC" w14:textId="77777777" w:rsidR="001E685D" w:rsidRPr="00935F59" w:rsidRDefault="001E685D" w:rsidP="001F05D8">
      <w:pPr>
        <w:spacing w:line="240" w:lineRule="auto"/>
        <w:rPr>
          <w:rFonts w:ascii="Arial" w:hAnsi="Arial" w:cs="Arial"/>
          <w:szCs w:val="20"/>
        </w:rPr>
      </w:pPr>
    </w:p>
    <w:p w14:paraId="60F02073" w14:textId="151D80ED" w:rsidR="001F05D8" w:rsidRPr="00935F59" w:rsidRDefault="001F05D8" w:rsidP="001F05D8">
      <w:pPr>
        <w:spacing w:line="240" w:lineRule="auto"/>
        <w:rPr>
          <w:rFonts w:ascii="Arial" w:hAnsi="Arial" w:cs="Arial"/>
          <w:szCs w:val="20"/>
        </w:rPr>
      </w:pPr>
      <w:r w:rsidRPr="00935F59">
        <w:rPr>
          <w:rFonts w:ascii="Arial" w:hAnsi="Arial" w:cs="Arial"/>
          <w:szCs w:val="20"/>
        </w:rPr>
        <w:t xml:space="preserve">En caso de que se presenten </w:t>
      </w:r>
      <w:r w:rsidRPr="00935F59">
        <w:rPr>
          <w:rFonts w:ascii="Arial" w:hAnsi="Arial" w:cs="Arial"/>
          <w:b/>
          <w:bCs/>
          <w:szCs w:val="20"/>
        </w:rPr>
        <w:t>contratos plurianuales</w:t>
      </w:r>
      <w:r w:rsidRPr="00935F59">
        <w:rPr>
          <w:rFonts w:ascii="Arial" w:hAnsi="Arial" w:cs="Arial"/>
          <w:szCs w:val="20"/>
        </w:rPr>
        <w:t xml:space="preserve"> en los que se haya pactado que las </w:t>
      </w:r>
      <w:r w:rsidRPr="00935F59">
        <w:rPr>
          <w:rFonts w:ascii="Arial" w:hAnsi="Arial" w:cs="Arial"/>
          <w:b/>
          <w:bCs/>
          <w:szCs w:val="20"/>
        </w:rPr>
        <w:t>obligaciones contractuales del proveedor sean consideradas divisibles</w:t>
      </w:r>
      <w:r w:rsidRPr="00935F59">
        <w:rPr>
          <w:rFonts w:ascii="Arial" w:hAnsi="Arial" w:cs="Arial"/>
          <w:szCs w:val="20"/>
        </w:rPr>
        <w:t xml:space="preserve">, se computarán los </w:t>
      </w:r>
      <w:r w:rsidRPr="00935F59">
        <w:rPr>
          <w:rFonts w:ascii="Arial" w:hAnsi="Arial" w:cs="Arial"/>
          <w:b/>
          <w:bCs/>
          <w:szCs w:val="20"/>
        </w:rPr>
        <w:t>años, meses o fracciones de años</w:t>
      </w:r>
      <w:r w:rsidRPr="00935F59">
        <w:rPr>
          <w:rFonts w:ascii="Arial" w:hAnsi="Arial" w:cs="Arial"/>
          <w:szCs w:val="20"/>
        </w:rPr>
        <w:t xml:space="preserve"> en que se hayan </w:t>
      </w:r>
      <w:r w:rsidRPr="00935F59">
        <w:rPr>
          <w:rFonts w:ascii="Arial" w:hAnsi="Arial" w:cs="Arial"/>
          <w:b/>
          <w:bCs/>
          <w:szCs w:val="20"/>
        </w:rPr>
        <w:t>concluido o finiquitado obligaciones</w:t>
      </w:r>
      <w:r w:rsidRPr="00935F59">
        <w:rPr>
          <w:rFonts w:ascii="Arial" w:hAnsi="Arial" w:cs="Arial"/>
          <w:szCs w:val="20"/>
        </w:rPr>
        <w:t>, para efectos de su valoración conforme al Método de Evaluación.</w:t>
      </w:r>
    </w:p>
    <w:p w14:paraId="6ACCA820" w14:textId="77777777" w:rsidR="00350EBC" w:rsidRPr="00935F59" w:rsidRDefault="00350EBC" w:rsidP="001F05D8">
      <w:pPr>
        <w:spacing w:line="240" w:lineRule="auto"/>
        <w:rPr>
          <w:rFonts w:ascii="Arial" w:hAnsi="Arial" w:cs="Arial"/>
          <w:szCs w:val="20"/>
        </w:rPr>
      </w:pPr>
    </w:p>
    <w:p w14:paraId="7719B6F6" w14:textId="77777777" w:rsidR="001F05D8" w:rsidRPr="00935F59" w:rsidRDefault="001F05D8" w:rsidP="001F05D8">
      <w:pPr>
        <w:spacing w:line="240" w:lineRule="auto"/>
        <w:rPr>
          <w:rFonts w:ascii="Arial" w:hAnsi="Arial" w:cs="Arial"/>
          <w:b/>
          <w:bCs/>
          <w:szCs w:val="20"/>
        </w:rPr>
      </w:pPr>
      <w:r w:rsidRPr="00935F59">
        <w:rPr>
          <w:rFonts w:ascii="Arial" w:hAnsi="Arial" w:cs="Arial"/>
          <w:b/>
          <w:bCs/>
          <w:szCs w:val="20"/>
        </w:rPr>
        <w:t>En ningún caso se considerarán de manera acumulativa los meses o fracciones de tiempo de contratos cuya vigencia coincida en el mismo periodo.</w:t>
      </w:r>
    </w:p>
    <w:p w14:paraId="6934CC58" w14:textId="77777777" w:rsidR="001E685D" w:rsidRPr="00935F59" w:rsidRDefault="001E685D" w:rsidP="001F05D8">
      <w:pPr>
        <w:spacing w:line="240" w:lineRule="auto"/>
        <w:rPr>
          <w:rFonts w:ascii="Arial" w:hAnsi="Arial" w:cs="Arial"/>
          <w:szCs w:val="20"/>
        </w:rPr>
      </w:pPr>
    </w:p>
    <w:p w14:paraId="308CFDBE" w14:textId="77777777" w:rsidR="001F05D8" w:rsidRPr="00935F59" w:rsidRDefault="001F05D8" w:rsidP="001F05D8">
      <w:pPr>
        <w:spacing w:line="240" w:lineRule="auto"/>
        <w:rPr>
          <w:rFonts w:ascii="Arial" w:hAnsi="Arial" w:cs="Arial"/>
          <w:szCs w:val="20"/>
        </w:rPr>
      </w:pPr>
      <w:r w:rsidRPr="00935F59">
        <w:rPr>
          <w:rFonts w:ascii="Arial" w:hAnsi="Arial" w:cs="Arial"/>
          <w:szCs w:val="20"/>
        </w:rPr>
        <w:t xml:space="preserve">Los documentos presentados para acreditar este apartado </w:t>
      </w:r>
      <w:r w:rsidRPr="00935F59">
        <w:rPr>
          <w:rFonts w:ascii="Arial" w:hAnsi="Arial" w:cs="Arial"/>
          <w:b/>
          <w:bCs/>
          <w:szCs w:val="20"/>
        </w:rPr>
        <w:t>podrán ser los mismos</w:t>
      </w:r>
      <w:r w:rsidRPr="00935F59">
        <w:rPr>
          <w:rFonts w:ascii="Arial" w:hAnsi="Arial" w:cs="Arial"/>
          <w:szCs w:val="20"/>
        </w:rPr>
        <w:t xml:space="preserve"> que los presentados en los apartados </w:t>
      </w:r>
      <w:r w:rsidRPr="00935F59">
        <w:rPr>
          <w:rFonts w:ascii="Arial" w:hAnsi="Arial" w:cs="Arial"/>
          <w:b/>
          <w:bCs/>
          <w:szCs w:val="20"/>
        </w:rPr>
        <w:t>“II.B.1. Especialidad del LICITANTE”</w:t>
      </w:r>
      <w:r w:rsidRPr="00935F59">
        <w:rPr>
          <w:rFonts w:ascii="Arial" w:hAnsi="Arial" w:cs="Arial"/>
          <w:szCs w:val="20"/>
        </w:rPr>
        <w:t xml:space="preserve"> y </w:t>
      </w:r>
      <w:r w:rsidRPr="00935F59">
        <w:rPr>
          <w:rFonts w:ascii="Arial" w:hAnsi="Arial" w:cs="Arial"/>
          <w:b/>
          <w:bCs/>
          <w:szCs w:val="20"/>
        </w:rPr>
        <w:t>“IV.A.1. Cumplimiento de los contratos”</w:t>
      </w:r>
      <w:r w:rsidRPr="00935F59">
        <w:rPr>
          <w:rFonts w:ascii="Arial" w:hAnsi="Arial" w:cs="Arial"/>
          <w:szCs w:val="20"/>
        </w:rPr>
        <w:t>, siempre que cumplan con los requisitos establecidos en cada uno de ellos.</w:t>
      </w:r>
    </w:p>
    <w:p w14:paraId="6F102470" w14:textId="77777777" w:rsidR="001F05D8" w:rsidRPr="00935F59" w:rsidRDefault="001F05D8" w:rsidP="001A5D75">
      <w:pPr>
        <w:spacing w:line="240" w:lineRule="auto"/>
        <w:rPr>
          <w:rFonts w:ascii="Arial" w:hAnsi="Arial" w:cs="Arial"/>
          <w:szCs w:val="20"/>
        </w:rPr>
      </w:pPr>
    </w:p>
    <w:p w14:paraId="6AF7D2BF" w14:textId="3BA5E292" w:rsidR="00AC5943" w:rsidRPr="00935F59" w:rsidRDefault="006543BA" w:rsidP="001A5D75">
      <w:pPr>
        <w:pStyle w:val="Ttulo2"/>
        <w:numPr>
          <w:ilvl w:val="1"/>
          <w:numId w:val="15"/>
        </w:numPr>
        <w:spacing w:before="0" w:line="240" w:lineRule="auto"/>
        <w:ind w:left="426"/>
        <w:rPr>
          <w:rFonts w:ascii="Arial" w:hAnsi="Arial" w:cs="Arial"/>
          <w:b/>
          <w:bCs/>
          <w:sz w:val="20"/>
          <w:szCs w:val="20"/>
        </w:rPr>
      </w:pPr>
      <w:bookmarkStart w:id="15" w:name="_Toc218772295"/>
      <w:bookmarkStart w:id="16" w:name="_Toc219289161"/>
      <w:r w:rsidRPr="00935F59">
        <w:rPr>
          <w:rFonts w:ascii="Arial" w:hAnsi="Arial" w:cs="Arial"/>
          <w:b/>
          <w:bCs/>
          <w:sz w:val="20"/>
          <w:szCs w:val="20"/>
        </w:rPr>
        <w:t>Modalidad del Contrato</w:t>
      </w:r>
      <w:bookmarkEnd w:id="15"/>
      <w:bookmarkEnd w:id="16"/>
    </w:p>
    <w:p w14:paraId="405CD68F" w14:textId="77777777" w:rsidR="004D703A" w:rsidRPr="00935F59" w:rsidRDefault="004D703A" w:rsidP="001A5D75">
      <w:pPr>
        <w:spacing w:line="240" w:lineRule="auto"/>
        <w:rPr>
          <w:rFonts w:ascii="Arial" w:hAnsi="Arial" w:cs="Arial"/>
          <w:szCs w:val="20"/>
        </w:rPr>
      </w:pPr>
    </w:p>
    <w:p w14:paraId="24331074" w14:textId="1A0B439E" w:rsidR="00045ECA" w:rsidRPr="00935F59" w:rsidRDefault="00045ECA" w:rsidP="001A5D75">
      <w:pPr>
        <w:spacing w:line="240" w:lineRule="auto"/>
        <w:rPr>
          <w:rFonts w:ascii="Arial" w:hAnsi="Arial" w:cs="Arial"/>
          <w:szCs w:val="20"/>
        </w:rPr>
      </w:pPr>
      <w:r w:rsidRPr="00935F59">
        <w:rPr>
          <w:rFonts w:ascii="Arial" w:hAnsi="Arial" w:cs="Arial"/>
          <w:szCs w:val="20"/>
        </w:rPr>
        <w:t xml:space="preserve">Con fundamento en el artículo </w:t>
      </w:r>
      <w:r w:rsidR="00B8329F" w:rsidRPr="00935F59">
        <w:rPr>
          <w:rFonts w:ascii="Arial" w:hAnsi="Arial" w:cs="Arial"/>
          <w:szCs w:val="20"/>
        </w:rPr>
        <w:t>68</w:t>
      </w:r>
      <w:r w:rsidRPr="00935F59">
        <w:rPr>
          <w:rFonts w:ascii="Arial" w:hAnsi="Arial" w:cs="Arial"/>
          <w:szCs w:val="20"/>
        </w:rPr>
        <w:t xml:space="preserve"> de la </w:t>
      </w:r>
      <w:r w:rsidR="00803A33" w:rsidRPr="00935F59">
        <w:rPr>
          <w:rFonts w:ascii="Arial" w:hAnsi="Arial" w:cs="Arial"/>
          <w:szCs w:val="20"/>
        </w:rPr>
        <w:t xml:space="preserve">Ley de Adquisiciones, Arrendamientos y Servicios del Sector Público </w:t>
      </w:r>
      <w:r w:rsidR="008A0D1E" w:rsidRPr="00935F59">
        <w:rPr>
          <w:rFonts w:ascii="Arial" w:hAnsi="Arial" w:cs="Arial"/>
          <w:szCs w:val="20"/>
        </w:rPr>
        <w:t xml:space="preserve">publicada en el Diario </w:t>
      </w:r>
      <w:r w:rsidR="00AE47A4" w:rsidRPr="00935F59">
        <w:rPr>
          <w:rFonts w:ascii="Arial" w:hAnsi="Arial" w:cs="Arial"/>
          <w:szCs w:val="20"/>
        </w:rPr>
        <w:t>Oficial</w:t>
      </w:r>
      <w:r w:rsidR="00027245" w:rsidRPr="00935F59">
        <w:rPr>
          <w:rFonts w:ascii="Arial" w:hAnsi="Arial" w:cs="Arial"/>
          <w:szCs w:val="20"/>
        </w:rPr>
        <w:t xml:space="preserve"> </w:t>
      </w:r>
      <w:r w:rsidR="008A0D1E" w:rsidRPr="00935F59">
        <w:rPr>
          <w:rFonts w:ascii="Arial" w:hAnsi="Arial" w:cs="Arial"/>
          <w:szCs w:val="20"/>
        </w:rPr>
        <w:t>de la Federación el 16 de abril de 2025</w:t>
      </w:r>
      <w:r w:rsidRPr="00935F59">
        <w:rPr>
          <w:rFonts w:ascii="Arial" w:hAnsi="Arial" w:cs="Arial"/>
          <w:szCs w:val="20"/>
        </w:rPr>
        <w:t xml:space="preserve">, el contrato que deriven del procedimiento de contratación </w:t>
      </w:r>
      <w:r w:rsidRPr="00935F59">
        <w:rPr>
          <w:rFonts w:ascii="Arial" w:hAnsi="Arial" w:cs="Arial"/>
          <w:b/>
          <w:szCs w:val="20"/>
        </w:rPr>
        <w:t>será abierto</w:t>
      </w:r>
      <w:r w:rsidRPr="00935F59">
        <w:rPr>
          <w:rFonts w:ascii="Arial" w:hAnsi="Arial" w:cs="Arial"/>
          <w:szCs w:val="20"/>
        </w:rPr>
        <w:t xml:space="preserve"> en presupuesto, los precios serán fijos y estos no podrán ser modificados durante la vigencia del contrato.</w:t>
      </w:r>
    </w:p>
    <w:p w14:paraId="4FB7BE84" w14:textId="77777777" w:rsidR="008A0D1E" w:rsidRPr="00935F59" w:rsidRDefault="008A0D1E" w:rsidP="001A5D75">
      <w:pPr>
        <w:spacing w:line="240" w:lineRule="auto"/>
        <w:rPr>
          <w:rFonts w:ascii="Arial" w:hAnsi="Arial" w:cs="Arial"/>
          <w:szCs w:val="20"/>
        </w:rPr>
      </w:pPr>
    </w:p>
    <w:p w14:paraId="51E860B7" w14:textId="607E4B60" w:rsidR="008A0D1E" w:rsidRPr="00935F59" w:rsidRDefault="008A0D1E" w:rsidP="001A5D75">
      <w:pPr>
        <w:spacing w:line="240" w:lineRule="auto"/>
        <w:rPr>
          <w:rFonts w:ascii="Arial" w:hAnsi="Arial" w:cs="Arial"/>
          <w:szCs w:val="20"/>
        </w:rPr>
      </w:pPr>
      <w:r w:rsidRPr="00935F59">
        <w:rPr>
          <w:rFonts w:ascii="Arial" w:hAnsi="Arial" w:cs="Arial"/>
          <w:szCs w:val="20"/>
        </w:rPr>
        <w:t>Los criterios de asignación del contrato correspondiente al presente Anexo Técnico se establecerán en la Convocatoria del procedimiento de contratación, de conformidad con lo dispuesto en la Ley de Adquisiciones, Arrendamientos y Servicios del Sector Público y su Reglamento, así como con las POBALINES vigentes.</w:t>
      </w:r>
    </w:p>
    <w:p w14:paraId="35D6A40C" w14:textId="77777777" w:rsidR="006543BA" w:rsidRPr="00935F59" w:rsidRDefault="006543BA" w:rsidP="001A5D75">
      <w:pPr>
        <w:spacing w:line="240" w:lineRule="auto"/>
        <w:rPr>
          <w:rFonts w:ascii="Arial" w:hAnsi="Arial" w:cs="Arial"/>
          <w:b/>
          <w:bCs/>
          <w:szCs w:val="20"/>
        </w:rPr>
      </w:pPr>
    </w:p>
    <w:p w14:paraId="7C036576" w14:textId="2EC74A3B" w:rsidR="00042D79" w:rsidRPr="00935F59" w:rsidRDefault="006543BA" w:rsidP="001A5D75">
      <w:pPr>
        <w:spacing w:line="240" w:lineRule="auto"/>
        <w:rPr>
          <w:rFonts w:ascii="Arial" w:hAnsi="Arial" w:cs="Arial"/>
          <w:b/>
          <w:bCs/>
          <w:szCs w:val="20"/>
        </w:rPr>
      </w:pPr>
      <w:r w:rsidRPr="00935F59">
        <w:rPr>
          <w:rFonts w:ascii="Arial" w:hAnsi="Arial" w:cs="Arial"/>
          <w:b/>
          <w:bCs/>
          <w:szCs w:val="20"/>
        </w:rPr>
        <w:t>V</w:t>
      </w:r>
      <w:r w:rsidR="00AA44F6" w:rsidRPr="00935F59">
        <w:rPr>
          <w:rFonts w:ascii="Arial" w:hAnsi="Arial" w:cs="Arial"/>
          <w:b/>
          <w:bCs/>
          <w:szCs w:val="20"/>
        </w:rPr>
        <w:t>olumetría:</w:t>
      </w:r>
    </w:p>
    <w:p w14:paraId="72783FFE" w14:textId="77777777" w:rsidR="000D7512" w:rsidRPr="00935F59" w:rsidRDefault="000D7512" w:rsidP="001A5D75">
      <w:pPr>
        <w:spacing w:line="240" w:lineRule="auto"/>
        <w:rPr>
          <w:rFonts w:ascii="Arial" w:hAnsi="Arial" w:cs="Arial"/>
          <w:b/>
          <w:bCs/>
          <w:szCs w:val="20"/>
        </w:rPr>
      </w:pPr>
    </w:p>
    <w:tbl>
      <w:tblPr>
        <w:tblStyle w:val="Tablaconcuadrcula4-nfasis3"/>
        <w:tblW w:w="0" w:type="auto"/>
        <w:jc w:val="center"/>
        <w:tblLook w:val="0620" w:firstRow="1" w:lastRow="0" w:firstColumn="0" w:lastColumn="0" w:noHBand="1" w:noVBand="1"/>
      </w:tblPr>
      <w:tblGrid>
        <w:gridCol w:w="3069"/>
        <w:gridCol w:w="2380"/>
        <w:gridCol w:w="1106"/>
        <w:gridCol w:w="1287"/>
        <w:gridCol w:w="1552"/>
      </w:tblGrid>
      <w:tr w:rsidR="00042D79" w:rsidRPr="00935F59" w14:paraId="7457006D" w14:textId="77777777" w:rsidTr="00CA2A27">
        <w:trPr>
          <w:cnfStyle w:val="100000000000" w:firstRow="1" w:lastRow="0" w:firstColumn="0" w:lastColumn="0" w:oddVBand="0" w:evenVBand="0" w:oddHBand="0" w:evenHBand="0" w:firstRowFirstColumn="0" w:firstRowLastColumn="0" w:lastRowFirstColumn="0" w:lastRowLastColumn="0"/>
          <w:jc w:val="center"/>
        </w:trPr>
        <w:tc>
          <w:tcPr>
            <w:tcW w:w="3069" w:type="dxa"/>
            <w:hideMark/>
          </w:tcPr>
          <w:p w14:paraId="295866F7" w14:textId="77777777" w:rsidR="00042D79" w:rsidRPr="00935F59" w:rsidRDefault="00042D79" w:rsidP="001A5D75">
            <w:pPr>
              <w:jc w:val="center"/>
              <w:rPr>
                <w:rFonts w:ascii="Arial" w:hAnsi="Arial" w:cs="Arial"/>
                <w:b w:val="0"/>
                <w:bCs w:val="0"/>
                <w:szCs w:val="20"/>
              </w:rPr>
            </w:pPr>
            <w:r w:rsidRPr="00935F59">
              <w:rPr>
                <w:rFonts w:ascii="Arial" w:hAnsi="Arial" w:cs="Arial"/>
                <w:szCs w:val="20"/>
              </w:rPr>
              <w:t>Concepto</w:t>
            </w:r>
          </w:p>
        </w:tc>
        <w:tc>
          <w:tcPr>
            <w:tcW w:w="2380" w:type="dxa"/>
            <w:hideMark/>
          </w:tcPr>
          <w:p w14:paraId="3F72D863" w14:textId="77777777" w:rsidR="00042D79" w:rsidRPr="00935F59" w:rsidRDefault="00042D79" w:rsidP="001A5D75">
            <w:pPr>
              <w:jc w:val="left"/>
              <w:rPr>
                <w:rFonts w:ascii="Arial" w:hAnsi="Arial" w:cs="Arial"/>
                <w:b w:val="0"/>
                <w:bCs w:val="0"/>
                <w:szCs w:val="20"/>
              </w:rPr>
            </w:pPr>
            <w:r w:rsidRPr="00935F59">
              <w:rPr>
                <w:rFonts w:ascii="Arial" w:hAnsi="Arial" w:cs="Arial"/>
                <w:szCs w:val="20"/>
              </w:rPr>
              <w:t>Unidad de contraprestación</w:t>
            </w:r>
          </w:p>
        </w:tc>
        <w:tc>
          <w:tcPr>
            <w:tcW w:w="1062" w:type="dxa"/>
            <w:hideMark/>
          </w:tcPr>
          <w:p w14:paraId="33E432D2" w14:textId="77777777" w:rsidR="00042D79" w:rsidRPr="00935F59" w:rsidRDefault="00042D79" w:rsidP="001A5D75">
            <w:pPr>
              <w:jc w:val="left"/>
              <w:rPr>
                <w:rFonts w:ascii="Arial" w:hAnsi="Arial" w:cs="Arial"/>
                <w:b w:val="0"/>
                <w:bCs w:val="0"/>
                <w:szCs w:val="20"/>
              </w:rPr>
            </w:pPr>
            <w:r w:rsidRPr="00935F59">
              <w:rPr>
                <w:rFonts w:ascii="Arial" w:hAnsi="Arial" w:cs="Arial"/>
                <w:szCs w:val="20"/>
              </w:rPr>
              <w:t>Servicios mínimos</w:t>
            </w:r>
          </w:p>
        </w:tc>
        <w:tc>
          <w:tcPr>
            <w:tcW w:w="1287" w:type="dxa"/>
            <w:hideMark/>
          </w:tcPr>
          <w:p w14:paraId="547E687F" w14:textId="77777777" w:rsidR="00042D79" w:rsidRPr="00935F59" w:rsidRDefault="00042D79" w:rsidP="001A5D75">
            <w:pPr>
              <w:jc w:val="left"/>
              <w:rPr>
                <w:rFonts w:ascii="Arial" w:hAnsi="Arial" w:cs="Arial"/>
                <w:b w:val="0"/>
                <w:bCs w:val="0"/>
                <w:szCs w:val="20"/>
              </w:rPr>
            </w:pPr>
            <w:r w:rsidRPr="00935F59">
              <w:rPr>
                <w:rFonts w:ascii="Arial" w:hAnsi="Arial" w:cs="Arial"/>
                <w:szCs w:val="20"/>
              </w:rPr>
              <w:t>Servicios máximos</w:t>
            </w:r>
          </w:p>
        </w:tc>
        <w:tc>
          <w:tcPr>
            <w:tcW w:w="0" w:type="auto"/>
            <w:hideMark/>
          </w:tcPr>
          <w:p w14:paraId="107BB18C" w14:textId="77777777" w:rsidR="00042D79" w:rsidRPr="00935F59" w:rsidRDefault="00042D79" w:rsidP="001A5D75">
            <w:pPr>
              <w:jc w:val="left"/>
              <w:rPr>
                <w:rFonts w:ascii="Arial" w:hAnsi="Arial" w:cs="Arial"/>
                <w:b w:val="0"/>
                <w:bCs w:val="0"/>
                <w:szCs w:val="20"/>
              </w:rPr>
            </w:pPr>
            <w:r w:rsidRPr="00935F59">
              <w:rPr>
                <w:rFonts w:ascii="Arial" w:hAnsi="Arial" w:cs="Arial"/>
                <w:szCs w:val="20"/>
              </w:rPr>
              <w:t>Tipo de unidad</w:t>
            </w:r>
          </w:p>
        </w:tc>
      </w:tr>
      <w:tr w:rsidR="006543BA" w:rsidRPr="00935F59" w14:paraId="01B87E27" w14:textId="77777777" w:rsidTr="00CA2A27">
        <w:trPr>
          <w:jc w:val="center"/>
        </w:trPr>
        <w:tc>
          <w:tcPr>
            <w:tcW w:w="3069" w:type="dxa"/>
            <w:hideMark/>
          </w:tcPr>
          <w:p w14:paraId="48B85B1F" w14:textId="77777777" w:rsidR="006543BA" w:rsidRPr="00935F59" w:rsidRDefault="006543BA" w:rsidP="001A5D75">
            <w:pPr>
              <w:jc w:val="center"/>
              <w:rPr>
                <w:rFonts w:ascii="Arial" w:hAnsi="Arial" w:cs="Arial"/>
                <w:szCs w:val="20"/>
              </w:rPr>
            </w:pPr>
            <w:r w:rsidRPr="00935F59">
              <w:rPr>
                <w:rFonts w:ascii="Arial" w:hAnsi="Arial" w:cs="Arial"/>
                <w:szCs w:val="20"/>
              </w:rPr>
              <w:t>Planeación, transición y estabilización del servicio</w:t>
            </w:r>
          </w:p>
        </w:tc>
        <w:tc>
          <w:tcPr>
            <w:tcW w:w="2380" w:type="dxa"/>
            <w:hideMark/>
          </w:tcPr>
          <w:p w14:paraId="638C81F6" w14:textId="77777777" w:rsidR="006543BA" w:rsidRPr="00935F59" w:rsidRDefault="006543BA" w:rsidP="001A5D75">
            <w:pPr>
              <w:jc w:val="center"/>
              <w:rPr>
                <w:rFonts w:ascii="Arial" w:hAnsi="Arial" w:cs="Arial"/>
                <w:szCs w:val="20"/>
              </w:rPr>
            </w:pPr>
            <w:r w:rsidRPr="00935F59">
              <w:rPr>
                <w:rFonts w:ascii="Arial" w:hAnsi="Arial" w:cs="Arial"/>
                <w:szCs w:val="20"/>
              </w:rPr>
              <w:t>Unidad de Soporte a la Transición (UST)</w:t>
            </w:r>
          </w:p>
        </w:tc>
        <w:tc>
          <w:tcPr>
            <w:tcW w:w="1062" w:type="dxa"/>
          </w:tcPr>
          <w:p w14:paraId="2062A212" w14:textId="75F2DF88" w:rsidR="006543BA" w:rsidRPr="00935F59" w:rsidRDefault="006543BA" w:rsidP="001A5D75">
            <w:pPr>
              <w:jc w:val="center"/>
              <w:rPr>
                <w:rFonts w:ascii="Arial" w:hAnsi="Arial" w:cs="Arial"/>
                <w:szCs w:val="20"/>
              </w:rPr>
            </w:pPr>
            <w:r w:rsidRPr="00935F59">
              <w:rPr>
                <w:rFonts w:ascii="Arial" w:hAnsi="Arial" w:cs="Arial"/>
                <w:szCs w:val="20"/>
              </w:rPr>
              <w:t>3,439</w:t>
            </w:r>
          </w:p>
        </w:tc>
        <w:tc>
          <w:tcPr>
            <w:tcW w:w="1287" w:type="dxa"/>
          </w:tcPr>
          <w:p w14:paraId="02F04F01" w14:textId="345AD94D" w:rsidR="006543BA" w:rsidRPr="00935F59" w:rsidRDefault="006543BA" w:rsidP="001A5D75">
            <w:pPr>
              <w:jc w:val="center"/>
              <w:rPr>
                <w:rFonts w:ascii="Arial" w:hAnsi="Arial" w:cs="Arial"/>
                <w:szCs w:val="20"/>
              </w:rPr>
            </w:pPr>
            <w:r w:rsidRPr="00935F59">
              <w:rPr>
                <w:rFonts w:ascii="Arial" w:hAnsi="Arial" w:cs="Arial"/>
                <w:szCs w:val="20"/>
              </w:rPr>
              <w:t>8,596</w:t>
            </w:r>
          </w:p>
        </w:tc>
        <w:tc>
          <w:tcPr>
            <w:tcW w:w="0" w:type="auto"/>
            <w:hideMark/>
          </w:tcPr>
          <w:p w14:paraId="58139142" w14:textId="77777777" w:rsidR="006543BA" w:rsidRPr="00935F59" w:rsidRDefault="006543BA" w:rsidP="001A5D75">
            <w:pPr>
              <w:jc w:val="center"/>
              <w:rPr>
                <w:rFonts w:ascii="Arial" w:hAnsi="Arial" w:cs="Arial"/>
                <w:szCs w:val="20"/>
              </w:rPr>
            </w:pPr>
            <w:r w:rsidRPr="00935F59">
              <w:rPr>
                <w:rFonts w:ascii="Arial" w:hAnsi="Arial" w:cs="Arial"/>
                <w:szCs w:val="20"/>
              </w:rPr>
              <w:t>días / Hombre</w:t>
            </w:r>
          </w:p>
        </w:tc>
      </w:tr>
      <w:tr w:rsidR="006543BA" w:rsidRPr="00935F59" w14:paraId="0A445909" w14:textId="77777777" w:rsidTr="00CA2A27">
        <w:trPr>
          <w:jc w:val="center"/>
        </w:trPr>
        <w:tc>
          <w:tcPr>
            <w:tcW w:w="3069" w:type="dxa"/>
            <w:hideMark/>
          </w:tcPr>
          <w:p w14:paraId="1DCC5B3D" w14:textId="77777777" w:rsidR="006543BA" w:rsidRPr="00935F59" w:rsidRDefault="006543BA" w:rsidP="001A5D75">
            <w:pPr>
              <w:jc w:val="center"/>
              <w:rPr>
                <w:rFonts w:ascii="Arial" w:hAnsi="Arial" w:cs="Arial"/>
                <w:szCs w:val="20"/>
              </w:rPr>
            </w:pPr>
            <w:r w:rsidRPr="00935F59">
              <w:rPr>
                <w:rFonts w:ascii="Arial" w:hAnsi="Arial" w:cs="Arial"/>
                <w:szCs w:val="20"/>
              </w:rPr>
              <w:t>Servicio de Datos y Analítica (Proyectos de Desarrollo de Soluciones Analíticas (PDSA)</w:t>
            </w:r>
          </w:p>
        </w:tc>
        <w:tc>
          <w:tcPr>
            <w:tcW w:w="2380" w:type="dxa"/>
            <w:hideMark/>
          </w:tcPr>
          <w:p w14:paraId="43D4E810" w14:textId="77777777" w:rsidR="006543BA" w:rsidRPr="00935F59" w:rsidRDefault="006543BA" w:rsidP="001A5D75">
            <w:pPr>
              <w:jc w:val="center"/>
              <w:rPr>
                <w:rFonts w:ascii="Arial" w:hAnsi="Arial" w:cs="Arial"/>
                <w:szCs w:val="20"/>
              </w:rPr>
            </w:pPr>
            <w:r w:rsidRPr="00935F59">
              <w:rPr>
                <w:rFonts w:ascii="Arial" w:hAnsi="Arial" w:cs="Arial"/>
                <w:szCs w:val="20"/>
              </w:rPr>
              <w:t>Unidad de Desarrollo de Soluciones Analíticas (UDSA)</w:t>
            </w:r>
          </w:p>
        </w:tc>
        <w:tc>
          <w:tcPr>
            <w:tcW w:w="1062" w:type="dxa"/>
          </w:tcPr>
          <w:p w14:paraId="59D7816E" w14:textId="256BCA70" w:rsidR="006543BA" w:rsidRPr="00935F59" w:rsidRDefault="006543BA" w:rsidP="001A5D75">
            <w:pPr>
              <w:jc w:val="center"/>
              <w:rPr>
                <w:rFonts w:ascii="Arial" w:hAnsi="Arial" w:cs="Arial"/>
                <w:szCs w:val="20"/>
              </w:rPr>
            </w:pPr>
            <w:r w:rsidRPr="00935F59">
              <w:rPr>
                <w:rFonts w:ascii="Arial" w:hAnsi="Arial" w:cs="Arial"/>
                <w:szCs w:val="20"/>
              </w:rPr>
              <w:t>53,872</w:t>
            </w:r>
          </w:p>
        </w:tc>
        <w:tc>
          <w:tcPr>
            <w:tcW w:w="1287" w:type="dxa"/>
          </w:tcPr>
          <w:p w14:paraId="3B8D4E13" w14:textId="0368D6AD" w:rsidR="006543BA" w:rsidRPr="00935F59" w:rsidRDefault="006543BA" w:rsidP="001A5D75">
            <w:pPr>
              <w:jc w:val="center"/>
              <w:rPr>
                <w:rFonts w:ascii="Arial" w:hAnsi="Arial" w:cs="Arial"/>
                <w:szCs w:val="20"/>
              </w:rPr>
            </w:pPr>
            <w:r w:rsidRPr="00935F59">
              <w:rPr>
                <w:rFonts w:ascii="Arial" w:hAnsi="Arial" w:cs="Arial"/>
                <w:szCs w:val="20"/>
              </w:rPr>
              <w:t>134,680</w:t>
            </w:r>
          </w:p>
        </w:tc>
        <w:tc>
          <w:tcPr>
            <w:tcW w:w="0" w:type="auto"/>
            <w:hideMark/>
          </w:tcPr>
          <w:p w14:paraId="36F90512" w14:textId="77777777" w:rsidR="006543BA" w:rsidRPr="00935F59" w:rsidRDefault="006543BA" w:rsidP="001A5D75">
            <w:pPr>
              <w:jc w:val="center"/>
              <w:rPr>
                <w:rFonts w:ascii="Arial" w:hAnsi="Arial" w:cs="Arial"/>
                <w:szCs w:val="20"/>
              </w:rPr>
            </w:pPr>
            <w:r w:rsidRPr="00935F59">
              <w:rPr>
                <w:rFonts w:ascii="Arial" w:hAnsi="Arial" w:cs="Arial"/>
                <w:szCs w:val="20"/>
              </w:rPr>
              <w:t>hora / Hombre</w:t>
            </w:r>
          </w:p>
        </w:tc>
      </w:tr>
      <w:tr w:rsidR="006543BA" w:rsidRPr="00935F59" w14:paraId="16A327DB" w14:textId="77777777" w:rsidTr="00CA2A27">
        <w:trPr>
          <w:jc w:val="center"/>
        </w:trPr>
        <w:tc>
          <w:tcPr>
            <w:tcW w:w="3069" w:type="dxa"/>
            <w:hideMark/>
          </w:tcPr>
          <w:p w14:paraId="02A662D0" w14:textId="77777777" w:rsidR="004B3167" w:rsidRPr="00935F59" w:rsidRDefault="006543BA" w:rsidP="001A5D75">
            <w:pPr>
              <w:jc w:val="center"/>
              <w:rPr>
                <w:rFonts w:ascii="Arial" w:hAnsi="Arial" w:cs="Arial"/>
                <w:szCs w:val="20"/>
              </w:rPr>
            </w:pPr>
            <w:r w:rsidRPr="00935F59">
              <w:rPr>
                <w:rFonts w:ascii="Arial" w:hAnsi="Arial" w:cs="Arial"/>
                <w:szCs w:val="20"/>
              </w:rPr>
              <w:t xml:space="preserve">Servicio de Continuidad Operativa </w:t>
            </w:r>
          </w:p>
          <w:p w14:paraId="7B186B68" w14:textId="11FF1C6F" w:rsidR="006543BA" w:rsidRPr="00935F59" w:rsidRDefault="006543BA" w:rsidP="001A5D75">
            <w:pPr>
              <w:jc w:val="center"/>
              <w:rPr>
                <w:rFonts w:ascii="Arial" w:hAnsi="Arial" w:cs="Arial"/>
                <w:szCs w:val="20"/>
              </w:rPr>
            </w:pPr>
            <w:r w:rsidRPr="00935F59">
              <w:rPr>
                <w:rFonts w:ascii="Arial" w:hAnsi="Arial" w:cs="Arial"/>
                <w:szCs w:val="20"/>
              </w:rPr>
              <w:t>Mantenimiento Menor (Mm) Soporte Aplicativo (SA)</w:t>
            </w:r>
          </w:p>
        </w:tc>
        <w:tc>
          <w:tcPr>
            <w:tcW w:w="2380" w:type="dxa"/>
            <w:hideMark/>
          </w:tcPr>
          <w:p w14:paraId="72DD7D5F" w14:textId="77777777" w:rsidR="006543BA" w:rsidRPr="00935F59" w:rsidRDefault="006543BA" w:rsidP="001A5D75">
            <w:pPr>
              <w:jc w:val="center"/>
              <w:rPr>
                <w:rFonts w:ascii="Arial" w:hAnsi="Arial" w:cs="Arial"/>
                <w:szCs w:val="20"/>
              </w:rPr>
            </w:pPr>
            <w:r w:rsidRPr="00935F59">
              <w:rPr>
                <w:rFonts w:ascii="Arial" w:hAnsi="Arial" w:cs="Arial"/>
                <w:szCs w:val="20"/>
              </w:rPr>
              <w:t>Unidad de Continuidad Operativa de Soluciones Analíticas (UCO)</w:t>
            </w:r>
          </w:p>
        </w:tc>
        <w:tc>
          <w:tcPr>
            <w:tcW w:w="1062" w:type="dxa"/>
          </w:tcPr>
          <w:p w14:paraId="361FAACF" w14:textId="7147D6B9" w:rsidR="006543BA" w:rsidRPr="00935F59" w:rsidRDefault="006543BA" w:rsidP="001A5D75">
            <w:pPr>
              <w:jc w:val="center"/>
              <w:rPr>
                <w:rFonts w:ascii="Arial" w:hAnsi="Arial" w:cs="Arial"/>
                <w:szCs w:val="20"/>
              </w:rPr>
            </w:pPr>
            <w:r w:rsidRPr="00935F59">
              <w:rPr>
                <w:rFonts w:ascii="Arial" w:hAnsi="Arial" w:cs="Arial"/>
                <w:szCs w:val="20"/>
              </w:rPr>
              <w:t>1,810</w:t>
            </w:r>
          </w:p>
        </w:tc>
        <w:tc>
          <w:tcPr>
            <w:tcW w:w="1287" w:type="dxa"/>
          </w:tcPr>
          <w:p w14:paraId="77E8A66E" w14:textId="265304E2" w:rsidR="006543BA" w:rsidRPr="00935F59" w:rsidRDefault="006543BA" w:rsidP="001A5D75">
            <w:pPr>
              <w:jc w:val="center"/>
              <w:rPr>
                <w:rFonts w:ascii="Arial" w:hAnsi="Arial" w:cs="Arial"/>
                <w:szCs w:val="20"/>
              </w:rPr>
            </w:pPr>
            <w:r w:rsidRPr="00935F59">
              <w:rPr>
                <w:rFonts w:ascii="Arial" w:hAnsi="Arial" w:cs="Arial"/>
                <w:szCs w:val="20"/>
              </w:rPr>
              <w:t>4,524</w:t>
            </w:r>
          </w:p>
        </w:tc>
        <w:tc>
          <w:tcPr>
            <w:tcW w:w="0" w:type="auto"/>
            <w:hideMark/>
          </w:tcPr>
          <w:p w14:paraId="3345C4FF" w14:textId="77777777" w:rsidR="006543BA" w:rsidRPr="00935F59" w:rsidRDefault="006543BA" w:rsidP="001A5D75">
            <w:pPr>
              <w:jc w:val="center"/>
              <w:rPr>
                <w:rFonts w:ascii="Arial" w:hAnsi="Arial" w:cs="Arial"/>
                <w:szCs w:val="20"/>
              </w:rPr>
            </w:pPr>
            <w:r w:rsidRPr="00935F59">
              <w:rPr>
                <w:rFonts w:ascii="Arial" w:hAnsi="Arial" w:cs="Arial"/>
                <w:szCs w:val="20"/>
              </w:rPr>
              <w:t>mes/ Hombre</w:t>
            </w:r>
          </w:p>
        </w:tc>
      </w:tr>
    </w:tbl>
    <w:p w14:paraId="0C3CBF66" w14:textId="77777777" w:rsidR="008E5E7D" w:rsidRPr="00935F59" w:rsidRDefault="008E5E7D" w:rsidP="001A5D75">
      <w:pPr>
        <w:spacing w:line="240" w:lineRule="auto"/>
        <w:rPr>
          <w:rFonts w:ascii="Arial" w:hAnsi="Arial" w:cs="Arial"/>
          <w:szCs w:val="20"/>
        </w:rPr>
      </w:pPr>
    </w:p>
    <w:p w14:paraId="1187606F" w14:textId="58C9DAAD" w:rsidR="008E5E7D" w:rsidRPr="00935F59" w:rsidRDefault="008E5E7D" w:rsidP="001A5D75">
      <w:pPr>
        <w:spacing w:line="240" w:lineRule="auto"/>
        <w:rPr>
          <w:rFonts w:ascii="Arial" w:hAnsi="Arial" w:cs="Arial"/>
          <w:szCs w:val="20"/>
        </w:rPr>
      </w:pPr>
      <w:r w:rsidRPr="00935F59">
        <w:rPr>
          <w:rFonts w:ascii="Arial" w:hAnsi="Arial" w:cs="Arial"/>
          <w:szCs w:val="20"/>
        </w:rPr>
        <w:t xml:space="preserve">La volumetría que se proporciona en el presente Anexo Técnico y en el Formato de Propuesta Económica, son </w:t>
      </w:r>
      <w:r w:rsidRPr="00935F59">
        <w:rPr>
          <w:rFonts w:ascii="Arial" w:hAnsi="Arial" w:cs="Arial"/>
          <w:b/>
          <w:szCs w:val="20"/>
        </w:rPr>
        <w:t>referenciales</w:t>
      </w:r>
      <w:r w:rsidRPr="00935F59">
        <w:rPr>
          <w:rFonts w:ascii="Arial" w:hAnsi="Arial" w:cs="Arial"/>
          <w:szCs w:val="20"/>
        </w:rPr>
        <w:t xml:space="preserve"> y exclusivamente para efectos de cotización, por lo que no necesariamente reflejan los requerimientos del INSTITUTO en el contrato que se derive de este procedimiento de contratación, por lo que no se deberán considerar como las cantidades fijas a contratar.</w:t>
      </w:r>
    </w:p>
    <w:p w14:paraId="118B3488" w14:textId="77777777" w:rsidR="008E5E7D" w:rsidRPr="00935F59" w:rsidRDefault="008E5E7D" w:rsidP="001A5D75">
      <w:pPr>
        <w:spacing w:line="240" w:lineRule="auto"/>
        <w:rPr>
          <w:rFonts w:ascii="Arial" w:hAnsi="Arial" w:cs="Arial"/>
          <w:szCs w:val="20"/>
        </w:rPr>
      </w:pPr>
    </w:p>
    <w:p w14:paraId="630054B6" w14:textId="13B79933" w:rsidR="00B331EF" w:rsidRPr="00935F59" w:rsidRDefault="008E5E7D" w:rsidP="001A5D75">
      <w:pPr>
        <w:spacing w:line="240" w:lineRule="auto"/>
        <w:rPr>
          <w:rFonts w:ascii="Arial" w:hAnsi="Arial" w:cs="Arial"/>
          <w:szCs w:val="20"/>
        </w:rPr>
      </w:pPr>
      <w:r w:rsidRPr="00935F59">
        <w:rPr>
          <w:rFonts w:ascii="Arial" w:hAnsi="Arial" w:cs="Arial"/>
          <w:szCs w:val="20"/>
        </w:rPr>
        <w:t>La cantidad de servicios a contratar se determinarán en base a las necesidades del INSTITUTO y al presupuesto mínimo y máximo establecidos para la prestación del servicio objeto del presente Anexo Técnico.</w:t>
      </w:r>
    </w:p>
    <w:p w14:paraId="0078F072" w14:textId="77777777" w:rsidR="000D7512" w:rsidRPr="00935F59" w:rsidRDefault="000D7512" w:rsidP="001A5D75">
      <w:pPr>
        <w:spacing w:line="240" w:lineRule="auto"/>
        <w:rPr>
          <w:rFonts w:ascii="Arial" w:hAnsi="Arial" w:cs="Arial"/>
          <w:szCs w:val="20"/>
        </w:rPr>
      </w:pPr>
    </w:p>
    <w:p w14:paraId="35201BB1" w14:textId="77777777" w:rsidR="008D3AF9" w:rsidRPr="00935F59" w:rsidRDefault="00AC5943" w:rsidP="001A5D75">
      <w:pPr>
        <w:pStyle w:val="Ttulo2"/>
        <w:numPr>
          <w:ilvl w:val="1"/>
          <w:numId w:val="15"/>
        </w:numPr>
        <w:spacing w:before="0" w:line="240" w:lineRule="auto"/>
        <w:ind w:left="426"/>
        <w:rPr>
          <w:rFonts w:ascii="Arial" w:hAnsi="Arial" w:cs="Arial"/>
          <w:b/>
          <w:bCs/>
          <w:sz w:val="20"/>
          <w:szCs w:val="20"/>
        </w:rPr>
      </w:pPr>
      <w:bookmarkStart w:id="17" w:name="_Toc218772296"/>
      <w:bookmarkStart w:id="18" w:name="_Toc219289162"/>
      <w:r w:rsidRPr="00935F59">
        <w:rPr>
          <w:rFonts w:ascii="Arial" w:hAnsi="Arial" w:cs="Arial"/>
          <w:b/>
          <w:bCs/>
          <w:sz w:val="20"/>
          <w:szCs w:val="20"/>
        </w:rPr>
        <w:t>Descripción de los Servicios</w:t>
      </w:r>
      <w:bookmarkEnd w:id="17"/>
      <w:bookmarkEnd w:id="18"/>
    </w:p>
    <w:p w14:paraId="1745867B" w14:textId="77777777" w:rsidR="000D7512" w:rsidRPr="00935F59" w:rsidRDefault="000D7512" w:rsidP="001A5D75">
      <w:pPr>
        <w:spacing w:line="240" w:lineRule="auto"/>
        <w:rPr>
          <w:rFonts w:ascii="Arial" w:hAnsi="Arial" w:cs="Arial"/>
          <w:szCs w:val="20"/>
        </w:rPr>
      </w:pPr>
    </w:p>
    <w:p w14:paraId="5D1268C9" w14:textId="77777777" w:rsidR="00045ECA" w:rsidRPr="00935F59" w:rsidRDefault="00045ECA" w:rsidP="001A5D75">
      <w:pPr>
        <w:spacing w:line="240" w:lineRule="auto"/>
        <w:rPr>
          <w:rFonts w:ascii="Arial" w:hAnsi="Arial" w:cs="Arial"/>
          <w:szCs w:val="20"/>
        </w:rPr>
      </w:pPr>
      <w:r w:rsidRPr="00935F59">
        <w:rPr>
          <w:rFonts w:ascii="Arial" w:hAnsi="Arial" w:cs="Arial"/>
          <w:b/>
          <w:szCs w:val="20"/>
        </w:rPr>
        <w:t>El LICITANTE</w:t>
      </w:r>
      <w:r w:rsidRPr="00935F59">
        <w:rPr>
          <w:rFonts w:ascii="Arial" w:hAnsi="Arial" w:cs="Arial"/>
          <w:szCs w:val="20"/>
        </w:rPr>
        <w:t xml:space="preserve"> deberá ofertar la prestación del </w:t>
      </w:r>
      <w:r w:rsidR="00670C9C" w:rsidRPr="00935F59">
        <w:rPr>
          <w:rFonts w:ascii="Arial" w:hAnsi="Arial" w:cs="Arial"/>
          <w:b/>
          <w:szCs w:val="20"/>
        </w:rPr>
        <w:t>Servicio de Desarrollo y Continuidad Operativa de los Sistemas de Analítica en el Instituto Mexicano del Seguro Social (Centro de Desarrollo y Soluciones Analítica CDSA),</w:t>
      </w:r>
      <w:r w:rsidRPr="00935F59">
        <w:rPr>
          <w:rFonts w:ascii="Arial" w:hAnsi="Arial" w:cs="Arial"/>
          <w:szCs w:val="20"/>
        </w:rPr>
        <w:t xml:space="preserve"> incluyendo todos y cada uno de los conceptos y componentes que conforman dicho servicio, mismos que enseguida se relacionan: </w:t>
      </w:r>
    </w:p>
    <w:p w14:paraId="516F0B47" w14:textId="77777777" w:rsidR="000D7512" w:rsidRPr="00935F59" w:rsidRDefault="000D7512" w:rsidP="001A5D75">
      <w:pPr>
        <w:spacing w:line="240" w:lineRule="auto"/>
        <w:rPr>
          <w:rFonts w:ascii="Arial" w:hAnsi="Arial" w:cs="Arial"/>
          <w:szCs w:val="20"/>
        </w:rPr>
      </w:pPr>
    </w:p>
    <w:tbl>
      <w:tblPr>
        <w:tblStyle w:val="Tablaconcuadrcula4-nfasis3"/>
        <w:tblW w:w="9351" w:type="dxa"/>
        <w:jc w:val="center"/>
        <w:tblLayout w:type="fixed"/>
        <w:tblLook w:val="06A0" w:firstRow="1" w:lastRow="0" w:firstColumn="1" w:lastColumn="0" w:noHBand="1" w:noVBand="1"/>
      </w:tblPr>
      <w:tblGrid>
        <w:gridCol w:w="3627"/>
        <w:gridCol w:w="5724"/>
      </w:tblGrid>
      <w:tr w:rsidR="00045ECA" w:rsidRPr="00935F59" w14:paraId="55164FC9" w14:textId="77777777" w:rsidTr="007C26F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627" w:type="dxa"/>
            <w:vAlign w:val="center"/>
          </w:tcPr>
          <w:p w14:paraId="214216A4" w14:textId="77777777" w:rsidR="00045ECA" w:rsidRPr="00935F59" w:rsidRDefault="00045ECA" w:rsidP="001A5D75">
            <w:pPr>
              <w:jc w:val="left"/>
              <w:rPr>
                <w:rFonts w:ascii="Arial" w:hAnsi="Arial" w:cs="Arial"/>
                <w:szCs w:val="20"/>
              </w:rPr>
            </w:pPr>
            <w:r w:rsidRPr="00935F59">
              <w:rPr>
                <w:rFonts w:ascii="Arial" w:hAnsi="Arial" w:cs="Arial"/>
                <w:szCs w:val="20"/>
              </w:rPr>
              <w:t>Concepto</w:t>
            </w:r>
          </w:p>
        </w:tc>
        <w:tc>
          <w:tcPr>
            <w:tcW w:w="5724" w:type="dxa"/>
            <w:vAlign w:val="center"/>
          </w:tcPr>
          <w:p w14:paraId="7F6B5E87" w14:textId="77777777" w:rsidR="00045ECA" w:rsidRPr="00935F59" w:rsidRDefault="00045ECA" w:rsidP="001A5D75">
            <w:pPr>
              <w:jc w:val="left"/>
              <w:cnfStyle w:val="100000000000" w:firstRow="1"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 xml:space="preserve">Componente </w:t>
            </w:r>
          </w:p>
        </w:tc>
      </w:tr>
      <w:tr w:rsidR="00C90785" w:rsidRPr="00935F59" w14:paraId="160E5A97" w14:textId="77777777" w:rsidTr="007C26F1">
        <w:trPr>
          <w:jc w:val="center"/>
        </w:trPr>
        <w:tc>
          <w:tcPr>
            <w:cnfStyle w:val="001000000000" w:firstRow="0" w:lastRow="0" w:firstColumn="1" w:lastColumn="0" w:oddVBand="0" w:evenVBand="0" w:oddHBand="0" w:evenHBand="0" w:firstRowFirstColumn="0" w:firstRowLastColumn="0" w:lastRowFirstColumn="0" w:lastRowLastColumn="0"/>
            <w:tcW w:w="3627" w:type="dxa"/>
            <w:vAlign w:val="center"/>
          </w:tcPr>
          <w:p w14:paraId="53FFBDB1" w14:textId="77777777" w:rsidR="00C90785" w:rsidRPr="00935F59" w:rsidRDefault="00C90785" w:rsidP="001A5D75">
            <w:pPr>
              <w:jc w:val="left"/>
              <w:rPr>
                <w:rFonts w:ascii="Arial" w:hAnsi="Arial" w:cs="Arial"/>
                <w:szCs w:val="20"/>
              </w:rPr>
            </w:pPr>
            <w:r w:rsidRPr="00935F59">
              <w:rPr>
                <w:rFonts w:ascii="Arial" w:hAnsi="Arial" w:cs="Arial"/>
                <w:szCs w:val="20"/>
              </w:rPr>
              <w:t>Planeación, Transición y Estabilidad del Servicio</w:t>
            </w:r>
          </w:p>
        </w:tc>
        <w:tc>
          <w:tcPr>
            <w:tcW w:w="5724" w:type="dxa"/>
            <w:vAlign w:val="center"/>
          </w:tcPr>
          <w:p w14:paraId="151D09D1" w14:textId="77777777" w:rsidR="00C90785" w:rsidRPr="00935F59" w:rsidRDefault="00C90785" w:rsidP="001A5D75">
            <w:pPr>
              <w:jc w:val="left"/>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Planeación, Transición y Estabilidad del Servicio</w:t>
            </w:r>
          </w:p>
        </w:tc>
      </w:tr>
      <w:tr w:rsidR="00045ECA" w:rsidRPr="00935F59" w14:paraId="5DDDD368" w14:textId="77777777" w:rsidTr="007C26F1">
        <w:trPr>
          <w:jc w:val="center"/>
        </w:trPr>
        <w:tc>
          <w:tcPr>
            <w:cnfStyle w:val="001000000000" w:firstRow="0" w:lastRow="0" w:firstColumn="1" w:lastColumn="0" w:oddVBand="0" w:evenVBand="0" w:oddHBand="0" w:evenHBand="0" w:firstRowFirstColumn="0" w:firstRowLastColumn="0" w:lastRowFirstColumn="0" w:lastRowLastColumn="0"/>
            <w:tcW w:w="3627" w:type="dxa"/>
            <w:vMerge w:val="restart"/>
            <w:vAlign w:val="center"/>
          </w:tcPr>
          <w:p w14:paraId="3FB60728" w14:textId="77777777" w:rsidR="00045ECA" w:rsidRPr="00935F59" w:rsidRDefault="00497EFC" w:rsidP="001A5D75">
            <w:pPr>
              <w:jc w:val="left"/>
              <w:rPr>
                <w:rFonts w:ascii="Arial" w:hAnsi="Arial" w:cs="Arial"/>
                <w:szCs w:val="20"/>
              </w:rPr>
            </w:pPr>
            <w:r w:rsidRPr="00935F59">
              <w:rPr>
                <w:rFonts w:ascii="Arial" w:hAnsi="Arial" w:cs="Arial"/>
                <w:szCs w:val="20"/>
              </w:rPr>
              <w:t>Servicio de</w:t>
            </w:r>
            <w:r w:rsidR="001A6EF3" w:rsidRPr="00935F59">
              <w:rPr>
                <w:rFonts w:ascii="Arial" w:hAnsi="Arial" w:cs="Arial"/>
                <w:szCs w:val="20"/>
              </w:rPr>
              <w:t xml:space="preserve"> </w:t>
            </w:r>
            <w:r w:rsidR="00045ECA" w:rsidRPr="00935F59">
              <w:rPr>
                <w:rFonts w:ascii="Arial" w:hAnsi="Arial" w:cs="Arial"/>
                <w:szCs w:val="20"/>
              </w:rPr>
              <w:t>Continuidad Operativa</w:t>
            </w:r>
          </w:p>
        </w:tc>
        <w:tc>
          <w:tcPr>
            <w:tcW w:w="5724" w:type="dxa"/>
            <w:vAlign w:val="center"/>
          </w:tcPr>
          <w:p w14:paraId="453D5B21" w14:textId="77777777" w:rsidR="00045ECA" w:rsidRPr="00935F59" w:rsidRDefault="00045ECA" w:rsidP="001A5D75">
            <w:pPr>
              <w:jc w:val="left"/>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Mantenimiento Menor (Mm)</w:t>
            </w:r>
          </w:p>
        </w:tc>
      </w:tr>
      <w:tr w:rsidR="00045ECA" w:rsidRPr="00935F59" w14:paraId="04B11DAC" w14:textId="77777777" w:rsidTr="007C26F1">
        <w:trPr>
          <w:jc w:val="center"/>
        </w:trPr>
        <w:tc>
          <w:tcPr>
            <w:cnfStyle w:val="001000000000" w:firstRow="0" w:lastRow="0" w:firstColumn="1" w:lastColumn="0" w:oddVBand="0" w:evenVBand="0" w:oddHBand="0" w:evenHBand="0" w:firstRowFirstColumn="0" w:firstRowLastColumn="0" w:lastRowFirstColumn="0" w:lastRowLastColumn="0"/>
            <w:tcW w:w="3627" w:type="dxa"/>
            <w:vMerge/>
            <w:vAlign w:val="center"/>
          </w:tcPr>
          <w:p w14:paraId="2204357E" w14:textId="77777777" w:rsidR="00045ECA" w:rsidRPr="00935F59" w:rsidRDefault="00045ECA" w:rsidP="001A5D75">
            <w:pPr>
              <w:jc w:val="left"/>
              <w:rPr>
                <w:rFonts w:ascii="Arial" w:hAnsi="Arial" w:cs="Arial"/>
                <w:szCs w:val="20"/>
              </w:rPr>
            </w:pPr>
          </w:p>
        </w:tc>
        <w:tc>
          <w:tcPr>
            <w:tcW w:w="5724" w:type="dxa"/>
            <w:vAlign w:val="center"/>
          </w:tcPr>
          <w:p w14:paraId="1684EE27" w14:textId="77777777" w:rsidR="00045ECA" w:rsidRPr="00935F59" w:rsidRDefault="00045ECA" w:rsidP="001A5D75">
            <w:pPr>
              <w:jc w:val="left"/>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Soporte Aplicativo (SA)</w:t>
            </w:r>
          </w:p>
        </w:tc>
      </w:tr>
      <w:tr w:rsidR="00045ECA" w:rsidRPr="00935F59" w14:paraId="1F6757A9" w14:textId="77777777" w:rsidTr="007C26F1">
        <w:trPr>
          <w:jc w:val="center"/>
        </w:trPr>
        <w:tc>
          <w:tcPr>
            <w:cnfStyle w:val="001000000000" w:firstRow="0" w:lastRow="0" w:firstColumn="1" w:lastColumn="0" w:oddVBand="0" w:evenVBand="0" w:oddHBand="0" w:evenHBand="0" w:firstRowFirstColumn="0" w:firstRowLastColumn="0" w:lastRowFirstColumn="0" w:lastRowLastColumn="0"/>
            <w:tcW w:w="3627" w:type="dxa"/>
            <w:vAlign w:val="center"/>
          </w:tcPr>
          <w:p w14:paraId="19CBF83F" w14:textId="77777777" w:rsidR="00045ECA" w:rsidRPr="00935F59" w:rsidRDefault="00497EFC" w:rsidP="001A5D75">
            <w:pPr>
              <w:jc w:val="left"/>
              <w:rPr>
                <w:rFonts w:ascii="Arial" w:hAnsi="Arial" w:cs="Arial"/>
                <w:szCs w:val="20"/>
              </w:rPr>
            </w:pPr>
            <w:r w:rsidRPr="00935F59">
              <w:rPr>
                <w:rFonts w:ascii="Arial" w:hAnsi="Arial" w:cs="Arial"/>
                <w:szCs w:val="20"/>
              </w:rPr>
              <w:lastRenderedPageBreak/>
              <w:t xml:space="preserve">Servicio de </w:t>
            </w:r>
            <w:r w:rsidR="00045ECA" w:rsidRPr="00935F59">
              <w:rPr>
                <w:rFonts w:ascii="Arial" w:hAnsi="Arial" w:cs="Arial"/>
                <w:szCs w:val="20"/>
              </w:rPr>
              <w:t>Datos y Analítica</w:t>
            </w:r>
          </w:p>
        </w:tc>
        <w:tc>
          <w:tcPr>
            <w:tcW w:w="5724" w:type="dxa"/>
            <w:vAlign w:val="center"/>
          </w:tcPr>
          <w:p w14:paraId="40FF5B88" w14:textId="77777777" w:rsidR="00045ECA" w:rsidRPr="00935F59" w:rsidRDefault="00045ECA" w:rsidP="001A5D75">
            <w:pPr>
              <w:jc w:val="left"/>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Proyectos de Desarrollo de Soluciones Analíticas (PDSA)</w:t>
            </w:r>
          </w:p>
        </w:tc>
      </w:tr>
      <w:tr w:rsidR="00045ECA" w:rsidRPr="00935F59" w14:paraId="197BFB21" w14:textId="77777777" w:rsidTr="007C26F1">
        <w:trPr>
          <w:jc w:val="center"/>
        </w:trPr>
        <w:tc>
          <w:tcPr>
            <w:cnfStyle w:val="001000000000" w:firstRow="0" w:lastRow="0" w:firstColumn="1" w:lastColumn="0" w:oddVBand="0" w:evenVBand="0" w:oddHBand="0" w:evenHBand="0" w:firstRowFirstColumn="0" w:firstRowLastColumn="0" w:lastRowFirstColumn="0" w:lastRowLastColumn="0"/>
            <w:tcW w:w="3627" w:type="dxa"/>
            <w:vAlign w:val="center"/>
          </w:tcPr>
          <w:p w14:paraId="5A9AAD68" w14:textId="77777777" w:rsidR="00045ECA" w:rsidRPr="00935F59" w:rsidRDefault="00497EFC" w:rsidP="001A5D75">
            <w:pPr>
              <w:jc w:val="left"/>
              <w:rPr>
                <w:rFonts w:ascii="Arial" w:hAnsi="Arial" w:cs="Arial"/>
                <w:szCs w:val="20"/>
              </w:rPr>
            </w:pPr>
            <w:r w:rsidRPr="00935F59">
              <w:rPr>
                <w:rFonts w:ascii="Arial" w:hAnsi="Arial" w:cs="Arial"/>
                <w:szCs w:val="20"/>
              </w:rPr>
              <w:t>Servicio a</w:t>
            </w:r>
            <w:r w:rsidR="00F70DA7" w:rsidRPr="00935F59">
              <w:rPr>
                <w:rFonts w:ascii="Arial" w:hAnsi="Arial" w:cs="Arial"/>
                <w:szCs w:val="20"/>
              </w:rPr>
              <w:t xml:space="preserve"> </w:t>
            </w:r>
            <w:r w:rsidR="00045ECA" w:rsidRPr="00935F59">
              <w:rPr>
                <w:rFonts w:ascii="Arial" w:hAnsi="Arial" w:cs="Arial"/>
                <w:szCs w:val="20"/>
              </w:rPr>
              <w:t>Demanda de Ingeniería de Producto</w:t>
            </w:r>
          </w:p>
        </w:tc>
        <w:tc>
          <w:tcPr>
            <w:tcW w:w="5724" w:type="dxa"/>
            <w:vAlign w:val="center"/>
          </w:tcPr>
          <w:p w14:paraId="7AFB65C4" w14:textId="3D641E46" w:rsidR="00045ECA" w:rsidRPr="00935F59" w:rsidRDefault="00045ECA" w:rsidP="001A5D75">
            <w:pPr>
              <w:jc w:val="left"/>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 xml:space="preserve">Unidad de Contraprestación que se relacione con la actividad que lleve a cabo el </w:t>
            </w:r>
            <w:r w:rsidR="005A450F" w:rsidRPr="00935F59">
              <w:rPr>
                <w:rFonts w:ascii="Arial" w:hAnsi="Arial" w:cs="Arial"/>
                <w:szCs w:val="20"/>
              </w:rPr>
              <w:t>perfil</w:t>
            </w:r>
            <w:r w:rsidR="002C52DE" w:rsidRPr="00935F59">
              <w:rPr>
                <w:rFonts w:ascii="Arial" w:hAnsi="Arial" w:cs="Arial"/>
                <w:szCs w:val="20"/>
              </w:rPr>
              <w:t>,</w:t>
            </w:r>
            <w:r w:rsidR="005A450F" w:rsidRPr="00935F59">
              <w:rPr>
                <w:rFonts w:ascii="Arial" w:hAnsi="Arial" w:cs="Arial"/>
                <w:szCs w:val="20"/>
              </w:rPr>
              <w:t xml:space="preserve"> </w:t>
            </w:r>
            <w:r w:rsidR="005718C4" w:rsidRPr="00935F59">
              <w:rPr>
                <w:rFonts w:ascii="Arial" w:hAnsi="Arial" w:cs="Arial"/>
                <w:szCs w:val="20"/>
              </w:rPr>
              <w:t>siendo UCO o UDSA.</w:t>
            </w:r>
          </w:p>
        </w:tc>
      </w:tr>
    </w:tbl>
    <w:p w14:paraId="11954CFD" w14:textId="77777777" w:rsidR="000D7512" w:rsidRPr="00935F59" w:rsidRDefault="000D7512" w:rsidP="001A5D75">
      <w:pPr>
        <w:spacing w:line="240" w:lineRule="auto"/>
        <w:rPr>
          <w:rFonts w:ascii="Arial" w:hAnsi="Arial" w:cs="Arial"/>
          <w:szCs w:val="20"/>
        </w:rPr>
      </w:pPr>
    </w:p>
    <w:p w14:paraId="5FD79D73" w14:textId="77777777" w:rsidR="00AC5943" w:rsidRPr="00935F59" w:rsidRDefault="00AC5943" w:rsidP="001A5D75">
      <w:pPr>
        <w:pStyle w:val="Ttulo2"/>
        <w:numPr>
          <w:ilvl w:val="1"/>
          <w:numId w:val="15"/>
        </w:numPr>
        <w:spacing w:before="0" w:line="240" w:lineRule="auto"/>
        <w:ind w:left="426"/>
        <w:rPr>
          <w:rFonts w:ascii="Arial" w:hAnsi="Arial" w:cs="Arial"/>
          <w:b/>
          <w:bCs/>
          <w:sz w:val="20"/>
          <w:szCs w:val="20"/>
        </w:rPr>
      </w:pPr>
      <w:bookmarkStart w:id="19" w:name="_Toc218772297"/>
      <w:bookmarkStart w:id="20" w:name="_Toc219289163"/>
      <w:r w:rsidRPr="00935F59">
        <w:rPr>
          <w:rFonts w:ascii="Arial" w:hAnsi="Arial" w:cs="Arial"/>
          <w:b/>
          <w:bCs/>
          <w:sz w:val="20"/>
          <w:szCs w:val="20"/>
        </w:rPr>
        <w:t>Modelo del Servicio</w:t>
      </w:r>
      <w:bookmarkEnd w:id="19"/>
      <w:bookmarkEnd w:id="20"/>
    </w:p>
    <w:p w14:paraId="3DA53FAB" w14:textId="77777777" w:rsidR="000D7512" w:rsidRPr="00935F59" w:rsidRDefault="000D7512" w:rsidP="001A5D75">
      <w:pPr>
        <w:spacing w:line="240" w:lineRule="auto"/>
        <w:rPr>
          <w:rFonts w:ascii="Arial" w:hAnsi="Arial" w:cs="Arial"/>
          <w:szCs w:val="20"/>
        </w:rPr>
      </w:pPr>
    </w:p>
    <w:p w14:paraId="5522233A" w14:textId="7AD1177E" w:rsidR="00045ECA" w:rsidRPr="00935F59" w:rsidRDefault="00045ECA" w:rsidP="001A5D75">
      <w:pPr>
        <w:spacing w:line="240" w:lineRule="auto"/>
        <w:rPr>
          <w:rFonts w:ascii="Arial" w:hAnsi="Arial" w:cs="Arial"/>
          <w:szCs w:val="20"/>
        </w:rPr>
      </w:pPr>
      <w:r w:rsidRPr="00935F59">
        <w:rPr>
          <w:rFonts w:ascii="Arial" w:hAnsi="Arial" w:cs="Arial"/>
          <w:szCs w:val="20"/>
        </w:rPr>
        <w:t xml:space="preserve">El modelo del </w:t>
      </w:r>
      <w:r w:rsidRPr="00935F59">
        <w:rPr>
          <w:rFonts w:ascii="Arial" w:hAnsi="Arial" w:cs="Arial"/>
          <w:b/>
          <w:szCs w:val="20"/>
        </w:rPr>
        <w:t>“</w:t>
      </w:r>
      <w:r w:rsidR="00670C9C" w:rsidRPr="00935F59">
        <w:rPr>
          <w:rFonts w:ascii="Arial" w:hAnsi="Arial" w:cs="Arial"/>
          <w:b/>
          <w:szCs w:val="20"/>
        </w:rPr>
        <w:t>Servicio de Desarrollo y Continuidad Operativa de los Sistemas de Analítica en el Instituto Mexicano del Seguro Social (Centro de Desarrollo y Soluciones Analítica CDSA)</w:t>
      </w:r>
      <w:r w:rsidRPr="00935F59">
        <w:rPr>
          <w:rFonts w:ascii="Arial" w:hAnsi="Arial" w:cs="Arial"/>
          <w:b/>
          <w:szCs w:val="20"/>
        </w:rPr>
        <w:t xml:space="preserve">”, </w:t>
      </w:r>
      <w:r w:rsidRPr="00935F59">
        <w:rPr>
          <w:rFonts w:ascii="Arial" w:hAnsi="Arial" w:cs="Arial"/>
          <w:szCs w:val="20"/>
        </w:rPr>
        <w:t xml:space="preserve">es el modelo de procesos rector para la gestión y operación de los servicios solicitados en el presente Anexo Técnico. </w:t>
      </w:r>
    </w:p>
    <w:p w14:paraId="497C0C82" w14:textId="77777777" w:rsidR="000D7512" w:rsidRPr="00935F59" w:rsidRDefault="000D7512" w:rsidP="001A5D75">
      <w:pPr>
        <w:spacing w:line="240" w:lineRule="auto"/>
        <w:rPr>
          <w:rFonts w:ascii="Arial" w:hAnsi="Arial" w:cs="Arial"/>
          <w:szCs w:val="20"/>
        </w:rPr>
      </w:pPr>
    </w:p>
    <w:p w14:paraId="19AE3973" w14:textId="77777777" w:rsidR="00045ECA" w:rsidRPr="00935F59" w:rsidRDefault="00045ECA" w:rsidP="001A5D75">
      <w:pPr>
        <w:spacing w:line="240" w:lineRule="auto"/>
        <w:rPr>
          <w:rFonts w:ascii="Arial" w:hAnsi="Arial" w:cs="Arial"/>
          <w:szCs w:val="20"/>
        </w:rPr>
      </w:pPr>
      <w:r w:rsidRPr="00935F59">
        <w:rPr>
          <w:rFonts w:ascii="Arial" w:hAnsi="Arial" w:cs="Arial"/>
          <w:szCs w:val="20"/>
        </w:rPr>
        <w:t xml:space="preserve">Los </w:t>
      </w:r>
      <w:r w:rsidRPr="00935F59">
        <w:rPr>
          <w:rFonts w:ascii="Arial" w:hAnsi="Arial" w:cs="Arial"/>
          <w:b/>
          <w:szCs w:val="20"/>
        </w:rPr>
        <w:t>LICITANTES</w:t>
      </w:r>
      <w:r w:rsidRPr="00935F59">
        <w:rPr>
          <w:rFonts w:ascii="Arial" w:hAnsi="Arial" w:cs="Arial"/>
          <w:szCs w:val="20"/>
        </w:rPr>
        <w:t xml:space="preserve"> participantes deberán ofertar como parte fundamental de sus propuestas el ejecutar los servicios cumpliendo con todos los lineamientos y prácticas establecidas en este modelo.</w:t>
      </w:r>
    </w:p>
    <w:p w14:paraId="7D576EB9" w14:textId="77777777" w:rsidR="000D7512" w:rsidRPr="00935F59" w:rsidRDefault="000D7512" w:rsidP="001A5D75">
      <w:pPr>
        <w:spacing w:line="240" w:lineRule="auto"/>
        <w:rPr>
          <w:rFonts w:ascii="Arial" w:hAnsi="Arial" w:cs="Arial"/>
          <w:szCs w:val="20"/>
        </w:rPr>
      </w:pPr>
    </w:p>
    <w:p w14:paraId="36840C78" w14:textId="77777777" w:rsidR="00045ECA" w:rsidRPr="00935F59" w:rsidRDefault="00045ECA" w:rsidP="001A5D75">
      <w:pPr>
        <w:spacing w:line="240" w:lineRule="auto"/>
        <w:rPr>
          <w:rFonts w:ascii="Arial" w:hAnsi="Arial" w:cs="Arial"/>
          <w:szCs w:val="20"/>
        </w:rPr>
      </w:pPr>
      <w:r w:rsidRPr="00935F59">
        <w:rPr>
          <w:rFonts w:ascii="Arial" w:hAnsi="Arial" w:cs="Arial"/>
          <w:szCs w:val="20"/>
        </w:rPr>
        <w:t xml:space="preserve">El Modelo del Servicio requerido por </w:t>
      </w:r>
      <w:r w:rsidRPr="00935F59">
        <w:rPr>
          <w:rFonts w:ascii="Arial" w:hAnsi="Arial" w:cs="Arial"/>
          <w:b/>
          <w:szCs w:val="20"/>
        </w:rPr>
        <w:t>EL</w:t>
      </w:r>
      <w:r w:rsidRPr="00935F59">
        <w:rPr>
          <w:rFonts w:ascii="Arial" w:hAnsi="Arial" w:cs="Arial"/>
          <w:szCs w:val="20"/>
        </w:rPr>
        <w:t xml:space="preserve"> </w:t>
      </w:r>
      <w:r w:rsidRPr="00935F59">
        <w:rPr>
          <w:rFonts w:ascii="Arial" w:hAnsi="Arial" w:cs="Arial"/>
          <w:b/>
          <w:szCs w:val="20"/>
        </w:rPr>
        <w:t>INSTITUTO,</w:t>
      </w:r>
      <w:r w:rsidRPr="00935F59">
        <w:rPr>
          <w:rFonts w:ascii="Arial" w:hAnsi="Arial" w:cs="Arial"/>
          <w:szCs w:val="20"/>
        </w:rPr>
        <w:t xml:space="preserve"> es el definido para trabajar de forma estandarizada y ordenada, para lo cual</w:t>
      </w:r>
      <w:r w:rsidRPr="00935F59">
        <w:rPr>
          <w:rFonts w:ascii="Arial" w:hAnsi="Arial" w:cs="Arial"/>
          <w:b/>
          <w:szCs w:val="20"/>
        </w:rPr>
        <w:t xml:space="preserve"> El INSTITUTO</w:t>
      </w:r>
      <w:r w:rsidRPr="00935F59">
        <w:rPr>
          <w:rFonts w:ascii="Arial" w:hAnsi="Arial" w:cs="Arial"/>
          <w:szCs w:val="20"/>
        </w:rPr>
        <w:t xml:space="preserve"> proporcionará al </w:t>
      </w:r>
      <w:r w:rsidRPr="00935F59">
        <w:rPr>
          <w:rFonts w:ascii="Arial" w:hAnsi="Arial" w:cs="Arial"/>
          <w:b/>
          <w:szCs w:val="20"/>
        </w:rPr>
        <w:t>LICITANTE</w:t>
      </w:r>
      <w:r w:rsidR="00F544B9" w:rsidRPr="00935F59">
        <w:rPr>
          <w:rFonts w:ascii="Arial" w:hAnsi="Arial" w:cs="Arial"/>
          <w:b/>
          <w:szCs w:val="20"/>
        </w:rPr>
        <w:t xml:space="preserve"> ADJUDICADO </w:t>
      </w:r>
      <w:r w:rsidRPr="00935F59">
        <w:rPr>
          <w:rFonts w:ascii="Arial" w:hAnsi="Arial" w:cs="Arial"/>
          <w:szCs w:val="20"/>
        </w:rPr>
        <w:t>toda la información necesaria para su conocimiento y aplicación, estimando para ello el marco rector que establezca el contrato mismo.</w:t>
      </w:r>
    </w:p>
    <w:p w14:paraId="0D6F92ED" w14:textId="77777777" w:rsidR="000D7512" w:rsidRPr="00935F59" w:rsidRDefault="000D7512" w:rsidP="001A5D75">
      <w:pPr>
        <w:spacing w:line="240" w:lineRule="auto"/>
        <w:rPr>
          <w:rFonts w:ascii="Arial" w:hAnsi="Arial" w:cs="Arial"/>
          <w:szCs w:val="20"/>
        </w:rPr>
      </w:pPr>
    </w:p>
    <w:p w14:paraId="75BD2281" w14:textId="73E19630" w:rsidR="00E96853" w:rsidRDefault="00045ECA" w:rsidP="001A5D75">
      <w:pPr>
        <w:spacing w:line="240" w:lineRule="auto"/>
        <w:rPr>
          <w:rFonts w:ascii="Arial" w:hAnsi="Arial" w:cs="Arial"/>
          <w:szCs w:val="20"/>
        </w:rPr>
      </w:pPr>
      <w:r w:rsidRPr="00935F59">
        <w:rPr>
          <w:rFonts w:ascii="Arial" w:hAnsi="Arial" w:cs="Arial"/>
          <w:szCs w:val="20"/>
        </w:rPr>
        <w:t xml:space="preserve">Los componentes del </w:t>
      </w:r>
      <w:r w:rsidRPr="00935F59">
        <w:rPr>
          <w:rFonts w:ascii="Arial" w:hAnsi="Arial" w:cs="Arial"/>
          <w:b/>
          <w:szCs w:val="20"/>
        </w:rPr>
        <w:t>“</w:t>
      </w:r>
      <w:r w:rsidR="00670C9C" w:rsidRPr="00935F59">
        <w:rPr>
          <w:rFonts w:ascii="Arial" w:hAnsi="Arial" w:cs="Arial"/>
          <w:b/>
          <w:szCs w:val="20"/>
        </w:rPr>
        <w:t>Servicio de Desarrollo y Continuidad Operativa de los Sistemas de Analítica en el Instituto Mexicano del Seguro Social (Centro de Desarrollo y Soluciones Analítica CDSA)</w:t>
      </w:r>
      <w:r w:rsidRPr="00935F59">
        <w:rPr>
          <w:rFonts w:ascii="Arial" w:hAnsi="Arial" w:cs="Arial"/>
          <w:b/>
          <w:szCs w:val="20"/>
        </w:rPr>
        <w:t xml:space="preserve">”, </w:t>
      </w:r>
      <w:r w:rsidRPr="00935F59">
        <w:rPr>
          <w:rFonts w:ascii="Arial" w:hAnsi="Arial" w:cs="Arial"/>
          <w:szCs w:val="20"/>
        </w:rPr>
        <w:t>se muestran de manera general y en modo de ejemplo en el siguiente diagrama conceptual:</w:t>
      </w:r>
    </w:p>
    <w:p w14:paraId="5FA71A77" w14:textId="77777777" w:rsidR="00E96853" w:rsidRPr="00935F59" w:rsidRDefault="00E96853" w:rsidP="001A5D75">
      <w:pPr>
        <w:spacing w:line="240" w:lineRule="auto"/>
        <w:rPr>
          <w:rFonts w:ascii="Arial" w:hAnsi="Arial" w:cs="Arial"/>
          <w:szCs w:val="20"/>
        </w:rPr>
      </w:pPr>
    </w:p>
    <w:p w14:paraId="2BEB49D4" w14:textId="537EAD97" w:rsidR="00AC5943" w:rsidRPr="00935F59" w:rsidRDefault="00DA4106" w:rsidP="001A5D75">
      <w:pPr>
        <w:spacing w:line="240" w:lineRule="auto"/>
        <w:jc w:val="center"/>
        <w:rPr>
          <w:rFonts w:ascii="Arial" w:hAnsi="Arial" w:cs="Arial"/>
          <w:szCs w:val="20"/>
        </w:rPr>
      </w:pPr>
      <w:r w:rsidRPr="00935F59">
        <w:rPr>
          <w:rFonts w:ascii="Arial" w:hAnsi="Arial" w:cs="Arial"/>
          <w:noProof/>
          <w:szCs w:val="20"/>
        </w:rPr>
        <w:drawing>
          <wp:inline distT="0" distB="0" distL="0" distR="0" wp14:anchorId="61D4A507" wp14:editId="3436F10A">
            <wp:extent cx="3613785" cy="3475895"/>
            <wp:effectExtent l="0" t="0" r="5715" b="0"/>
            <wp:docPr id="19146989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698928" name=""/>
                    <pic:cNvPicPr/>
                  </pic:nvPicPr>
                  <pic:blipFill>
                    <a:blip r:embed="rId11"/>
                    <a:stretch>
                      <a:fillRect/>
                    </a:stretch>
                  </pic:blipFill>
                  <pic:spPr>
                    <a:xfrm>
                      <a:off x="0" y="0"/>
                      <a:ext cx="3658398" cy="3518806"/>
                    </a:xfrm>
                    <a:prstGeom prst="rect">
                      <a:avLst/>
                    </a:prstGeom>
                  </pic:spPr>
                </pic:pic>
              </a:graphicData>
            </a:graphic>
          </wp:inline>
        </w:drawing>
      </w:r>
    </w:p>
    <w:p w14:paraId="3A9921AB" w14:textId="77777777" w:rsidR="00930CF6" w:rsidRPr="00935F59" w:rsidRDefault="00930CF6" w:rsidP="001A5D75">
      <w:pPr>
        <w:spacing w:line="240" w:lineRule="auto"/>
        <w:rPr>
          <w:rFonts w:ascii="Arial" w:hAnsi="Arial" w:cs="Arial"/>
          <w:szCs w:val="20"/>
        </w:rPr>
      </w:pPr>
    </w:p>
    <w:p w14:paraId="3E7BBCA2" w14:textId="77777777" w:rsidR="00AC5943" w:rsidRPr="00935F59" w:rsidRDefault="00AC5943" w:rsidP="001A5D75">
      <w:pPr>
        <w:pStyle w:val="Ttulo2"/>
        <w:numPr>
          <w:ilvl w:val="1"/>
          <w:numId w:val="15"/>
        </w:numPr>
        <w:spacing w:before="0" w:line="240" w:lineRule="auto"/>
        <w:ind w:left="426"/>
        <w:rPr>
          <w:rFonts w:ascii="Arial" w:hAnsi="Arial" w:cs="Arial"/>
          <w:b/>
          <w:bCs/>
          <w:sz w:val="20"/>
          <w:szCs w:val="20"/>
        </w:rPr>
      </w:pPr>
      <w:bookmarkStart w:id="21" w:name="_Toc218772298"/>
      <w:bookmarkStart w:id="22" w:name="_Toc219289164"/>
      <w:r w:rsidRPr="00935F59">
        <w:rPr>
          <w:rFonts w:ascii="Arial" w:hAnsi="Arial" w:cs="Arial"/>
          <w:b/>
          <w:bCs/>
          <w:sz w:val="20"/>
          <w:szCs w:val="20"/>
        </w:rPr>
        <w:lastRenderedPageBreak/>
        <w:t xml:space="preserve">Asignación de los </w:t>
      </w:r>
      <w:r w:rsidR="00045ECA" w:rsidRPr="00935F59">
        <w:rPr>
          <w:rFonts w:ascii="Arial" w:hAnsi="Arial" w:cs="Arial"/>
          <w:b/>
          <w:bCs/>
          <w:sz w:val="20"/>
          <w:szCs w:val="20"/>
        </w:rPr>
        <w:t>s</w:t>
      </w:r>
      <w:r w:rsidRPr="00935F59">
        <w:rPr>
          <w:rFonts w:ascii="Arial" w:hAnsi="Arial" w:cs="Arial"/>
          <w:b/>
          <w:bCs/>
          <w:sz w:val="20"/>
          <w:szCs w:val="20"/>
        </w:rPr>
        <w:t>ervicios</w:t>
      </w:r>
      <w:bookmarkEnd w:id="21"/>
      <w:bookmarkEnd w:id="22"/>
    </w:p>
    <w:p w14:paraId="2C005BE8" w14:textId="77777777" w:rsidR="008D3AF9" w:rsidRPr="00935F59" w:rsidRDefault="008D3AF9" w:rsidP="001A5D75">
      <w:pPr>
        <w:spacing w:line="240" w:lineRule="auto"/>
        <w:rPr>
          <w:rFonts w:ascii="Arial" w:hAnsi="Arial" w:cs="Arial"/>
          <w:szCs w:val="20"/>
        </w:rPr>
      </w:pPr>
    </w:p>
    <w:p w14:paraId="24D2B0F2" w14:textId="526F888C" w:rsidR="00045ECA" w:rsidRPr="00935F59" w:rsidRDefault="00045ECA" w:rsidP="001A5D75">
      <w:pPr>
        <w:spacing w:line="240" w:lineRule="auto"/>
        <w:rPr>
          <w:rFonts w:ascii="Arial" w:hAnsi="Arial" w:cs="Arial"/>
          <w:szCs w:val="20"/>
        </w:rPr>
      </w:pPr>
      <w:r w:rsidRPr="00935F59">
        <w:rPr>
          <w:rFonts w:ascii="Arial" w:hAnsi="Arial" w:cs="Arial"/>
          <w:szCs w:val="20"/>
        </w:rPr>
        <w:t xml:space="preserve">Con la finalidad de que los LICITANTES cuenten con elementos de planeación, </w:t>
      </w:r>
      <w:r w:rsidR="004B3167" w:rsidRPr="00935F59">
        <w:rPr>
          <w:rFonts w:ascii="Arial" w:hAnsi="Arial" w:cs="Arial"/>
          <w:szCs w:val="20"/>
        </w:rPr>
        <w:t xml:space="preserve">en el numeral 4.1 Modalidad del Contrato, </w:t>
      </w:r>
      <w:r w:rsidRPr="00935F59">
        <w:rPr>
          <w:rFonts w:ascii="Arial" w:hAnsi="Arial" w:cs="Arial"/>
          <w:szCs w:val="20"/>
        </w:rPr>
        <w:t xml:space="preserve">se proporciona la información de referencia de la demanda de servicios, misma que es expresada solamente de carácter informativo y no representa un compromiso u obligación por parte de EL INSTITUTO respecto al comportamiento de los servicios, ya que los mismos son bajo demanda conforme a las necesidades del Instituto. </w:t>
      </w:r>
    </w:p>
    <w:p w14:paraId="41DAE957" w14:textId="77777777" w:rsidR="00171379" w:rsidRPr="00935F59" w:rsidRDefault="00171379" w:rsidP="001A5D75">
      <w:pPr>
        <w:spacing w:line="240" w:lineRule="auto"/>
        <w:rPr>
          <w:rFonts w:ascii="Arial" w:hAnsi="Arial" w:cs="Arial"/>
          <w:szCs w:val="20"/>
        </w:rPr>
      </w:pPr>
    </w:p>
    <w:p w14:paraId="4BA9100D" w14:textId="2391D6A6" w:rsidR="00150CB9" w:rsidRPr="00935F59" w:rsidRDefault="00045ECA" w:rsidP="001A5D75">
      <w:pPr>
        <w:spacing w:line="240" w:lineRule="auto"/>
        <w:rPr>
          <w:rFonts w:ascii="Arial" w:hAnsi="Arial" w:cs="Arial"/>
          <w:szCs w:val="20"/>
        </w:rPr>
      </w:pPr>
      <w:r w:rsidRPr="00935F59">
        <w:rPr>
          <w:rFonts w:ascii="Arial" w:hAnsi="Arial" w:cs="Arial"/>
          <w:szCs w:val="20"/>
        </w:rPr>
        <w:t xml:space="preserve">La cantidad de servicios a contratar se determinarán por el presupuesto mínimo y máximo autorizado para la prestación del servicio objeto del presente Anexo Técnico, los cuales serán determinados </w:t>
      </w:r>
      <w:r w:rsidRPr="00935F59">
        <w:rPr>
          <w:rFonts w:ascii="Arial" w:hAnsi="Arial" w:cs="Arial"/>
          <w:b/>
          <w:szCs w:val="20"/>
        </w:rPr>
        <w:t>“Bajo Demanda”,</w:t>
      </w:r>
      <w:r w:rsidRPr="00935F59">
        <w:rPr>
          <w:rFonts w:ascii="Arial" w:hAnsi="Arial" w:cs="Arial"/>
          <w:szCs w:val="20"/>
        </w:rPr>
        <w:t xml:space="preserve"> atendiendo a las necesidades del Instituto.</w:t>
      </w:r>
      <w:bookmarkStart w:id="23" w:name="_Toc135734806"/>
      <w:bookmarkStart w:id="24" w:name="_Toc218772299"/>
    </w:p>
    <w:p w14:paraId="7936955F" w14:textId="77777777" w:rsidR="00150CB9" w:rsidRPr="00935F59" w:rsidRDefault="00150CB9" w:rsidP="001A5D75">
      <w:pPr>
        <w:spacing w:line="240" w:lineRule="auto"/>
        <w:rPr>
          <w:rFonts w:ascii="Arial" w:hAnsi="Arial" w:cs="Arial"/>
          <w:szCs w:val="20"/>
        </w:rPr>
      </w:pPr>
    </w:p>
    <w:p w14:paraId="724BCF8B" w14:textId="77777777" w:rsidR="00525C76" w:rsidRPr="00935F59" w:rsidRDefault="00525C76" w:rsidP="001A5D75">
      <w:pPr>
        <w:spacing w:line="240" w:lineRule="auto"/>
        <w:rPr>
          <w:rFonts w:ascii="Arial" w:hAnsi="Arial" w:cs="Arial"/>
          <w:b/>
          <w:bCs/>
          <w:szCs w:val="20"/>
        </w:rPr>
      </w:pPr>
      <w:r w:rsidRPr="00935F59">
        <w:rPr>
          <w:rFonts w:ascii="Arial" w:hAnsi="Arial" w:cs="Arial"/>
          <w:b/>
          <w:bCs/>
          <w:szCs w:val="20"/>
        </w:rPr>
        <w:t>Especificaciones técnicas</w:t>
      </w:r>
      <w:bookmarkEnd w:id="23"/>
      <w:bookmarkEnd w:id="24"/>
    </w:p>
    <w:p w14:paraId="0B63B81E" w14:textId="77777777" w:rsidR="000D7512" w:rsidRPr="00935F59" w:rsidRDefault="000D7512" w:rsidP="001A5D75">
      <w:pPr>
        <w:spacing w:line="240" w:lineRule="auto"/>
        <w:rPr>
          <w:rFonts w:ascii="Arial" w:hAnsi="Arial" w:cs="Arial"/>
          <w:b/>
          <w:bCs/>
          <w:szCs w:val="20"/>
        </w:rPr>
      </w:pPr>
    </w:p>
    <w:p w14:paraId="616605D3" w14:textId="77777777" w:rsidR="008F6A00" w:rsidRPr="00935F59" w:rsidRDefault="00556128" w:rsidP="001A5D75">
      <w:pPr>
        <w:pStyle w:val="Ttulo2"/>
        <w:numPr>
          <w:ilvl w:val="1"/>
          <w:numId w:val="67"/>
        </w:numPr>
        <w:spacing w:before="0" w:line="240" w:lineRule="auto"/>
        <w:rPr>
          <w:rFonts w:ascii="Arial" w:hAnsi="Arial" w:cs="Arial"/>
          <w:sz w:val="20"/>
          <w:szCs w:val="20"/>
        </w:rPr>
      </w:pPr>
      <w:bookmarkStart w:id="25" w:name="_Toc218772300"/>
      <w:bookmarkStart w:id="26" w:name="_Toc219289165"/>
      <w:r w:rsidRPr="00935F59">
        <w:rPr>
          <w:rFonts w:ascii="Arial" w:hAnsi="Arial" w:cs="Arial"/>
          <w:sz w:val="20"/>
          <w:szCs w:val="20"/>
        </w:rPr>
        <w:t>Funcionales</w:t>
      </w:r>
      <w:bookmarkEnd w:id="25"/>
      <w:bookmarkEnd w:id="26"/>
    </w:p>
    <w:p w14:paraId="21FA52EF" w14:textId="77777777" w:rsidR="000E1203" w:rsidRPr="00935F59" w:rsidRDefault="000E1203" w:rsidP="001A5D75">
      <w:pPr>
        <w:spacing w:line="240" w:lineRule="auto"/>
        <w:rPr>
          <w:rFonts w:ascii="Arial" w:hAnsi="Arial" w:cs="Arial"/>
          <w:szCs w:val="20"/>
        </w:rPr>
      </w:pPr>
    </w:p>
    <w:p w14:paraId="1B4C6827" w14:textId="77777777" w:rsidR="008B1967" w:rsidRPr="00935F59" w:rsidRDefault="008B1967" w:rsidP="001A5D75">
      <w:pPr>
        <w:spacing w:line="240" w:lineRule="auto"/>
        <w:rPr>
          <w:rFonts w:ascii="Arial" w:hAnsi="Arial" w:cs="Arial"/>
          <w:szCs w:val="20"/>
        </w:rPr>
      </w:pPr>
      <w:r w:rsidRPr="00935F59">
        <w:rPr>
          <w:rFonts w:ascii="Arial" w:hAnsi="Arial" w:cs="Arial"/>
          <w:szCs w:val="20"/>
        </w:rPr>
        <w:t>El “</w:t>
      </w:r>
      <w:r w:rsidR="00506364" w:rsidRPr="00935F59">
        <w:rPr>
          <w:rFonts w:ascii="Arial" w:hAnsi="Arial" w:cs="Arial"/>
          <w:b/>
          <w:szCs w:val="20"/>
        </w:rPr>
        <w:t>Servicio de Desarrollo y Continuidad Operativa de los Sistemas de Analítica en el Instituto Mexicano del Seguro Social (Centro de Desarrollo y Soluciones Analítica CDSA)</w:t>
      </w:r>
      <w:r w:rsidRPr="00935F59">
        <w:rPr>
          <w:rFonts w:ascii="Arial" w:hAnsi="Arial" w:cs="Arial"/>
          <w:szCs w:val="20"/>
        </w:rPr>
        <w:t>” tiene como alcance proporcionar las capacidades técnicas, operativas y metodológicas necesarias para fortalecer la Estrategia de Datos y Analítica Avanzada del IMSS. Este servicio garantizará la continuidad operativa, el mantenimiento evolutivo y el desarrollo de soluciones analíticas que habiliten la gestión de información basada en datos integrados, confiables y oportunos, alineados con los objetivos estratégicos del IMSS y el marco normativo vigente.</w:t>
      </w:r>
    </w:p>
    <w:p w14:paraId="5D446507" w14:textId="77777777" w:rsidR="002B3109" w:rsidRPr="00935F59" w:rsidRDefault="002B3109" w:rsidP="001A5D75">
      <w:pPr>
        <w:spacing w:line="240" w:lineRule="auto"/>
        <w:rPr>
          <w:rFonts w:ascii="Arial" w:hAnsi="Arial" w:cs="Arial"/>
          <w:szCs w:val="20"/>
        </w:rPr>
      </w:pPr>
    </w:p>
    <w:p w14:paraId="23E4949D" w14:textId="77777777" w:rsidR="00B83D17" w:rsidRPr="00935F59" w:rsidRDefault="008B1967" w:rsidP="001A5D75">
      <w:pPr>
        <w:spacing w:line="240" w:lineRule="auto"/>
        <w:rPr>
          <w:rFonts w:ascii="Arial" w:hAnsi="Arial" w:cs="Arial"/>
          <w:b/>
          <w:bCs/>
          <w:szCs w:val="20"/>
        </w:rPr>
      </w:pPr>
      <w:r w:rsidRPr="00935F59">
        <w:rPr>
          <w:rFonts w:ascii="Arial" w:hAnsi="Arial" w:cs="Arial"/>
          <w:b/>
          <w:bCs/>
          <w:szCs w:val="20"/>
        </w:rPr>
        <w:t>El alcance del servicio contempla:</w:t>
      </w:r>
    </w:p>
    <w:p w14:paraId="13260110" w14:textId="77777777" w:rsidR="00E765BC" w:rsidRPr="00935F59" w:rsidRDefault="00E765BC" w:rsidP="001A5D75">
      <w:pPr>
        <w:spacing w:line="240" w:lineRule="auto"/>
        <w:rPr>
          <w:rFonts w:ascii="Arial" w:hAnsi="Arial" w:cs="Arial"/>
          <w:szCs w:val="20"/>
        </w:rPr>
      </w:pPr>
    </w:p>
    <w:p w14:paraId="340374DE" w14:textId="77777777" w:rsidR="008B1967" w:rsidRDefault="008B1967" w:rsidP="001A5D75">
      <w:pPr>
        <w:spacing w:line="240" w:lineRule="auto"/>
        <w:rPr>
          <w:rFonts w:ascii="Arial" w:hAnsi="Arial" w:cs="Arial"/>
          <w:szCs w:val="20"/>
        </w:rPr>
      </w:pPr>
      <w:r w:rsidRPr="00935F59">
        <w:rPr>
          <w:rFonts w:ascii="Arial" w:hAnsi="Arial" w:cs="Arial"/>
          <w:szCs w:val="20"/>
        </w:rPr>
        <w:t>Construcción y mantenimiento de Soluciones Analíticas</w:t>
      </w:r>
      <w:r w:rsidR="009C3CB7" w:rsidRPr="00935F59">
        <w:rPr>
          <w:rFonts w:ascii="Arial" w:hAnsi="Arial" w:cs="Arial"/>
          <w:szCs w:val="20"/>
        </w:rPr>
        <w:t>:</w:t>
      </w:r>
    </w:p>
    <w:p w14:paraId="40D35952" w14:textId="77777777" w:rsidR="00FF2889" w:rsidRPr="00935F59" w:rsidRDefault="00FF2889" w:rsidP="001A5D75">
      <w:pPr>
        <w:spacing w:line="240" w:lineRule="auto"/>
        <w:rPr>
          <w:rFonts w:ascii="Arial" w:hAnsi="Arial" w:cs="Arial"/>
          <w:szCs w:val="20"/>
        </w:rPr>
      </w:pPr>
    </w:p>
    <w:p w14:paraId="3EDD330E" w14:textId="77777777" w:rsidR="008B1967" w:rsidRPr="00935F59" w:rsidRDefault="008B1967" w:rsidP="001A5D75">
      <w:pPr>
        <w:pStyle w:val="Prrafodelista"/>
        <w:numPr>
          <w:ilvl w:val="0"/>
          <w:numId w:val="7"/>
        </w:numPr>
        <w:spacing w:line="240" w:lineRule="auto"/>
        <w:rPr>
          <w:rFonts w:ascii="Arial" w:hAnsi="Arial" w:cs="Arial"/>
          <w:szCs w:val="20"/>
        </w:rPr>
      </w:pPr>
      <w:r w:rsidRPr="00935F59">
        <w:rPr>
          <w:rFonts w:ascii="Arial" w:hAnsi="Arial" w:cs="Arial"/>
          <w:szCs w:val="20"/>
        </w:rPr>
        <w:t>Implementar prácticas de calidad y eficiencia en el desarrollo de soluciones analíticas avanzadas y aplicaciones de datos, asegurando la optimización en el uso de componentes tecnológicos.</w:t>
      </w:r>
    </w:p>
    <w:p w14:paraId="46FC6731" w14:textId="77777777" w:rsidR="008B1967" w:rsidRPr="00935F59" w:rsidRDefault="008B1967" w:rsidP="001A5D75">
      <w:pPr>
        <w:pStyle w:val="Prrafodelista"/>
        <w:numPr>
          <w:ilvl w:val="0"/>
          <w:numId w:val="7"/>
        </w:numPr>
        <w:spacing w:line="240" w:lineRule="auto"/>
        <w:rPr>
          <w:rFonts w:ascii="Arial" w:hAnsi="Arial" w:cs="Arial"/>
          <w:szCs w:val="20"/>
        </w:rPr>
      </w:pPr>
      <w:r w:rsidRPr="00935F59">
        <w:rPr>
          <w:rFonts w:ascii="Arial" w:hAnsi="Arial" w:cs="Arial"/>
          <w:szCs w:val="20"/>
        </w:rPr>
        <w:t>Incorporar procesos de ingeniería de datos para garantizar la automatización y calidad en los flujos de trabajo.</w:t>
      </w:r>
    </w:p>
    <w:p w14:paraId="5C0FAB19" w14:textId="77777777" w:rsidR="008B1967" w:rsidRPr="00935F59" w:rsidRDefault="008B1967" w:rsidP="001A5D75">
      <w:pPr>
        <w:pStyle w:val="Prrafodelista"/>
        <w:numPr>
          <w:ilvl w:val="0"/>
          <w:numId w:val="7"/>
        </w:numPr>
        <w:spacing w:line="240" w:lineRule="auto"/>
        <w:rPr>
          <w:rFonts w:ascii="Arial" w:hAnsi="Arial" w:cs="Arial"/>
          <w:szCs w:val="20"/>
        </w:rPr>
      </w:pPr>
      <w:r w:rsidRPr="00935F59">
        <w:rPr>
          <w:rFonts w:ascii="Arial" w:hAnsi="Arial" w:cs="Arial"/>
          <w:szCs w:val="20"/>
        </w:rPr>
        <w:t>Asegurar la integración de datos e interoperabilidad entre plataformas analíticas institucionales, habilitando la unificación y consolidación de información crítica para la toma de decisiones.</w:t>
      </w:r>
    </w:p>
    <w:p w14:paraId="6023D84A" w14:textId="77777777" w:rsidR="008B1967" w:rsidRPr="00935F59" w:rsidRDefault="008B1967" w:rsidP="001A5D75">
      <w:pPr>
        <w:pStyle w:val="Prrafodelista"/>
        <w:numPr>
          <w:ilvl w:val="0"/>
          <w:numId w:val="7"/>
        </w:numPr>
        <w:spacing w:line="240" w:lineRule="auto"/>
        <w:rPr>
          <w:rFonts w:ascii="Arial" w:hAnsi="Arial" w:cs="Arial"/>
          <w:szCs w:val="20"/>
        </w:rPr>
      </w:pPr>
      <w:r w:rsidRPr="00935F59">
        <w:rPr>
          <w:rFonts w:ascii="Arial" w:hAnsi="Arial" w:cs="Arial"/>
          <w:szCs w:val="20"/>
        </w:rPr>
        <w:t>Proveer soluciones con la capacidad de soportar altas cargas operativas, respondiendo a las demandas estacionales y cambios normativos del IMSS.</w:t>
      </w:r>
    </w:p>
    <w:p w14:paraId="5A2D7289" w14:textId="77777777" w:rsidR="00E765BC" w:rsidRPr="00935F59" w:rsidRDefault="00E765BC" w:rsidP="001A5D75">
      <w:pPr>
        <w:spacing w:line="240" w:lineRule="auto"/>
        <w:rPr>
          <w:rFonts w:ascii="Arial" w:hAnsi="Arial" w:cs="Arial"/>
          <w:szCs w:val="20"/>
        </w:rPr>
      </w:pPr>
    </w:p>
    <w:p w14:paraId="1C8FE1F1" w14:textId="77777777" w:rsidR="008B1967" w:rsidRDefault="008B1967" w:rsidP="001A5D75">
      <w:pPr>
        <w:spacing w:line="240" w:lineRule="auto"/>
        <w:rPr>
          <w:rFonts w:ascii="Arial" w:hAnsi="Arial" w:cs="Arial"/>
          <w:b/>
          <w:bCs/>
          <w:szCs w:val="20"/>
        </w:rPr>
      </w:pPr>
      <w:r w:rsidRPr="00935F59">
        <w:rPr>
          <w:rFonts w:ascii="Arial" w:hAnsi="Arial" w:cs="Arial"/>
          <w:b/>
          <w:bCs/>
          <w:szCs w:val="20"/>
        </w:rPr>
        <w:t>Gestión de datos y plataformas analíticas</w:t>
      </w:r>
      <w:r w:rsidR="009C3CB7" w:rsidRPr="00935F59">
        <w:rPr>
          <w:rFonts w:ascii="Arial" w:hAnsi="Arial" w:cs="Arial"/>
          <w:b/>
          <w:bCs/>
          <w:szCs w:val="20"/>
        </w:rPr>
        <w:t>:</w:t>
      </w:r>
    </w:p>
    <w:p w14:paraId="038910E4" w14:textId="77777777" w:rsidR="00FF2889" w:rsidRPr="00935F59" w:rsidRDefault="00FF2889" w:rsidP="001A5D75">
      <w:pPr>
        <w:spacing w:line="240" w:lineRule="auto"/>
        <w:rPr>
          <w:rFonts w:ascii="Arial" w:hAnsi="Arial" w:cs="Arial"/>
          <w:b/>
          <w:bCs/>
          <w:szCs w:val="20"/>
        </w:rPr>
      </w:pPr>
    </w:p>
    <w:p w14:paraId="3F68D9C7" w14:textId="77777777" w:rsidR="008B1967" w:rsidRPr="00935F59" w:rsidRDefault="008B1967" w:rsidP="001A5D75">
      <w:pPr>
        <w:pStyle w:val="Prrafodelista"/>
        <w:numPr>
          <w:ilvl w:val="0"/>
          <w:numId w:val="8"/>
        </w:numPr>
        <w:spacing w:line="240" w:lineRule="auto"/>
        <w:rPr>
          <w:rFonts w:ascii="Arial" w:hAnsi="Arial" w:cs="Arial"/>
          <w:szCs w:val="20"/>
        </w:rPr>
      </w:pPr>
      <w:r w:rsidRPr="00935F59">
        <w:rPr>
          <w:rFonts w:ascii="Arial" w:hAnsi="Arial" w:cs="Arial"/>
          <w:szCs w:val="20"/>
        </w:rPr>
        <w:t>Optimizar el uso de la infraestructura tecnológica en los Centros de Datos Institucionales, garantizando el cumplimiento de las arquitecturas y lineamientos definidos por el IMSS.</w:t>
      </w:r>
    </w:p>
    <w:p w14:paraId="34777213" w14:textId="77777777" w:rsidR="008B1967" w:rsidRPr="00935F59" w:rsidRDefault="008B1967" w:rsidP="001A5D75">
      <w:pPr>
        <w:pStyle w:val="Prrafodelista"/>
        <w:numPr>
          <w:ilvl w:val="0"/>
          <w:numId w:val="8"/>
        </w:numPr>
        <w:spacing w:line="240" w:lineRule="auto"/>
        <w:rPr>
          <w:rFonts w:ascii="Arial" w:hAnsi="Arial" w:cs="Arial"/>
          <w:szCs w:val="20"/>
        </w:rPr>
      </w:pPr>
      <w:r w:rsidRPr="00935F59">
        <w:rPr>
          <w:rFonts w:ascii="Arial" w:hAnsi="Arial" w:cs="Arial"/>
          <w:szCs w:val="20"/>
        </w:rPr>
        <w:t>Fortalecer los mecanismos de gobernanza de datos, asegurando la trazabilidad, integridad y calidad de la información analítica institucional.</w:t>
      </w:r>
    </w:p>
    <w:p w14:paraId="65600104" w14:textId="77777777" w:rsidR="008B1967" w:rsidRPr="00935F59" w:rsidRDefault="008B1967" w:rsidP="001A5D75">
      <w:pPr>
        <w:pStyle w:val="Prrafodelista"/>
        <w:numPr>
          <w:ilvl w:val="0"/>
          <w:numId w:val="8"/>
        </w:numPr>
        <w:spacing w:line="240" w:lineRule="auto"/>
        <w:rPr>
          <w:rFonts w:ascii="Arial" w:hAnsi="Arial" w:cs="Arial"/>
          <w:szCs w:val="20"/>
        </w:rPr>
      </w:pPr>
      <w:r w:rsidRPr="00935F59">
        <w:rPr>
          <w:rFonts w:ascii="Arial" w:hAnsi="Arial" w:cs="Arial"/>
          <w:szCs w:val="20"/>
        </w:rPr>
        <w:t>Promover el uso de arquitecturas escalables y estándares abiertos para facilitar la evolución de las soluciones analíticas y asegurar su compatibilidad con proveedores futuros.</w:t>
      </w:r>
    </w:p>
    <w:p w14:paraId="2F13E68C" w14:textId="77777777" w:rsidR="008B1967" w:rsidRPr="00935F59" w:rsidRDefault="008B1967" w:rsidP="001A5D75">
      <w:pPr>
        <w:pStyle w:val="Prrafodelista"/>
        <w:numPr>
          <w:ilvl w:val="0"/>
          <w:numId w:val="8"/>
        </w:numPr>
        <w:spacing w:line="240" w:lineRule="auto"/>
        <w:rPr>
          <w:rFonts w:ascii="Arial" w:hAnsi="Arial" w:cs="Arial"/>
          <w:szCs w:val="20"/>
        </w:rPr>
      </w:pPr>
      <w:r w:rsidRPr="00935F59">
        <w:rPr>
          <w:rFonts w:ascii="Arial" w:hAnsi="Arial" w:cs="Arial"/>
          <w:szCs w:val="20"/>
        </w:rPr>
        <w:t>Proveer herramientas para la visualización avanzada, tableros dinámicos y reportes automatizados, soportando la toma de decisiones estratégicas y operativas.</w:t>
      </w:r>
    </w:p>
    <w:p w14:paraId="29805883" w14:textId="77777777" w:rsidR="00E765BC" w:rsidRPr="00935F59" w:rsidRDefault="00E765BC" w:rsidP="001A5D75">
      <w:pPr>
        <w:spacing w:line="240" w:lineRule="auto"/>
        <w:rPr>
          <w:rFonts w:ascii="Arial" w:hAnsi="Arial" w:cs="Arial"/>
          <w:szCs w:val="20"/>
        </w:rPr>
      </w:pPr>
    </w:p>
    <w:p w14:paraId="3BD0504A" w14:textId="77777777" w:rsidR="008B1967" w:rsidRPr="00935F59" w:rsidRDefault="008B1967" w:rsidP="001A5D75">
      <w:pPr>
        <w:spacing w:line="240" w:lineRule="auto"/>
        <w:rPr>
          <w:rFonts w:ascii="Arial" w:hAnsi="Arial" w:cs="Arial"/>
          <w:b/>
          <w:bCs/>
          <w:szCs w:val="20"/>
        </w:rPr>
      </w:pPr>
      <w:r w:rsidRPr="00935F59">
        <w:rPr>
          <w:rFonts w:ascii="Arial" w:hAnsi="Arial" w:cs="Arial"/>
          <w:b/>
          <w:bCs/>
          <w:szCs w:val="20"/>
        </w:rPr>
        <w:lastRenderedPageBreak/>
        <w:t>Administración del Servicio</w:t>
      </w:r>
      <w:r w:rsidR="00B7477A" w:rsidRPr="00935F59">
        <w:rPr>
          <w:rFonts w:ascii="Arial" w:hAnsi="Arial" w:cs="Arial"/>
          <w:b/>
          <w:bCs/>
          <w:szCs w:val="20"/>
        </w:rPr>
        <w:t>:</w:t>
      </w:r>
    </w:p>
    <w:p w14:paraId="58315C4B" w14:textId="77777777" w:rsidR="000D7512" w:rsidRPr="00935F59" w:rsidRDefault="000D7512" w:rsidP="001A5D75">
      <w:pPr>
        <w:spacing w:line="240" w:lineRule="auto"/>
        <w:rPr>
          <w:rFonts w:ascii="Arial" w:hAnsi="Arial" w:cs="Arial"/>
          <w:b/>
          <w:bCs/>
          <w:szCs w:val="20"/>
        </w:rPr>
      </w:pPr>
    </w:p>
    <w:p w14:paraId="6FC96584" w14:textId="77777777" w:rsidR="008B1967" w:rsidRPr="00935F59" w:rsidRDefault="008B1967" w:rsidP="001A5D75">
      <w:pPr>
        <w:pStyle w:val="Prrafodelista"/>
        <w:numPr>
          <w:ilvl w:val="0"/>
          <w:numId w:val="9"/>
        </w:numPr>
        <w:spacing w:line="240" w:lineRule="auto"/>
        <w:rPr>
          <w:rFonts w:ascii="Arial" w:hAnsi="Arial" w:cs="Arial"/>
          <w:szCs w:val="20"/>
        </w:rPr>
      </w:pPr>
      <w:r w:rsidRPr="00935F59">
        <w:rPr>
          <w:rFonts w:ascii="Arial" w:hAnsi="Arial" w:cs="Arial"/>
          <w:szCs w:val="20"/>
        </w:rPr>
        <w:t>Implementar un modelo de gestión eficiente de proyectos basado en indicadores de desempeño (KPIs) y métricas claras, alineadas con los objetivos del IMSS.</w:t>
      </w:r>
    </w:p>
    <w:p w14:paraId="1C487DA7" w14:textId="77777777" w:rsidR="008B1967" w:rsidRPr="00935F59" w:rsidRDefault="008B1967" w:rsidP="001A5D75">
      <w:pPr>
        <w:pStyle w:val="Prrafodelista"/>
        <w:numPr>
          <w:ilvl w:val="0"/>
          <w:numId w:val="9"/>
        </w:numPr>
        <w:spacing w:line="240" w:lineRule="auto"/>
        <w:rPr>
          <w:rFonts w:ascii="Arial" w:hAnsi="Arial" w:cs="Arial"/>
          <w:szCs w:val="20"/>
        </w:rPr>
      </w:pPr>
      <w:r w:rsidRPr="00935F59">
        <w:rPr>
          <w:rFonts w:ascii="Arial" w:hAnsi="Arial" w:cs="Arial"/>
          <w:szCs w:val="20"/>
        </w:rPr>
        <w:t>Asegurar la continuidad operativa del servicio mediante un esquema flexible de recursos que responda a picos de demanda y nuevos requerimientos normativos u operativos.</w:t>
      </w:r>
    </w:p>
    <w:p w14:paraId="24093D85" w14:textId="77777777" w:rsidR="00E765BC" w:rsidRPr="00935F59" w:rsidRDefault="00E765BC" w:rsidP="001A5D75">
      <w:pPr>
        <w:pStyle w:val="Prrafodelista"/>
        <w:numPr>
          <w:ilvl w:val="0"/>
          <w:numId w:val="9"/>
        </w:numPr>
        <w:spacing w:line="240" w:lineRule="auto"/>
        <w:rPr>
          <w:rFonts w:ascii="Arial" w:hAnsi="Arial" w:cs="Arial"/>
          <w:szCs w:val="20"/>
        </w:rPr>
      </w:pPr>
      <w:r w:rsidRPr="00935F59">
        <w:rPr>
          <w:rFonts w:ascii="Arial" w:hAnsi="Arial" w:cs="Arial"/>
          <w:szCs w:val="20"/>
        </w:rPr>
        <w:t>Administrar el Servicio para Continuidad Operativa a través de un modelo de costos que genere eficiencia presupuestal aplicada al número de requerimientos de servicio atendidos.</w:t>
      </w:r>
    </w:p>
    <w:p w14:paraId="1189E698" w14:textId="77777777" w:rsidR="008B1967" w:rsidRPr="00935F59" w:rsidRDefault="008B1967" w:rsidP="001A5D75">
      <w:pPr>
        <w:pStyle w:val="Prrafodelista"/>
        <w:numPr>
          <w:ilvl w:val="0"/>
          <w:numId w:val="9"/>
        </w:numPr>
        <w:spacing w:line="240" w:lineRule="auto"/>
        <w:rPr>
          <w:rFonts w:ascii="Arial" w:hAnsi="Arial" w:cs="Arial"/>
          <w:szCs w:val="20"/>
        </w:rPr>
      </w:pPr>
      <w:r w:rsidRPr="00935F59">
        <w:rPr>
          <w:rFonts w:ascii="Arial" w:hAnsi="Arial" w:cs="Arial"/>
          <w:szCs w:val="20"/>
        </w:rPr>
        <w:t xml:space="preserve">Proveer mecanismos para documentación técnica y operativa de </w:t>
      </w:r>
      <w:r w:rsidR="00E765BC" w:rsidRPr="00935F59">
        <w:rPr>
          <w:rFonts w:ascii="Arial" w:hAnsi="Arial" w:cs="Arial"/>
          <w:szCs w:val="20"/>
        </w:rPr>
        <w:t>las soluciones</w:t>
      </w:r>
      <w:r w:rsidRPr="00935F59">
        <w:rPr>
          <w:rFonts w:ascii="Arial" w:hAnsi="Arial" w:cs="Arial"/>
          <w:szCs w:val="20"/>
        </w:rPr>
        <w:t xml:space="preserve"> analític</w:t>
      </w:r>
      <w:r w:rsidR="00E765BC" w:rsidRPr="00935F59">
        <w:rPr>
          <w:rFonts w:ascii="Arial" w:hAnsi="Arial" w:cs="Arial"/>
          <w:szCs w:val="20"/>
        </w:rPr>
        <w:t>a</w:t>
      </w:r>
      <w:r w:rsidRPr="00935F59">
        <w:rPr>
          <w:rFonts w:ascii="Arial" w:hAnsi="Arial" w:cs="Arial"/>
          <w:szCs w:val="20"/>
        </w:rPr>
        <w:t>s</w:t>
      </w:r>
      <w:r w:rsidR="00E765BC" w:rsidRPr="00935F59">
        <w:rPr>
          <w:rFonts w:ascii="Arial" w:hAnsi="Arial" w:cs="Arial"/>
          <w:szCs w:val="20"/>
        </w:rPr>
        <w:t xml:space="preserve"> y las plataformas asociadas a ellas</w:t>
      </w:r>
      <w:r w:rsidRPr="00935F59">
        <w:rPr>
          <w:rFonts w:ascii="Arial" w:hAnsi="Arial" w:cs="Arial"/>
          <w:szCs w:val="20"/>
        </w:rPr>
        <w:t xml:space="preserve"> para facilitar futuras actualizaciones</w:t>
      </w:r>
      <w:r w:rsidR="00E765BC" w:rsidRPr="00935F59">
        <w:rPr>
          <w:rFonts w:ascii="Arial" w:hAnsi="Arial" w:cs="Arial"/>
          <w:szCs w:val="20"/>
        </w:rPr>
        <w:t xml:space="preserve"> y/o mantenimientos</w:t>
      </w:r>
      <w:r w:rsidRPr="00935F59">
        <w:rPr>
          <w:rFonts w:ascii="Arial" w:hAnsi="Arial" w:cs="Arial"/>
          <w:szCs w:val="20"/>
        </w:rPr>
        <w:t>.</w:t>
      </w:r>
    </w:p>
    <w:p w14:paraId="72600F6F" w14:textId="77777777" w:rsidR="00C02048" w:rsidRPr="00935F59" w:rsidRDefault="00C02048" w:rsidP="001A5D75">
      <w:pPr>
        <w:spacing w:line="240" w:lineRule="auto"/>
        <w:rPr>
          <w:rFonts w:ascii="Arial" w:hAnsi="Arial" w:cs="Arial"/>
          <w:szCs w:val="20"/>
        </w:rPr>
      </w:pPr>
    </w:p>
    <w:p w14:paraId="6A3D1AB2" w14:textId="618F1C4C" w:rsidR="00E765BC" w:rsidRPr="00935F59" w:rsidRDefault="00E765BC" w:rsidP="001A5D75">
      <w:pPr>
        <w:spacing w:line="240" w:lineRule="auto"/>
        <w:rPr>
          <w:rFonts w:ascii="Arial" w:hAnsi="Arial" w:cs="Arial"/>
          <w:b/>
          <w:bCs/>
          <w:szCs w:val="20"/>
        </w:rPr>
      </w:pPr>
      <w:r w:rsidRPr="00935F59">
        <w:rPr>
          <w:rFonts w:ascii="Arial" w:hAnsi="Arial" w:cs="Arial"/>
          <w:b/>
          <w:bCs/>
          <w:szCs w:val="20"/>
        </w:rPr>
        <w:t>Soporte Técnico y Capacitación Especializada</w:t>
      </w:r>
      <w:r w:rsidR="00EC3ADE" w:rsidRPr="00935F59">
        <w:rPr>
          <w:rFonts w:ascii="Arial" w:hAnsi="Arial" w:cs="Arial"/>
          <w:b/>
          <w:bCs/>
          <w:szCs w:val="20"/>
        </w:rPr>
        <w:t>:</w:t>
      </w:r>
    </w:p>
    <w:p w14:paraId="38CCCCF7" w14:textId="77777777" w:rsidR="000D7512" w:rsidRPr="00935F59" w:rsidRDefault="000D7512" w:rsidP="001A5D75">
      <w:pPr>
        <w:spacing w:line="240" w:lineRule="auto"/>
        <w:rPr>
          <w:rFonts w:ascii="Arial" w:hAnsi="Arial" w:cs="Arial"/>
          <w:b/>
          <w:bCs/>
          <w:szCs w:val="20"/>
        </w:rPr>
      </w:pPr>
    </w:p>
    <w:p w14:paraId="4462A953" w14:textId="77777777" w:rsidR="00E765BC" w:rsidRPr="00935F59" w:rsidRDefault="00E765BC" w:rsidP="001A5D75">
      <w:pPr>
        <w:pStyle w:val="Prrafodelista"/>
        <w:numPr>
          <w:ilvl w:val="0"/>
          <w:numId w:val="10"/>
        </w:numPr>
        <w:spacing w:line="240" w:lineRule="auto"/>
        <w:rPr>
          <w:rFonts w:ascii="Arial" w:hAnsi="Arial" w:cs="Arial"/>
          <w:szCs w:val="20"/>
        </w:rPr>
      </w:pPr>
      <w:r w:rsidRPr="00935F59">
        <w:rPr>
          <w:rFonts w:ascii="Arial" w:hAnsi="Arial" w:cs="Arial"/>
          <w:szCs w:val="20"/>
        </w:rPr>
        <w:t>Disponer de personal técnico y administrativo especializado en datos y analítica avanzada, con presencia en sitio o remota según lo requiera el IMSS.</w:t>
      </w:r>
    </w:p>
    <w:p w14:paraId="1806BD3B" w14:textId="77777777" w:rsidR="00E765BC" w:rsidRPr="00935F59" w:rsidRDefault="00E765BC" w:rsidP="001A5D75">
      <w:pPr>
        <w:pStyle w:val="Prrafodelista"/>
        <w:numPr>
          <w:ilvl w:val="0"/>
          <w:numId w:val="10"/>
        </w:numPr>
        <w:spacing w:line="240" w:lineRule="auto"/>
        <w:rPr>
          <w:rFonts w:ascii="Arial" w:hAnsi="Arial" w:cs="Arial"/>
          <w:szCs w:val="20"/>
        </w:rPr>
      </w:pPr>
      <w:r w:rsidRPr="00935F59">
        <w:rPr>
          <w:rFonts w:ascii="Arial" w:hAnsi="Arial" w:cs="Arial"/>
          <w:szCs w:val="20"/>
        </w:rPr>
        <w:t>Garantizar la</w:t>
      </w:r>
      <w:r w:rsidR="00F5011A" w:rsidRPr="00935F59">
        <w:rPr>
          <w:rFonts w:ascii="Arial" w:hAnsi="Arial" w:cs="Arial"/>
          <w:szCs w:val="20"/>
        </w:rPr>
        <w:t xml:space="preserve"> </w:t>
      </w:r>
      <w:r w:rsidR="007E6FF6" w:rsidRPr="00935F59">
        <w:rPr>
          <w:rFonts w:ascii="Arial" w:hAnsi="Arial" w:cs="Arial"/>
          <w:szCs w:val="20"/>
        </w:rPr>
        <w:t>transferencia del</w:t>
      </w:r>
      <w:r w:rsidR="00F5011A" w:rsidRPr="00935F59">
        <w:rPr>
          <w:rFonts w:ascii="Arial" w:hAnsi="Arial" w:cs="Arial"/>
          <w:szCs w:val="20"/>
        </w:rPr>
        <w:t xml:space="preserve"> c</w:t>
      </w:r>
      <w:r w:rsidRPr="00935F59">
        <w:rPr>
          <w:rFonts w:ascii="Arial" w:hAnsi="Arial" w:cs="Arial"/>
          <w:szCs w:val="20"/>
        </w:rPr>
        <w:t>onocimiento al personal institucional, mediante programas de capacitación y entrenamiento en analítica avanzada, herramientas de análisis y prácticas de gobierno de datos.</w:t>
      </w:r>
      <w:r w:rsidR="00096967" w:rsidRPr="00935F59">
        <w:rPr>
          <w:rFonts w:ascii="Arial" w:hAnsi="Arial" w:cs="Arial"/>
          <w:szCs w:val="20"/>
        </w:rPr>
        <w:t xml:space="preserve"> (sin costo para el Instituto).</w:t>
      </w:r>
    </w:p>
    <w:p w14:paraId="55963F5F" w14:textId="77777777" w:rsidR="00E765BC" w:rsidRPr="00935F59" w:rsidRDefault="00E765BC" w:rsidP="001A5D75">
      <w:pPr>
        <w:pStyle w:val="Prrafodelista"/>
        <w:numPr>
          <w:ilvl w:val="0"/>
          <w:numId w:val="10"/>
        </w:numPr>
        <w:spacing w:line="240" w:lineRule="auto"/>
        <w:rPr>
          <w:rFonts w:ascii="Arial" w:hAnsi="Arial" w:cs="Arial"/>
          <w:szCs w:val="20"/>
        </w:rPr>
      </w:pPr>
      <w:r w:rsidRPr="00935F59">
        <w:rPr>
          <w:rFonts w:ascii="Arial" w:hAnsi="Arial" w:cs="Arial"/>
          <w:szCs w:val="20"/>
        </w:rPr>
        <w:t xml:space="preserve">Ofrecer servicios de soporte técnico que incluyan </w:t>
      </w:r>
      <w:r w:rsidR="00B42022" w:rsidRPr="00935F59">
        <w:rPr>
          <w:rFonts w:ascii="Arial" w:hAnsi="Arial" w:cs="Arial"/>
          <w:szCs w:val="20"/>
        </w:rPr>
        <w:t>el monitoreo proactivo</w:t>
      </w:r>
      <w:r w:rsidRPr="00935F59">
        <w:rPr>
          <w:rFonts w:ascii="Arial" w:hAnsi="Arial" w:cs="Arial"/>
          <w:szCs w:val="20"/>
        </w:rPr>
        <w:t>, la resolución de incidentes y la implementación de mejoras tecnológicas, cumpliendo con los Acuerdos de Nivel de Servicio (SLA) establecidos.</w:t>
      </w:r>
    </w:p>
    <w:p w14:paraId="000A0F89" w14:textId="77777777" w:rsidR="00E765BC" w:rsidRPr="00935F59" w:rsidRDefault="00E765BC" w:rsidP="001A5D75">
      <w:pPr>
        <w:spacing w:line="240" w:lineRule="auto"/>
        <w:rPr>
          <w:rFonts w:ascii="Arial" w:hAnsi="Arial" w:cs="Arial"/>
          <w:szCs w:val="20"/>
        </w:rPr>
      </w:pPr>
    </w:p>
    <w:p w14:paraId="1D029D17" w14:textId="77777777" w:rsidR="00E765BC" w:rsidRPr="00935F59" w:rsidRDefault="00E765BC" w:rsidP="001A5D75">
      <w:pPr>
        <w:spacing w:line="240" w:lineRule="auto"/>
        <w:rPr>
          <w:rFonts w:ascii="Arial" w:hAnsi="Arial" w:cs="Arial"/>
          <w:b/>
          <w:bCs/>
          <w:szCs w:val="20"/>
        </w:rPr>
      </w:pPr>
      <w:r w:rsidRPr="00935F59">
        <w:rPr>
          <w:rFonts w:ascii="Arial" w:hAnsi="Arial" w:cs="Arial"/>
          <w:b/>
          <w:bCs/>
          <w:szCs w:val="20"/>
        </w:rPr>
        <w:t>Instalaciones y Seguridad de la Información</w:t>
      </w:r>
      <w:r w:rsidR="00EC3ADE" w:rsidRPr="00935F59">
        <w:rPr>
          <w:rFonts w:ascii="Arial" w:hAnsi="Arial" w:cs="Arial"/>
          <w:b/>
          <w:bCs/>
          <w:szCs w:val="20"/>
        </w:rPr>
        <w:t>:</w:t>
      </w:r>
    </w:p>
    <w:p w14:paraId="2CF17EFF" w14:textId="77777777" w:rsidR="00C02048" w:rsidRPr="00935F59" w:rsidRDefault="00C02048" w:rsidP="001A5D75">
      <w:pPr>
        <w:spacing w:line="240" w:lineRule="auto"/>
        <w:rPr>
          <w:rFonts w:ascii="Arial" w:hAnsi="Arial" w:cs="Arial"/>
          <w:b/>
          <w:bCs/>
          <w:szCs w:val="20"/>
        </w:rPr>
      </w:pPr>
    </w:p>
    <w:p w14:paraId="2E983404" w14:textId="77777777" w:rsidR="00E765BC" w:rsidRPr="00935F59" w:rsidRDefault="00E765BC" w:rsidP="001A5D75">
      <w:pPr>
        <w:pStyle w:val="Prrafodelista"/>
        <w:numPr>
          <w:ilvl w:val="0"/>
          <w:numId w:val="11"/>
        </w:numPr>
        <w:spacing w:line="240" w:lineRule="auto"/>
        <w:rPr>
          <w:rFonts w:ascii="Arial" w:hAnsi="Arial" w:cs="Arial"/>
          <w:szCs w:val="20"/>
        </w:rPr>
      </w:pPr>
      <w:r w:rsidRPr="00935F59">
        <w:rPr>
          <w:rFonts w:ascii="Arial" w:hAnsi="Arial" w:cs="Arial"/>
          <w:szCs w:val="20"/>
        </w:rPr>
        <w:t xml:space="preserve">Los servicios se proporcionarán en las instalaciones del IMSS o, en su caso, en las instalaciones del </w:t>
      </w:r>
      <w:r w:rsidRPr="00935F59">
        <w:rPr>
          <w:rFonts w:ascii="Arial" w:hAnsi="Arial" w:cs="Arial"/>
          <w:b/>
          <w:szCs w:val="20"/>
        </w:rPr>
        <w:t>LICITANTE ADJUDICADO</w:t>
      </w:r>
      <w:r w:rsidRPr="00935F59">
        <w:rPr>
          <w:rFonts w:ascii="Arial" w:hAnsi="Arial" w:cs="Arial"/>
          <w:szCs w:val="20"/>
        </w:rPr>
        <w:t>, conforme a lo acordado durante la planeación del arranque del contrato.</w:t>
      </w:r>
    </w:p>
    <w:p w14:paraId="201044DD" w14:textId="77777777" w:rsidR="00CC23E4" w:rsidRPr="00935F59" w:rsidRDefault="00CC23E4" w:rsidP="001A5D75">
      <w:pPr>
        <w:pStyle w:val="Prrafodelista"/>
        <w:numPr>
          <w:ilvl w:val="0"/>
          <w:numId w:val="11"/>
        </w:numPr>
        <w:spacing w:line="240" w:lineRule="auto"/>
        <w:rPr>
          <w:rFonts w:ascii="Arial" w:hAnsi="Arial" w:cs="Arial"/>
          <w:szCs w:val="20"/>
        </w:rPr>
      </w:pPr>
      <w:r w:rsidRPr="00935F59">
        <w:rPr>
          <w:rFonts w:ascii="Arial" w:hAnsi="Arial" w:cs="Arial"/>
          <w:b/>
          <w:szCs w:val="20"/>
        </w:rPr>
        <w:t>LICITANTE ADJUDICADO</w:t>
      </w:r>
      <w:r w:rsidRPr="00935F59">
        <w:rPr>
          <w:rFonts w:ascii="Arial" w:hAnsi="Arial" w:cs="Arial"/>
          <w:szCs w:val="20"/>
        </w:rPr>
        <w:t xml:space="preserve"> será responsable de habilitar los enlaces de telecomunicaciones, puntos de acceso Wi-Fi y seguridad perimetral, asegurando la conectividad segura entre ambas instalaciones, sin costo adicional y dentro de los primeros 15 días hábiles de vigencia del servicio y del contrato, el Licitante adjudicado podrá conectarse al centro de Datos del Instituto. </w:t>
      </w:r>
    </w:p>
    <w:p w14:paraId="2B2E89BC" w14:textId="77777777" w:rsidR="00E765BC" w:rsidRPr="00935F59" w:rsidRDefault="00E765BC" w:rsidP="001A5D75">
      <w:pPr>
        <w:pStyle w:val="Prrafodelista"/>
        <w:numPr>
          <w:ilvl w:val="0"/>
          <w:numId w:val="11"/>
        </w:numPr>
        <w:spacing w:line="240" w:lineRule="auto"/>
        <w:rPr>
          <w:rFonts w:ascii="Arial" w:hAnsi="Arial" w:cs="Arial"/>
          <w:szCs w:val="20"/>
        </w:rPr>
      </w:pPr>
      <w:r w:rsidRPr="00935F59">
        <w:rPr>
          <w:rFonts w:ascii="Arial" w:hAnsi="Arial" w:cs="Arial"/>
          <w:szCs w:val="20"/>
        </w:rPr>
        <w:t>Cumplir con las políticas de seguridad informática y protección de datos establecidas por el IMSS, así como con la Ley General de Protección de Datos Personales.</w:t>
      </w:r>
    </w:p>
    <w:p w14:paraId="3366B4A9" w14:textId="77777777" w:rsidR="008B1967" w:rsidRPr="00935F59" w:rsidRDefault="008B1967" w:rsidP="001A5D75">
      <w:pPr>
        <w:spacing w:line="240" w:lineRule="auto"/>
        <w:rPr>
          <w:rFonts w:ascii="Arial" w:hAnsi="Arial" w:cs="Arial"/>
          <w:szCs w:val="20"/>
        </w:rPr>
      </w:pPr>
    </w:p>
    <w:p w14:paraId="6C5ED892" w14:textId="77777777" w:rsidR="00E765BC" w:rsidRPr="00935F59" w:rsidRDefault="00E765BC" w:rsidP="001A5D75">
      <w:pPr>
        <w:spacing w:line="240" w:lineRule="auto"/>
        <w:rPr>
          <w:rFonts w:ascii="Arial" w:hAnsi="Arial" w:cs="Arial"/>
          <w:b/>
          <w:bCs/>
          <w:szCs w:val="20"/>
        </w:rPr>
      </w:pPr>
      <w:r w:rsidRPr="00935F59">
        <w:rPr>
          <w:rFonts w:ascii="Arial" w:hAnsi="Arial" w:cs="Arial"/>
          <w:b/>
          <w:bCs/>
          <w:szCs w:val="20"/>
        </w:rPr>
        <w:t>Documentación y Entregables</w:t>
      </w:r>
    </w:p>
    <w:p w14:paraId="22149B65" w14:textId="77777777" w:rsidR="004C0342" w:rsidRPr="00935F59" w:rsidRDefault="004C0342" w:rsidP="001A5D75">
      <w:pPr>
        <w:spacing w:line="240" w:lineRule="auto"/>
        <w:rPr>
          <w:rFonts w:ascii="Arial" w:hAnsi="Arial" w:cs="Arial"/>
          <w:b/>
          <w:bCs/>
          <w:szCs w:val="20"/>
        </w:rPr>
      </w:pPr>
    </w:p>
    <w:p w14:paraId="66C72053" w14:textId="77777777" w:rsidR="00E765BC" w:rsidRPr="00935F59" w:rsidRDefault="00E765BC" w:rsidP="001A5D75">
      <w:pPr>
        <w:pStyle w:val="Prrafodelista"/>
        <w:numPr>
          <w:ilvl w:val="0"/>
          <w:numId w:val="12"/>
        </w:numPr>
        <w:spacing w:line="240" w:lineRule="auto"/>
        <w:rPr>
          <w:rFonts w:ascii="Arial" w:hAnsi="Arial" w:cs="Arial"/>
          <w:szCs w:val="20"/>
        </w:rPr>
      </w:pPr>
      <w:r w:rsidRPr="00935F59">
        <w:rPr>
          <w:rFonts w:ascii="Arial" w:hAnsi="Arial" w:cs="Arial"/>
          <w:szCs w:val="20"/>
        </w:rPr>
        <w:t>Generar la documentación técnica y operativa para cada solución implementada, incluyendo manuales de usuario, configuración y mantenimiento, reduciendo el riesgo de errores y facilitando futuras adecuaciones.</w:t>
      </w:r>
    </w:p>
    <w:p w14:paraId="002FFF5A" w14:textId="77777777" w:rsidR="00E765BC" w:rsidRPr="00935F59" w:rsidRDefault="00E765BC" w:rsidP="001A5D75">
      <w:pPr>
        <w:pStyle w:val="Prrafodelista"/>
        <w:numPr>
          <w:ilvl w:val="0"/>
          <w:numId w:val="12"/>
        </w:numPr>
        <w:spacing w:line="240" w:lineRule="auto"/>
        <w:rPr>
          <w:rFonts w:ascii="Arial" w:hAnsi="Arial" w:cs="Arial"/>
          <w:szCs w:val="20"/>
        </w:rPr>
      </w:pPr>
      <w:r w:rsidRPr="00935F59">
        <w:rPr>
          <w:rFonts w:ascii="Arial" w:hAnsi="Arial" w:cs="Arial"/>
          <w:szCs w:val="20"/>
        </w:rPr>
        <w:t>Proveer informes</w:t>
      </w:r>
      <w:r w:rsidR="00995BFA" w:rsidRPr="00935F59">
        <w:rPr>
          <w:rFonts w:ascii="Arial" w:hAnsi="Arial" w:cs="Arial"/>
          <w:szCs w:val="20"/>
        </w:rPr>
        <w:t xml:space="preserve"> documentales,</w:t>
      </w:r>
      <w:r w:rsidRPr="00935F59">
        <w:rPr>
          <w:rFonts w:ascii="Arial" w:hAnsi="Arial" w:cs="Arial"/>
          <w:szCs w:val="20"/>
        </w:rPr>
        <w:t xml:space="preserve"> </w:t>
      </w:r>
      <w:r w:rsidR="00200245" w:rsidRPr="00935F59">
        <w:rPr>
          <w:rFonts w:ascii="Arial" w:hAnsi="Arial" w:cs="Arial"/>
          <w:szCs w:val="20"/>
        </w:rPr>
        <w:t>mensual</w:t>
      </w:r>
      <w:r w:rsidR="00995BFA" w:rsidRPr="00935F59">
        <w:rPr>
          <w:rFonts w:ascii="Arial" w:hAnsi="Arial" w:cs="Arial"/>
          <w:szCs w:val="20"/>
        </w:rPr>
        <w:t>es</w:t>
      </w:r>
      <w:r w:rsidR="00F5662A" w:rsidRPr="00935F59">
        <w:rPr>
          <w:rFonts w:ascii="Arial" w:hAnsi="Arial" w:cs="Arial"/>
          <w:szCs w:val="20"/>
        </w:rPr>
        <w:t>, al</w:t>
      </w:r>
      <w:r w:rsidR="00006F76" w:rsidRPr="00935F59">
        <w:rPr>
          <w:rFonts w:ascii="Arial" w:hAnsi="Arial" w:cs="Arial"/>
          <w:szCs w:val="20"/>
        </w:rPr>
        <w:t xml:space="preserve"> Gobierno del </w:t>
      </w:r>
      <w:r w:rsidR="00A37B77" w:rsidRPr="00935F59">
        <w:rPr>
          <w:rFonts w:ascii="Arial" w:hAnsi="Arial" w:cs="Arial"/>
          <w:szCs w:val="20"/>
        </w:rPr>
        <w:t>Contrato, sobre</w:t>
      </w:r>
      <w:r w:rsidRPr="00935F59">
        <w:rPr>
          <w:rFonts w:ascii="Arial" w:hAnsi="Arial" w:cs="Arial"/>
          <w:szCs w:val="20"/>
        </w:rPr>
        <w:t xml:space="preserve"> el desempeño del servicio, avances en proyectos y resultados obtenidos, conforme a los indicadores y métricas establecidos.</w:t>
      </w:r>
    </w:p>
    <w:p w14:paraId="4C63C216" w14:textId="77777777" w:rsidR="00E765BC" w:rsidRPr="00935F59" w:rsidRDefault="00E765BC" w:rsidP="001A5D75">
      <w:pPr>
        <w:pStyle w:val="Prrafodelista"/>
        <w:numPr>
          <w:ilvl w:val="0"/>
          <w:numId w:val="12"/>
        </w:numPr>
        <w:spacing w:line="240" w:lineRule="auto"/>
        <w:rPr>
          <w:rFonts w:ascii="Arial" w:hAnsi="Arial" w:cs="Arial"/>
          <w:szCs w:val="20"/>
        </w:rPr>
      </w:pPr>
      <w:r w:rsidRPr="00935F59">
        <w:rPr>
          <w:rFonts w:ascii="Arial" w:hAnsi="Arial" w:cs="Arial"/>
          <w:szCs w:val="20"/>
        </w:rPr>
        <w:t>Asegurar la actualización continua de los entregables, adaptándolos a las necesidades operativas y estratégicas del IMSS.</w:t>
      </w:r>
    </w:p>
    <w:p w14:paraId="2A19AE25" w14:textId="77777777" w:rsidR="00E765BC" w:rsidRPr="00935F59" w:rsidRDefault="00E765BC" w:rsidP="001A5D75">
      <w:pPr>
        <w:spacing w:line="240" w:lineRule="auto"/>
        <w:rPr>
          <w:rFonts w:ascii="Arial" w:hAnsi="Arial" w:cs="Arial"/>
          <w:szCs w:val="20"/>
        </w:rPr>
      </w:pPr>
    </w:p>
    <w:p w14:paraId="550E1433" w14:textId="77777777" w:rsidR="00FF2889" w:rsidRDefault="00FF2889" w:rsidP="001A5D75">
      <w:pPr>
        <w:spacing w:line="240" w:lineRule="auto"/>
        <w:rPr>
          <w:rFonts w:ascii="Arial" w:hAnsi="Arial" w:cs="Arial"/>
          <w:szCs w:val="20"/>
        </w:rPr>
      </w:pPr>
    </w:p>
    <w:p w14:paraId="363A95BD" w14:textId="3C599DF8" w:rsidR="00E44030" w:rsidRPr="00935F59" w:rsidRDefault="00E44030" w:rsidP="001A5D75">
      <w:pPr>
        <w:spacing w:line="240" w:lineRule="auto"/>
        <w:rPr>
          <w:rFonts w:ascii="Arial" w:hAnsi="Arial" w:cs="Arial"/>
          <w:szCs w:val="20"/>
        </w:rPr>
      </w:pPr>
      <w:r w:rsidRPr="00935F59">
        <w:rPr>
          <w:rFonts w:ascii="Arial" w:hAnsi="Arial" w:cs="Arial"/>
          <w:szCs w:val="20"/>
        </w:rPr>
        <w:lastRenderedPageBreak/>
        <w:t xml:space="preserve">Para los servicios que requieran la presencia del personal del </w:t>
      </w:r>
      <w:r w:rsidRPr="00935F59">
        <w:rPr>
          <w:rFonts w:ascii="Arial" w:hAnsi="Arial" w:cs="Arial"/>
          <w:b/>
          <w:szCs w:val="20"/>
        </w:rPr>
        <w:t>LICITANTE ADJUDICADO</w:t>
      </w:r>
      <w:r w:rsidRPr="00935F59">
        <w:rPr>
          <w:rFonts w:ascii="Arial" w:hAnsi="Arial" w:cs="Arial"/>
          <w:szCs w:val="20"/>
        </w:rPr>
        <w:t xml:space="preserve"> en las instalaciones de EL </w:t>
      </w:r>
      <w:r w:rsidRPr="00935F59">
        <w:rPr>
          <w:rFonts w:ascii="Arial" w:hAnsi="Arial" w:cs="Arial"/>
          <w:b/>
          <w:szCs w:val="20"/>
        </w:rPr>
        <w:t>INSTITUTO</w:t>
      </w:r>
      <w:r w:rsidRPr="00935F59">
        <w:rPr>
          <w:rFonts w:ascii="Arial" w:hAnsi="Arial" w:cs="Arial"/>
          <w:szCs w:val="20"/>
        </w:rPr>
        <w:t xml:space="preserve">, dicho </w:t>
      </w:r>
      <w:r w:rsidR="002B3109" w:rsidRPr="00935F59">
        <w:rPr>
          <w:rFonts w:ascii="Arial" w:hAnsi="Arial" w:cs="Arial"/>
          <w:b/>
          <w:szCs w:val="20"/>
        </w:rPr>
        <w:t>LICITANTE ADJUDICADO</w:t>
      </w:r>
      <w:r w:rsidRPr="00935F59">
        <w:rPr>
          <w:rFonts w:ascii="Arial" w:hAnsi="Arial" w:cs="Arial"/>
          <w:szCs w:val="20"/>
        </w:rPr>
        <w:t xml:space="preserve"> deberá contar con el equipamiento y las herramientas necesarias para operar desde las instalaciones del IMSS. En estos casos, el </w:t>
      </w:r>
      <w:r w:rsidRPr="00935F59">
        <w:rPr>
          <w:rFonts w:ascii="Arial" w:hAnsi="Arial" w:cs="Arial"/>
          <w:b/>
          <w:szCs w:val="20"/>
        </w:rPr>
        <w:t>LICITANTE ADJUDICADO</w:t>
      </w:r>
      <w:r w:rsidRPr="00935F59">
        <w:rPr>
          <w:rFonts w:ascii="Arial" w:hAnsi="Arial" w:cs="Arial"/>
          <w:szCs w:val="20"/>
        </w:rPr>
        <w:t xml:space="preserve"> </w:t>
      </w:r>
      <w:r w:rsidR="00B50E2B" w:rsidRPr="00935F59">
        <w:rPr>
          <w:rFonts w:ascii="Arial" w:hAnsi="Arial" w:cs="Arial"/>
          <w:szCs w:val="20"/>
        </w:rPr>
        <w:t>cumplirá con l</w:t>
      </w:r>
      <w:r w:rsidR="007E027F" w:rsidRPr="00935F59">
        <w:rPr>
          <w:rFonts w:ascii="Arial" w:hAnsi="Arial" w:cs="Arial"/>
          <w:szCs w:val="20"/>
        </w:rPr>
        <w:t>o est</w:t>
      </w:r>
      <w:r w:rsidR="00DC5E00" w:rsidRPr="00935F59">
        <w:rPr>
          <w:rFonts w:ascii="Arial" w:hAnsi="Arial" w:cs="Arial"/>
          <w:szCs w:val="20"/>
        </w:rPr>
        <w:t>a</w:t>
      </w:r>
      <w:r w:rsidR="007E027F" w:rsidRPr="00935F59">
        <w:rPr>
          <w:rFonts w:ascii="Arial" w:hAnsi="Arial" w:cs="Arial"/>
          <w:szCs w:val="20"/>
        </w:rPr>
        <w:t>blecido</w:t>
      </w:r>
      <w:r w:rsidR="00B50E2B" w:rsidRPr="00935F59">
        <w:rPr>
          <w:rFonts w:ascii="Arial" w:hAnsi="Arial" w:cs="Arial"/>
          <w:szCs w:val="20"/>
        </w:rPr>
        <w:t xml:space="preserve"> en el capítulo Instalaciones y Seguridad de la Información</w:t>
      </w:r>
      <w:r w:rsidR="003F1FB3" w:rsidRPr="00935F59">
        <w:rPr>
          <w:rFonts w:ascii="Arial" w:hAnsi="Arial" w:cs="Arial"/>
          <w:szCs w:val="20"/>
        </w:rPr>
        <w:t xml:space="preserve"> del </w:t>
      </w:r>
      <w:r w:rsidR="00EB52F1" w:rsidRPr="00935F59">
        <w:rPr>
          <w:rFonts w:ascii="Arial" w:hAnsi="Arial" w:cs="Arial"/>
          <w:szCs w:val="20"/>
        </w:rPr>
        <w:t>Presente Anexo</w:t>
      </w:r>
      <w:r w:rsidRPr="00935F59">
        <w:rPr>
          <w:rFonts w:ascii="Arial" w:hAnsi="Arial" w:cs="Arial"/>
          <w:szCs w:val="20"/>
        </w:rPr>
        <w:t xml:space="preserve">. </w:t>
      </w:r>
    </w:p>
    <w:p w14:paraId="008F3467" w14:textId="77777777" w:rsidR="00E44030" w:rsidRPr="00935F59" w:rsidRDefault="00E44030" w:rsidP="001A5D75">
      <w:pPr>
        <w:spacing w:line="240" w:lineRule="auto"/>
        <w:rPr>
          <w:rFonts w:ascii="Arial" w:hAnsi="Arial" w:cs="Arial"/>
          <w:szCs w:val="20"/>
        </w:rPr>
      </w:pPr>
    </w:p>
    <w:p w14:paraId="59793DC4" w14:textId="60223524" w:rsidR="009B1924" w:rsidRPr="00935F59" w:rsidRDefault="00E44030"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 ADJUDICADO</w:t>
      </w:r>
      <w:r w:rsidRPr="00935F59">
        <w:rPr>
          <w:rFonts w:ascii="Arial" w:hAnsi="Arial" w:cs="Arial"/>
          <w:szCs w:val="20"/>
        </w:rPr>
        <w:t xml:space="preserve"> deberá apegarse a los procesos y documentación establecidos por </w:t>
      </w:r>
      <w:r w:rsidR="00B331EF" w:rsidRPr="00935F59">
        <w:rPr>
          <w:rFonts w:ascii="Arial" w:hAnsi="Arial" w:cs="Arial"/>
          <w:szCs w:val="20"/>
        </w:rPr>
        <w:t>el</w:t>
      </w:r>
      <w:r w:rsidRPr="00935F59">
        <w:rPr>
          <w:rFonts w:ascii="Arial" w:hAnsi="Arial" w:cs="Arial"/>
          <w:szCs w:val="20"/>
        </w:rPr>
        <w:t xml:space="preserve"> </w:t>
      </w:r>
      <w:r w:rsidRPr="00935F59">
        <w:rPr>
          <w:rFonts w:ascii="Arial" w:hAnsi="Arial" w:cs="Arial"/>
          <w:b/>
          <w:szCs w:val="20"/>
        </w:rPr>
        <w:t>INSTITUTO</w:t>
      </w:r>
      <w:r w:rsidRPr="00935F59">
        <w:rPr>
          <w:rFonts w:ascii="Arial" w:hAnsi="Arial" w:cs="Arial"/>
          <w:szCs w:val="20"/>
        </w:rPr>
        <w:t xml:space="preserve"> en el ámbito del alcance de la prestación de los servicios objeto de este anexo, de conformidad con lo acordado en conjunto con el IMSS durante las reuniones de planeación de arranque del contrato y sus subsecuentes actualizaciones, cuidando en todo momento el cumplimiento de las políticas y lineamientos de seguridad informática establecidos para tal efecto.</w:t>
      </w:r>
    </w:p>
    <w:p w14:paraId="63845B8D" w14:textId="77777777" w:rsidR="000D7512" w:rsidRPr="00935F59" w:rsidRDefault="000D7512" w:rsidP="001A5D75">
      <w:pPr>
        <w:spacing w:line="240" w:lineRule="auto"/>
        <w:rPr>
          <w:rFonts w:ascii="Arial" w:hAnsi="Arial" w:cs="Arial"/>
          <w:szCs w:val="20"/>
        </w:rPr>
      </w:pPr>
    </w:p>
    <w:p w14:paraId="5D28D6AC" w14:textId="77777777" w:rsidR="00556128" w:rsidRPr="00935F59" w:rsidRDefault="00556128" w:rsidP="001A5D75">
      <w:pPr>
        <w:pStyle w:val="Ttulo3"/>
        <w:numPr>
          <w:ilvl w:val="1"/>
          <w:numId w:val="15"/>
        </w:numPr>
        <w:spacing w:before="0" w:line="240" w:lineRule="auto"/>
        <w:ind w:left="426"/>
        <w:rPr>
          <w:rFonts w:ascii="Arial" w:hAnsi="Arial" w:cs="Arial"/>
          <w:b/>
          <w:bCs/>
          <w:sz w:val="20"/>
          <w:szCs w:val="20"/>
        </w:rPr>
      </w:pPr>
      <w:bookmarkStart w:id="27" w:name="_Toc218772301"/>
      <w:bookmarkStart w:id="28" w:name="_Toc219289166"/>
      <w:r w:rsidRPr="00935F59">
        <w:rPr>
          <w:rFonts w:ascii="Arial" w:hAnsi="Arial" w:cs="Arial"/>
          <w:b/>
          <w:bCs/>
          <w:sz w:val="20"/>
          <w:szCs w:val="20"/>
        </w:rPr>
        <w:t>Centro de Desarrollo de Soluciones Analíticas (CDSA)</w:t>
      </w:r>
      <w:bookmarkEnd w:id="27"/>
      <w:bookmarkEnd w:id="28"/>
    </w:p>
    <w:p w14:paraId="02C07BBD" w14:textId="77777777" w:rsidR="005251F3" w:rsidRPr="00935F59" w:rsidRDefault="005251F3" w:rsidP="001A5D75">
      <w:pPr>
        <w:spacing w:line="240" w:lineRule="auto"/>
        <w:rPr>
          <w:rFonts w:ascii="Arial" w:hAnsi="Arial" w:cs="Arial"/>
          <w:szCs w:val="20"/>
        </w:rPr>
      </w:pPr>
    </w:p>
    <w:p w14:paraId="2D57A51A" w14:textId="77777777" w:rsidR="005251F3" w:rsidRPr="00935F59" w:rsidRDefault="00E44030"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w:t>
      </w:r>
      <w:r w:rsidRPr="00935F59">
        <w:rPr>
          <w:rFonts w:ascii="Arial" w:hAnsi="Arial" w:cs="Arial"/>
          <w:szCs w:val="20"/>
        </w:rPr>
        <w:t xml:space="preserve"> deberá presentar en su propuesta una descripción detallada y documentada del Servicio de Datos y Analítica, el cual deberá abarcar proyectos integrales que incluyan la creación, operación, mantenimiento y actualización de soluciones </w:t>
      </w:r>
      <w:r w:rsidR="006D7A79" w:rsidRPr="00935F59">
        <w:rPr>
          <w:rFonts w:ascii="Arial" w:hAnsi="Arial" w:cs="Arial"/>
          <w:szCs w:val="20"/>
        </w:rPr>
        <w:t>basadas en</w:t>
      </w:r>
      <w:r w:rsidR="00B633FA" w:rsidRPr="00935F59">
        <w:rPr>
          <w:rFonts w:ascii="Arial" w:hAnsi="Arial" w:cs="Arial"/>
          <w:szCs w:val="20"/>
        </w:rPr>
        <w:t xml:space="preserve"> </w:t>
      </w:r>
      <w:r w:rsidRPr="00935F59">
        <w:rPr>
          <w:rFonts w:ascii="Arial" w:hAnsi="Arial" w:cs="Arial"/>
          <w:szCs w:val="20"/>
        </w:rPr>
        <w:t xml:space="preserve">Analítica. Estas soluciones deberán estar diseñadas para procesar y analizar grandes volúmenes de datos estructurados y no estructurados, así como para desarrollar modelos analíticos, alineados a las necesidades del </w:t>
      </w:r>
      <w:r w:rsidRPr="00935F59">
        <w:rPr>
          <w:rFonts w:ascii="Arial" w:hAnsi="Arial" w:cs="Arial"/>
          <w:b/>
          <w:szCs w:val="20"/>
        </w:rPr>
        <w:t>INSTITUTO</w:t>
      </w:r>
      <w:r w:rsidRPr="00935F59">
        <w:rPr>
          <w:rFonts w:ascii="Arial" w:hAnsi="Arial" w:cs="Arial"/>
          <w:szCs w:val="20"/>
        </w:rPr>
        <w:t>.</w:t>
      </w:r>
    </w:p>
    <w:p w14:paraId="79715472" w14:textId="77777777" w:rsidR="00B331EF" w:rsidRPr="00935F59" w:rsidRDefault="00B331EF" w:rsidP="001A5D75">
      <w:pPr>
        <w:spacing w:line="240" w:lineRule="auto"/>
        <w:rPr>
          <w:rFonts w:ascii="Arial" w:hAnsi="Arial" w:cs="Arial"/>
          <w:szCs w:val="20"/>
        </w:rPr>
      </w:pPr>
    </w:p>
    <w:p w14:paraId="71CB7C44" w14:textId="09ED1996" w:rsidR="00B331EF" w:rsidRPr="00935F59" w:rsidRDefault="00E44030" w:rsidP="001A5D75">
      <w:pPr>
        <w:spacing w:line="240" w:lineRule="auto"/>
        <w:rPr>
          <w:rFonts w:ascii="Arial" w:hAnsi="Arial" w:cs="Arial"/>
          <w:szCs w:val="20"/>
        </w:rPr>
      </w:pPr>
      <w:r w:rsidRPr="00935F59">
        <w:rPr>
          <w:rFonts w:ascii="Arial" w:hAnsi="Arial" w:cs="Arial"/>
          <w:szCs w:val="20"/>
        </w:rPr>
        <w:t>Adicionalmente, el servicio deberá contemplar el desarrollo de consultas, reportes y tableros dinámicos de autoconsumo, garantizando que la información sea estandarizada, homologada y cumpla con los estándares de calidad institucional. Estas herramientas analíticas deberán apoyar la gestión operativa y estratégica del IMSS, facilitando la toma de decisiones basadas en datos.</w:t>
      </w:r>
    </w:p>
    <w:p w14:paraId="45E29E83" w14:textId="77777777" w:rsidR="000D7512" w:rsidRPr="00935F59" w:rsidRDefault="000D7512" w:rsidP="001A5D75">
      <w:pPr>
        <w:spacing w:line="240" w:lineRule="auto"/>
        <w:rPr>
          <w:rFonts w:ascii="Arial" w:hAnsi="Arial" w:cs="Arial"/>
          <w:szCs w:val="20"/>
        </w:rPr>
      </w:pPr>
    </w:p>
    <w:p w14:paraId="6FE78A30" w14:textId="77777777" w:rsidR="005105E1" w:rsidRPr="00935F59" w:rsidRDefault="005105E1"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w:t>
      </w:r>
      <w:r w:rsidRPr="00935F59">
        <w:rPr>
          <w:rFonts w:ascii="Arial" w:hAnsi="Arial" w:cs="Arial"/>
          <w:szCs w:val="20"/>
        </w:rPr>
        <w:t xml:space="preserve"> deberá detallar en su oferta el servicio que incluye los siguientes conceptos y componentes:</w:t>
      </w:r>
    </w:p>
    <w:p w14:paraId="34C51717" w14:textId="77777777" w:rsidR="00BA3FD6" w:rsidRPr="00935F59" w:rsidRDefault="00BA3FD6" w:rsidP="001A5D75">
      <w:pPr>
        <w:spacing w:line="240" w:lineRule="auto"/>
        <w:rPr>
          <w:rFonts w:ascii="Arial" w:hAnsi="Arial" w:cs="Arial"/>
          <w:szCs w:val="20"/>
        </w:rPr>
      </w:pPr>
    </w:p>
    <w:p w14:paraId="30669AAE" w14:textId="77777777" w:rsidR="005105E1" w:rsidRPr="00935F59" w:rsidRDefault="005105E1" w:rsidP="001A5D75">
      <w:pPr>
        <w:pStyle w:val="Prrafodelista"/>
        <w:numPr>
          <w:ilvl w:val="0"/>
          <w:numId w:val="13"/>
        </w:numPr>
        <w:spacing w:line="240" w:lineRule="auto"/>
        <w:rPr>
          <w:rFonts w:ascii="Arial" w:hAnsi="Arial" w:cs="Arial"/>
          <w:szCs w:val="20"/>
        </w:rPr>
      </w:pPr>
      <w:r w:rsidRPr="00935F59">
        <w:rPr>
          <w:rFonts w:ascii="Arial" w:hAnsi="Arial" w:cs="Arial"/>
          <w:szCs w:val="20"/>
        </w:rPr>
        <w:t>Planeación, transición y estabilización del servicio</w:t>
      </w:r>
    </w:p>
    <w:p w14:paraId="6B48CDE4" w14:textId="77777777" w:rsidR="005105E1" w:rsidRPr="00935F59" w:rsidRDefault="005105E1" w:rsidP="001A5D75">
      <w:pPr>
        <w:pStyle w:val="Prrafodelista"/>
        <w:numPr>
          <w:ilvl w:val="0"/>
          <w:numId w:val="13"/>
        </w:numPr>
        <w:spacing w:line="240" w:lineRule="auto"/>
        <w:rPr>
          <w:rFonts w:ascii="Arial" w:hAnsi="Arial" w:cs="Arial"/>
          <w:szCs w:val="20"/>
        </w:rPr>
      </w:pPr>
      <w:r w:rsidRPr="00935F59">
        <w:rPr>
          <w:rFonts w:ascii="Arial" w:hAnsi="Arial" w:cs="Arial"/>
          <w:szCs w:val="20"/>
        </w:rPr>
        <w:t>Datos y Analítica</w:t>
      </w:r>
    </w:p>
    <w:p w14:paraId="30C94D3B" w14:textId="77777777" w:rsidR="004C0342" w:rsidRPr="00935F59" w:rsidRDefault="004C0342" w:rsidP="001A5D75">
      <w:pPr>
        <w:pStyle w:val="Prrafodelista"/>
        <w:spacing w:line="240" w:lineRule="auto"/>
        <w:rPr>
          <w:rFonts w:ascii="Arial" w:hAnsi="Arial" w:cs="Arial"/>
          <w:szCs w:val="20"/>
        </w:rPr>
      </w:pPr>
    </w:p>
    <w:p w14:paraId="630F8502" w14:textId="77777777" w:rsidR="005105E1" w:rsidRPr="00935F59" w:rsidRDefault="005105E1" w:rsidP="001A5D75">
      <w:pPr>
        <w:pStyle w:val="Prrafodelista"/>
        <w:numPr>
          <w:ilvl w:val="1"/>
          <w:numId w:val="13"/>
        </w:numPr>
        <w:spacing w:line="240" w:lineRule="auto"/>
        <w:rPr>
          <w:rFonts w:ascii="Arial" w:hAnsi="Arial" w:cs="Arial"/>
          <w:szCs w:val="20"/>
        </w:rPr>
      </w:pPr>
      <w:r w:rsidRPr="00935F59">
        <w:rPr>
          <w:rFonts w:ascii="Arial" w:hAnsi="Arial" w:cs="Arial"/>
          <w:szCs w:val="20"/>
        </w:rPr>
        <w:t>Proyectos de Desarrollo de Soluciones Analíticas (PDSA)</w:t>
      </w:r>
    </w:p>
    <w:p w14:paraId="083C3B95" w14:textId="77777777" w:rsidR="004C0342" w:rsidRPr="00935F59" w:rsidRDefault="004C0342" w:rsidP="001A5D75">
      <w:pPr>
        <w:pStyle w:val="Prrafodelista"/>
        <w:spacing w:line="240" w:lineRule="auto"/>
        <w:ind w:left="1440"/>
        <w:rPr>
          <w:rFonts w:ascii="Arial" w:hAnsi="Arial" w:cs="Arial"/>
          <w:szCs w:val="20"/>
        </w:rPr>
      </w:pPr>
    </w:p>
    <w:p w14:paraId="656E8E31" w14:textId="77777777" w:rsidR="005105E1" w:rsidRPr="00935F59" w:rsidRDefault="005105E1" w:rsidP="001A5D75">
      <w:pPr>
        <w:pStyle w:val="Prrafodelista"/>
        <w:numPr>
          <w:ilvl w:val="0"/>
          <w:numId w:val="13"/>
        </w:numPr>
        <w:spacing w:line="240" w:lineRule="auto"/>
        <w:rPr>
          <w:rFonts w:ascii="Arial" w:hAnsi="Arial" w:cs="Arial"/>
          <w:szCs w:val="20"/>
        </w:rPr>
      </w:pPr>
      <w:r w:rsidRPr="00935F59">
        <w:rPr>
          <w:rFonts w:ascii="Arial" w:hAnsi="Arial" w:cs="Arial"/>
          <w:szCs w:val="20"/>
        </w:rPr>
        <w:t>Continuidad Operativa</w:t>
      </w:r>
    </w:p>
    <w:p w14:paraId="1BF7DE8C" w14:textId="77777777" w:rsidR="004C0342" w:rsidRPr="00935F59" w:rsidRDefault="004C0342" w:rsidP="001A5D75">
      <w:pPr>
        <w:pStyle w:val="Prrafodelista"/>
        <w:spacing w:line="240" w:lineRule="auto"/>
        <w:rPr>
          <w:rFonts w:ascii="Arial" w:hAnsi="Arial" w:cs="Arial"/>
          <w:szCs w:val="20"/>
        </w:rPr>
      </w:pPr>
    </w:p>
    <w:p w14:paraId="5D51E04A" w14:textId="77777777" w:rsidR="005105E1" w:rsidRPr="00935F59" w:rsidRDefault="005105E1" w:rsidP="001A5D75">
      <w:pPr>
        <w:pStyle w:val="Prrafodelista"/>
        <w:numPr>
          <w:ilvl w:val="1"/>
          <w:numId w:val="13"/>
        </w:numPr>
        <w:spacing w:line="240" w:lineRule="auto"/>
        <w:rPr>
          <w:rFonts w:ascii="Arial" w:hAnsi="Arial" w:cs="Arial"/>
          <w:szCs w:val="20"/>
        </w:rPr>
      </w:pPr>
      <w:r w:rsidRPr="00935F59">
        <w:rPr>
          <w:rFonts w:ascii="Arial" w:hAnsi="Arial" w:cs="Arial"/>
          <w:szCs w:val="20"/>
        </w:rPr>
        <w:t>Soporte Aplicativo (SA)</w:t>
      </w:r>
    </w:p>
    <w:p w14:paraId="291665B4" w14:textId="77777777" w:rsidR="005105E1" w:rsidRPr="00935F59" w:rsidRDefault="005105E1" w:rsidP="001A5D75">
      <w:pPr>
        <w:pStyle w:val="Prrafodelista"/>
        <w:numPr>
          <w:ilvl w:val="1"/>
          <w:numId w:val="13"/>
        </w:numPr>
        <w:spacing w:line="240" w:lineRule="auto"/>
        <w:rPr>
          <w:rFonts w:ascii="Arial" w:hAnsi="Arial" w:cs="Arial"/>
          <w:szCs w:val="20"/>
        </w:rPr>
      </w:pPr>
      <w:r w:rsidRPr="00935F59">
        <w:rPr>
          <w:rFonts w:ascii="Arial" w:hAnsi="Arial" w:cs="Arial"/>
          <w:szCs w:val="20"/>
        </w:rPr>
        <w:t>Mantenimiento Menor (Mm)</w:t>
      </w:r>
    </w:p>
    <w:p w14:paraId="0D11D464" w14:textId="77777777" w:rsidR="004C0342" w:rsidRPr="00935F59" w:rsidRDefault="004C0342" w:rsidP="001A5D75">
      <w:pPr>
        <w:pStyle w:val="Prrafodelista"/>
        <w:spacing w:line="240" w:lineRule="auto"/>
        <w:ind w:left="1440"/>
        <w:rPr>
          <w:rFonts w:ascii="Arial" w:hAnsi="Arial" w:cs="Arial"/>
          <w:szCs w:val="20"/>
        </w:rPr>
      </w:pPr>
    </w:p>
    <w:p w14:paraId="5B4876AB" w14:textId="4FD116E9" w:rsidR="005105E1" w:rsidRPr="00935F59" w:rsidRDefault="005105E1" w:rsidP="001A5D75">
      <w:pPr>
        <w:pStyle w:val="Prrafodelista"/>
        <w:numPr>
          <w:ilvl w:val="0"/>
          <w:numId w:val="13"/>
        </w:numPr>
        <w:spacing w:line="240" w:lineRule="auto"/>
        <w:rPr>
          <w:rFonts w:ascii="Arial" w:hAnsi="Arial" w:cs="Arial"/>
          <w:szCs w:val="20"/>
        </w:rPr>
      </w:pPr>
      <w:r w:rsidRPr="00935F59">
        <w:rPr>
          <w:rFonts w:ascii="Arial" w:hAnsi="Arial" w:cs="Arial"/>
          <w:szCs w:val="20"/>
        </w:rPr>
        <w:t>Demanda de Ingeniería de Producto</w:t>
      </w:r>
      <w:r w:rsidR="005147B5" w:rsidRPr="00935F59">
        <w:rPr>
          <w:rFonts w:ascii="Arial" w:hAnsi="Arial" w:cs="Arial"/>
          <w:szCs w:val="20"/>
        </w:rPr>
        <w:t xml:space="preserve"> (SDIP)</w:t>
      </w:r>
    </w:p>
    <w:p w14:paraId="7118CB2E" w14:textId="77777777" w:rsidR="00422BDA" w:rsidRPr="00935F59" w:rsidRDefault="00422BDA" w:rsidP="001A5D75">
      <w:pPr>
        <w:spacing w:line="240" w:lineRule="auto"/>
        <w:rPr>
          <w:rFonts w:ascii="Arial" w:hAnsi="Arial" w:cs="Arial"/>
          <w:szCs w:val="20"/>
        </w:rPr>
      </w:pPr>
    </w:p>
    <w:p w14:paraId="62A00FFC" w14:textId="77777777" w:rsidR="00556128" w:rsidRPr="00935F59" w:rsidRDefault="00556128" w:rsidP="001A5D75">
      <w:pPr>
        <w:pStyle w:val="Ttulo4"/>
        <w:spacing w:after="0" w:line="240" w:lineRule="auto"/>
        <w:ind w:left="567"/>
        <w:rPr>
          <w:rFonts w:ascii="Arial" w:hAnsi="Arial" w:cs="Arial"/>
          <w:b/>
          <w:bCs/>
          <w:sz w:val="20"/>
          <w:szCs w:val="20"/>
        </w:rPr>
      </w:pPr>
      <w:bookmarkStart w:id="29" w:name="_Toc218772302"/>
      <w:bookmarkStart w:id="30" w:name="_Toc219289167"/>
      <w:r w:rsidRPr="00935F59">
        <w:rPr>
          <w:rFonts w:ascii="Arial" w:hAnsi="Arial" w:cs="Arial"/>
          <w:b/>
          <w:bCs/>
          <w:sz w:val="20"/>
          <w:szCs w:val="20"/>
        </w:rPr>
        <w:t>Planeación, transición y estabilización del servicio</w:t>
      </w:r>
      <w:bookmarkEnd w:id="29"/>
      <w:bookmarkEnd w:id="30"/>
    </w:p>
    <w:p w14:paraId="1BA5F747" w14:textId="77777777" w:rsidR="000D7512" w:rsidRPr="00935F59" w:rsidRDefault="000D7512" w:rsidP="001A5D75">
      <w:pPr>
        <w:spacing w:line="240" w:lineRule="auto"/>
        <w:rPr>
          <w:rFonts w:ascii="Arial" w:hAnsi="Arial" w:cs="Arial"/>
          <w:szCs w:val="20"/>
        </w:rPr>
      </w:pPr>
    </w:p>
    <w:p w14:paraId="3192340E" w14:textId="77777777" w:rsidR="005105E1" w:rsidRPr="00935F59" w:rsidRDefault="005105E1"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w:t>
      </w:r>
      <w:r w:rsidRPr="00935F59">
        <w:rPr>
          <w:rFonts w:ascii="Arial" w:hAnsi="Arial" w:cs="Arial"/>
          <w:szCs w:val="20"/>
        </w:rPr>
        <w:t xml:space="preserve"> deberá proporcionar, como parte de su propuesta técnica, todas y cada una de las especificaciones y requerimientos técnicos establecidos en el apartado Plan de Trabajo General (Cronograma de Actividades), específicamente en lo que se refiere a las fases 1, 2 y 3, así como las especificaciones adicionales señaladas en este mismo apartado.</w:t>
      </w:r>
    </w:p>
    <w:p w14:paraId="50E3BA14" w14:textId="77777777" w:rsidR="005105E1" w:rsidRDefault="005105E1" w:rsidP="001A5D75">
      <w:pPr>
        <w:spacing w:line="240" w:lineRule="auto"/>
        <w:rPr>
          <w:rFonts w:ascii="Arial" w:hAnsi="Arial" w:cs="Arial"/>
          <w:szCs w:val="20"/>
        </w:rPr>
      </w:pPr>
    </w:p>
    <w:p w14:paraId="5CCE6E8A" w14:textId="77777777" w:rsidR="00FF2889" w:rsidRDefault="00FF2889" w:rsidP="001A5D75">
      <w:pPr>
        <w:spacing w:line="240" w:lineRule="auto"/>
        <w:rPr>
          <w:rFonts w:ascii="Arial" w:hAnsi="Arial" w:cs="Arial"/>
          <w:szCs w:val="20"/>
        </w:rPr>
      </w:pPr>
    </w:p>
    <w:p w14:paraId="482785F5" w14:textId="77777777" w:rsidR="00FF2889" w:rsidRPr="00935F59" w:rsidRDefault="00FF2889" w:rsidP="001A5D75">
      <w:pPr>
        <w:spacing w:line="240" w:lineRule="auto"/>
        <w:rPr>
          <w:rFonts w:ascii="Arial" w:hAnsi="Arial" w:cs="Arial"/>
          <w:szCs w:val="20"/>
        </w:rPr>
      </w:pPr>
    </w:p>
    <w:p w14:paraId="4B66658F" w14:textId="64461003" w:rsidR="005105E1" w:rsidRPr="00935F59" w:rsidRDefault="005147B5" w:rsidP="001A5D75">
      <w:pPr>
        <w:spacing w:line="240" w:lineRule="auto"/>
        <w:rPr>
          <w:rFonts w:ascii="Arial" w:hAnsi="Arial" w:cs="Arial"/>
          <w:szCs w:val="20"/>
        </w:rPr>
      </w:pPr>
      <w:r w:rsidRPr="00935F59">
        <w:rPr>
          <w:rFonts w:ascii="Arial" w:hAnsi="Arial" w:cs="Arial"/>
          <w:szCs w:val="20"/>
        </w:rPr>
        <w:lastRenderedPageBreak/>
        <w:t xml:space="preserve">Los </w:t>
      </w:r>
      <w:r w:rsidRPr="00935F59">
        <w:rPr>
          <w:rFonts w:ascii="Arial" w:hAnsi="Arial" w:cs="Arial"/>
          <w:b/>
          <w:szCs w:val="20"/>
        </w:rPr>
        <w:t>LICITANTES</w:t>
      </w:r>
      <w:r w:rsidRPr="00935F59">
        <w:rPr>
          <w:rFonts w:ascii="Arial" w:hAnsi="Arial" w:cs="Arial"/>
          <w:szCs w:val="20"/>
        </w:rPr>
        <w:t xml:space="preserve"> deberán considerar que, en caso de ser adjudicados, al inicio del servicio y del contrato, deberán llevar a cabo las actividades asociadas a la Planeación del arranque, Transición y Estabilización del servicio, establecidas en este anexo técnico, en un plazo máximo de 60 días </w:t>
      </w:r>
      <w:r w:rsidR="001E2A80" w:rsidRPr="00935F59">
        <w:rPr>
          <w:rFonts w:ascii="Arial" w:hAnsi="Arial" w:cs="Arial"/>
          <w:szCs w:val="20"/>
        </w:rPr>
        <w:t>naturales</w:t>
      </w:r>
      <w:r w:rsidRPr="00935F59">
        <w:rPr>
          <w:rFonts w:ascii="Arial" w:hAnsi="Arial" w:cs="Arial"/>
          <w:szCs w:val="20"/>
        </w:rPr>
        <w:t xml:space="preserve">, contados a partir del día hábil siguiente </w:t>
      </w:r>
      <w:r w:rsidR="001E2A80" w:rsidRPr="00935F59">
        <w:rPr>
          <w:rFonts w:ascii="Arial" w:hAnsi="Arial" w:cs="Arial"/>
          <w:szCs w:val="20"/>
        </w:rPr>
        <w:t>a la notificación del</w:t>
      </w:r>
      <w:r w:rsidRPr="00935F59">
        <w:rPr>
          <w:rFonts w:ascii="Arial" w:hAnsi="Arial" w:cs="Arial"/>
          <w:szCs w:val="20"/>
        </w:rPr>
        <w:t xml:space="preserve"> fallo.</w:t>
      </w:r>
    </w:p>
    <w:p w14:paraId="3253060D" w14:textId="77777777" w:rsidR="005105E1" w:rsidRPr="00935F59" w:rsidRDefault="005105E1" w:rsidP="001A5D75">
      <w:pPr>
        <w:spacing w:line="240" w:lineRule="auto"/>
        <w:rPr>
          <w:rFonts w:ascii="Arial" w:hAnsi="Arial" w:cs="Arial"/>
          <w:szCs w:val="20"/>
        </w:rPr>
      </w:pPr>
    </w:p>
    <w:p w14:paraId="361BF82A" w14:textId="77777777" w:rsidR="005105E1" w:rsidRPr="00935F59" w:rsidRDefault="00F022F6" w:rsidP="001A5D75">
      <w:pPr>
        <w:spacing w:line="240" w:lineRule="auto"/>
        <w:rPr>
          <w:rFonts w:ascii="Arial" w:hAnsi="Arial" w:cs="Arial"/>
          <w:szCs w:val="20"/>
        </w:rPr>
      </w:pPr>
      <w:r w:rsidRPr="00935F59">
        <w:rPr>
          <w:rFonts w:ascii="Arial" w:hAnsi="Arial" w:cs="Arial"/>
          <w:szCs w:val="20"/>
        </w:rPr>
        <w:t>E</w:t>
      </w:r>
      <w:r w:rsidR="005105E1" w:rsidRPr="00935F59">
        <w:rPr>
          <w:rFonts w:ascii="Arial" w:hAnsi="Arial" w:cs="Arial"/>
          <w:szCs w:val="20"/>
        </w:rPr>
        <w:t xml:space="preserve">l </w:t>
      </w:r>
      <w:r w:rsidR="005105E1" w:rsidRPr="00935F59">
        <w:rPr>
          <w:rFonts w:ascii="Arial" w:hAnsi="Arial" w:cs="Arial"/>
          <w:b/>
          <w:szCs w:val="20"/>
        </w:rPr>
        <w:t>LICITANTE</w:t>
      </w:r>
      <w:r w:rsidR="005105E1" w:rsidRPr="00935F59">
        <w:rPr>
          <w:rFonts w:ascii="Arial" w:hAnsi="Arial" w:cs="Arial"/>
          <w:szCs w:val="20"/>
        </w:rPr>
        <w:t xml:space="preserve"> deberá incluir en su propuesta una descripción detallada y documentada de las acciones necesarias para implementar la Analítica de Datos, cumpliendo con todas y cada </w:t>
      </w:r>
      <w:r w:rsidR="00856677" w:rsidRPr="00935F59">
        <w:rPr>
          <w:rFonts w:ascii="Arial" w:hAnsi="Arial" w:cs="Arial"/>
          <w:szCs w:val="20"/>
        </w:rPr>
        <w:t>una</w:t>
      </w:r>
      <w:r w:rsidR="005105E1" w:rsidRPr="00935F59">
        <w:rPr>
          <w:rFonts w:ascii="Arial" w:hAnsi="Arial" w:cs="Arial"/>
          <w:szCs w:val="20"/>
        </w:rPr>
        <w:t xml:space="preserve"> de las especificaciones y requerimientos técnicos establecidos en el presente Anexo Técnico, el cual incluye lo siguiente:</w:t>
      </w:r>
    </w:p>
    <w:p w14:paraId="0B89FB61" w14:textId="77777777" w:rsidR="00422BDA" w:rsidRPr="00935F59" w:rsidRDefault="00422BDA" w:rsidP="001A5D75">
      <w:pPr>
        <w:spacing w:line="240" w:lineRule="auto"/>
        <w:rPr>
          <w:rFonts w:ascii="Arial" w:hAnsi="Arial" w:cs="Arial"/>
          <w:szCs w:val="20"/>
        </w:rPr>
      </w:pPr>
    </w:p>
    <w:p w14:paraId="726B5B6F" w14:textId="77777777" w:rsidR="00AC5943" w:rsidRPr="00935F59" w:rsidRDefault="00556128" w:rsidP="001A5D75">
      <w:pPr>
        <w:pStyle w:val="Ttulo4"/>
        <w:spacing w:after="0" w:line="240" w:lineRule="auto"/>
        <w:ind w:left="426"/>
        <w:rPr>
          <w:rFonts w:ascii="Arial" w:hAnsi="Arial" w:cs="Arial"/>
          <w:b/>
          <w:bCs/>
          <w:sz w:val="20"/>
          <w:szCs w:val="20"/>
        </w:rPr>
      </w:pPr>
      <w:bookmarkStart w:id="31" w:name="_Toc218772303"/>
      <w:bookmarkStart w:id="32" w:name="_Toc219289168"/>
      <w:r w:rsidRPr="00935F59">
        <w:rPr>
          <w:rFonts w:ascii="Arial" w:hAnsi="Arial" w:cs="Arial"/>
          <w:b/>
          <w:bCs/>
          <w:sz w:val="20"/>
          <w:szCs w:val="20"/>
        </w:rPr>
        <w:t>Proyectos de Desarrollo de Soluciones Analíticas (PDSA)</w:t>
      </w:r>
      <w:bookmarkEnd w:id="31"/>
      <w:bookmarkEnd w:id="32"/>
    </w:p>
    <w:p w14:paraId="72225056" w14:textId="77777777" w:rsidR="000D7512" w:rsidRPr="00935F59" w:rsidRDefault="000D7512" w:rsidP="001A5D75">
      <w:pPr>
        <w:spacing w:line="240" w:lineRule="auto"/>
        <w:rPr>
          <w:rFonts w:ascii="Arial" w:hAnsi="Arial" w:cs="Arial"/>
          <w:szCs w:val="20"/>
        </w:rPr>
      </w:pPr>
    </w:p>
    <w:p w14:paraId="54E0E274" w14:textId="0839FD69" w:rsidR="00E30DDD" w:rsidRPr="00935F59" w:rsidRDefault="00B214FC" w:rsidP="001A5D75">
      <w:pPr>
        <w:spacing w:line="240" w:lineRule="auto"/>
        <w:rPr>
          <w:rFonts w:ascii="Arial" w:hAnsi="Arial" w:cs="Arial"/>
          <w:szCs w:val="20"/>
        </w:rPr>
      </w:pPr>
      <w:r w:rsidRPr="00935F59">
        <w:rPr>
          <w:rFonts w:ascii="Arial" w:hAnsi="Arial" w:cs="Arial"/>
          <w:szCs w:val="20"/>
        </w:rPr>
        <w:t xml:space="preserve">Para la ejecución del </w:t>
      </w:r>
      <w:r w:rsidRPr="00935F59">
        <w:rPr>
          <w:rFonts w:ascii="Arial" w:hAnsi="Arial" w:cs="Arial"/>
          <w:b/>
          <w:szCs w:val="20"/>
        </w:rPr>
        <w:t>PDSA</w:t>
      </w:r>
      <w:r w:rsidRPr="00935F59">
        <w:rPr>
          <w:rFonts w:ascii="Arial" w:hAnsi="Arial" w:cs="Arial"/>
          <w:szCs w:val="20"/>
        </w:rPr>
        <w:t xml:space="preserve"> el </w:t>
      </w:r>
      <w:r w:rsidRPr="00935F59">
        <w:rPr>
          <w:rFonts w:ascii="Arial" w:hAnsi="Arial" w:cs="Arial"/>
          <w:b/>
          <w:szCs w:val="20"/>
        </w:rPr>
        <w:t>LICITANTE</w:t>
      </w:r>
      <w:r w:rsidRPr="00935F59">
        <w:rPr>
          <w:rFonts w:ascii="Arial" w:hAnsi="Arial" w:cs="Arial"/>
          <w:szCs w:val="20"/>
        </w:rPr>
        <w:t xml:space="preserve"> deberá ofertar el cumplimiento de las siguientes actividades, que se describen de manera enunciativa, más no limitativa, conforme a las normativas, marcos metodológicos, procesos, productos y herramientas acordadas con el</w:t>
      </w:r>
      <w:r w:rsidRPr="00935F59">
        <w:rPr>
          <w:rFonts w:ascii="Arial" w:hAnsi="Arial" w:cs="Arial"/>
          <w:b/>
          <w:szCs w:val="20"/>
        </w:rPr>
        <w:t xml:space="preserve"> INSTITUTO</w:t>
      </w:r>
      <w:r w:rsidRPr="00935F59">
        <w:rPr>
          <w:rFonts w:ascii="Arial" w:hAnsi="Arial" w:cs="Arial"/>
          <w:szCs w:val="20"/>
        </w:rPr>
        <w:t>:</w:t>
      </w:r>
    </w:p>
    <w:p w14:paraId="69D9D4F5" w14:textId="77777777" w:rsidR="000D7512" w:rsidRPr="00935F59" w:rsidRDefault="000D7512" w:rsidP="001A5D75">
      <w:pPr>
        <w:spacing w:line="240" w:lineRule="auto"/>
        <w:rPr>
          <w:rFonts w:ascii="Arial" w:hAnsi="Arial" w:cs="Arial"/>
          <w:szCs w:val="20"/>
        </w:rPr>
      </w:pPr>
    </w:p>
    <w:p w14:paraId="525C4F4F" w14:textId="77777777" w:rsidR="00B214FC" w:rsidRPr="00935F59" w:rsidRDefault="00B214FC" w:rsidP="001A5D75">
      <w:pPr>
        <w:numPr>
          <w:ilvl w:val="0"/>
          <w:numId w:val="16"/>
        </w:numPr>
        <w:spacing w:line="240" w:lineRule="auto"/>
        <w:rPr>
          <w:rFonts w:ascii="Arial" w:hAnsi="Arial" w:cs="Arial"/>
          <w:szCs w:val="20"/>
        </w:rPr>
      </w:pPr>
      <w:r w:rsidRPr="00935F59">
        <w:rPr>
          <w:rFonts w:ascii="Arial" w:hAnsi="Arial" w:cs="Arial"/>
          <w:szCs w:val="20"/>
        </w:rPr>
        <w:t>Iniciar el servicio/proyecto con una solicitud debidamente autorizada por el</w:t>
      </w:r>
      <w:r w:rsidRPr="00935F59">
        <w:rPr>
          <w:rFonts w:ascii="Arial" w:hAnsi="Arial" w:cs="Arial"/>
          <w:b/>
          <w:szCs w:val="20"/>
        </w:rPr>
        <w:t xml:space="preserve"> </w:t>
      </w:r>
      <w:r w:rsidR="009A37DC" w:rsidRPr="00935F59">
        <w:rPr>
          <w:rFonts w:ascii="Arial" w:hAnsi="Arial" w:cs="Arial"/>
          <w:b/>
          <w:szCs w:val="20"/>
        </w:rPr>
        <w:t>INSTITUTO, a</w:t>
      </w:r>
      <w:r w:rsidR="00900DE9" w:rsidRPr="00935F59">
        <w:rPr>
          <w:rFonts w:ascii="Arial" w:hAnsi="Arial" w:cs="Arial"/>
          <w:b/>
          <w:szCs w:val="20"/>
        </w:rPr>
        <w:t xml:space="preserve"> </w:t>
      </w:r>
      <w:r w:rsidR="005251F3" w:rsidRPr="00935F59">
        <w:rPr>
          <w:rFonts w:ascii="Arial" w:hAnsi="Arial" w:cs="Arial"/>
          <w:b/>
          <w:szCs w:val="20"/>
        </w:rPr>
        <w:t>través del</w:t>
      </w:r>
      <w:r w:rsidR="00900DE9" w:rsidRPr="00935F59">
        <w:rPr>
          <w:rFonts w:ascii="Arial" w:hAnsi="Arial" w:cs="Arial"/>
          <w:b/>
          <w:szCs w:val="20"/>
        </w:rPr>
        <w:t xml:space="preserve"> Administrador del Contrato y/o a quien así designe</w:t>
      </w:r>
      <w:r w:rsidRPr="00935F59">
        <w:rPr>
          <w:rFonts w:ascii="Arial" w:hAnsi="Arial" w:cs="Arial"/>
          <w:b/>
          <w:szCs w:val="20"/>
        </w:rPr>
        <w:t>.</w:t>
      </w:r>
    </w:p>
    <w:p w14:paraId="3A5B7B5E" w14:textId="77777777" w:rsidR="00B214FC" w:rsidRPr="00935F59" w:rsidRDefault="00B214FC" w:rsidP="001A5D75">
      <w:pPr>
        <w:numPr>
          <w:ilvl w:val="0"/>
          <w:numId w:val="16"/>
        </w:numPr>
        <w:spacing w:line="240" w:lineRule="auto"/>
        <w:rPr>
          <w:rFonts w:ascii="Arial" w:hAnsi="Arial" w:cs="Arial"/>
          <w:szCs w:val="20"/>
        </w:rPr>
      </w:pPr>
      <w:r w:rsidRPr="00935F59">
        <w:rPr>
          <w:rFonts w:ascii="Arial" w:hAnsi="Arial" w:cs="Arial"/>
          <w:szCs w:val="20"/>
        </w:rPr>
        <w:t>Realizar análisis funcional para identificar las necesidades de información, fuentes de datos y reglas de negocio para su conformación.</w:t>
      </w:r>
    </w:p>
    <w:p w14:paraId="62988DAD" w14:textId="77777777" w:rsidR="00B214FC" w:rsidRPr="00935F59" w:rsidRDefault="00B214FC" w:rsidP="001A5D75">
      <w:pPr>
        <w:numPr>
          <w:ilvl w:val="0"/>
          <w:numId w:val="16"/>
        </w:numPr>
        <w:spacing w:line="240" w:lineRule="auto"/>
        <w:rPr>
          <w:rFonts w:ascii="Arial" w:hAnsi="Arial" w:cs="Arial"/>
          <w:szCs w:val="20"/>
        </w:rPr>
      </w:pPr>
      <w:r w:rsidRPr="00935F59">
        <w:rPr>
          <w:rFonts w:ascii="Arial" w:hAnsi="Arial" w:cs="Arial"/>
          <w:szCs w:val="20"/>
        </w:rPr>
        <w:t>Realizar el business discovery para confirmar y validar la estructura de ingesta e integración</w:t>
      </w:r>
      <w:r w:rsidR="00CE186D" w:rsidRPr="00935F59">
        <w:rPr>
          <w:rFonts w:ascii="Arial" w:hAnsi="Arial" w:cs="Arial"/>
          <w:szCs w:val="20"/>
        </w:rPr>
        <w:t xml:space="preserve"> de datos</w:t>
      </w:r>
      <w:r w:rsidRPr="00935F59">
        <w:rPr>
          <w:rFonts w:ascii="Arial" w:hAnsi="Arial" w:cs="Arial"/>
          <w:szCs w:val="20"/>
        </w:rPr>
        <w:t>.</w:t>
      </w:r>
    </w:p>
    <w:p w14:paraId="11801F76" w14:textId="77777777" w:rsidR="00B214FC" w:rsidRPr="00935F59" w:rsidRDefault="00B214FC" w:rsidP="001A5D75">
      <w:pPr>
        <w:numPr>
          <w:ilvl w:val="0"/>
          <w:numId w:val="16"/>
        </w:numPr>
        <w:spacing w:line="240" w:lineRule="auto"/>
        <w:rPr>
          <w:rFonts w:ascii="Arial" w:hAnsi="Arial" w:cs="Arial"/>
          <w:szCs w:val="20"/>
        </w:rPr>
      </w:pPr>
      <w:r w:rsidRPr="00935F59">
        <w:rPr>
          <w:rFonts w:ascii="Arial" w:hAnsi="Arial" w:cs="Arial"/>
          <w:szCs w:val="20"/>
        </w:rPr>
        <w:t xml:space="preserve">Ejecutar el análisis </w:t>
      </w:r>
      <w:r w:rsidR="00CE186D" w:rsidRPr="00935F59">
        <w:rPr>
          <w:rFonts w:ascii="Arial" w:hAnsi="Arial" w:cs="Arial"/>
          <w:szCs w:val="20"/>
        </w:rPr>
        <w:t>de datos</w:t>
      </w:r>
      <w:r w:rsidRPr="00935F59">
        <w:rPr>
          <w:rFonts w:ascii="Arial" w:hAnsi="Arial" w:cs="Arial"/>
          <w:szCs w:val="20"/>
        </w:rPr>
        <w:t>, donde se confirman las fuentes origen y destino de los datos.</w:t>
      </w:r>
    </w:p>
    <w:p w14:paraId="7B439DC6" w14:textId="77777777" w:rsidR="00B214FC" w:rsidRPr="00935F59" w:rsidRDefault="00B214FC" w:rsidP="001A5D75">
      <w:pPr>
        <w:numPr>
          <w:ilvl w:val="0"/>
          <w:numId w:val="16"/>
        </w:numPr>
        <w:spacing w:line="240" w:lineRule="auto"/>
        <w:rPr>
          <w:rFonts w:ascii="Arial" w:hAnsi="Arial" w:cs="Arial"/>
          <w:szCs w:val="20"/>
        </w:rPr>
      </w:pPr>
      <w:r w:rsidRPr="00935F59">
        <w:rPr>
          <w:rFonts w:ascii="Arial" w:hAnsi="Arial" w:cs="Arial"/>
          <w:szCs w:val="20"/>
        </w:rPr>
        <w:t xml:space="preserve">Implementar procesos de limpieza y calidad de los datos utilizando las </w:t>
      </w:r>
      <w:r w:rsidR="002C5D7C" w:rsidRPr="00935F59">
        <w:rPr>
          <w:rFonts w:ascii="Arial" w:hAnsi="Arial" w:cs="Arial"/>
          <w:szCs w:val="20"/>
        </w:rPr>
        <w:t>tecnologías</w:t>
      </w:r>
      <w:r w:rsidRPr="00935F59">
        <w:rPr>
          <w:rFonts w:ascii="Arial" w:hAnsi="Arial" w:cs="Arial"/>
          <w:szCs w:val="20"/>
        </w:rPr>
        <w:t xml:space="preserve"> del </w:t>
      </w:r>
      <w:r w:rsidRPr="00935F59">
        <w:rPr>
          <w:rFonts w:ascii="Arial" w:hAnsi="Arial" w:cs="Arial"/>
          <w:b/>
          <w:szCs w:val="20"/>
        </w:rPr>
        <w:t>INSTITUTO.</w:t>
      </w:r>
    </w:p>
    <w:p w14:paraId="6C089FB3" w14:textId="77777777" w:rsidR="00B214FC" w:rsidRPr="00935F59" w:rsidRDefault="00B214FC" w:rsidP="001A5D75">
      <w:pPr>
        <w:numPr>
          <w:ilvl w:val="0"/>
          <w:numId w:val="16"/>
        </w:numPr>
        <w:spacing w:line="240" w:lineRule="auto"/>
        <w:rPr>
          <w:rFonts w:ascii="Arial" w:hAnsi="Arial" w:cs="Arial"/>
          <w:szCs w:val="20"/>
        </w:rPr>
      </w:pPr>
      <w:r w:rsidRPr="00935F59">
        <w:rPr>
          <w:rFonts w:ascii="Arial" w:hAnsi="Arial" w:cs="Arial"/>
          <w:szCs w:val="20"/>
        </w:rPr>
        <w:t xml:space="preserve">Realizar tareas para </w:t>
      </w:r>
      <w:r w:rsidR="00CE186D" w:rsidRPr="00935F59">
        <w:rPr>
          <w:rFonts w:ascii="Arial" w:hAnsi="Arial" w:cs="Arial"/>
          <w:szCs w:val="20"/>
        </w:rPr>
        <w:t>la implementación</w:t>
      </w:r>
      <w:r w:rsidRPr="00935F59">
        <w:rPr>
          <w:rFonts w:ascii="Arial" w:hAnsi="Arial" w:cs="Arial"/>
          <w:szCs w:val="20"/>
        </w:rPr>
        <w:t xml:space="preserve"> y administración de</w:t>
      </w:r>
      <w:r w:rsidR="00CE186D" w:rsidRPr="00935F59">
        <w:rPr>
          <w:rFonts w:ascii="Arial" w:hAnsi="Arial" w:cs="Arial"/>
          <w:szCs w:val="20"/>
        </w:rPr>
        <w:t>l</w:t>
      </w:r>
      <w:r w:rsidRPr="00935F59">
        <w:rPr>
          <w:rFonts w:ascii="Arial" w:hAnsi="Arial" w:cs="Arial"/>
          <w:szCs w:val="20"/>
        </w:rPr>
        <w:t xml:space="preserve"> gobierno de datos.</w:t>
      </w:r>
    </w:p>
    <w:p w14:paraId="21E39016" w14:textId="77777777" w:rsidR="00B214FC" w:rsidRPr="00935F59" w:rsidRDefault="00B214FC" w:rsidP="001A5D75">
      <w:pPr>
        <w:numPr>
          <w:ilvl w:val="0"/>
          <w:numId w:val="16"/>
        </w:numPr>
        <w:spacing w:line="240" w:lineRule="auto"/>
        <w:rPr>
          <w:rFonts w:ascii="Arial" w:hAnsi="Arial" w:cs="Arial"/>
          <w:szCs w:val="20"/>
        </w:rPr>
      </w:pPr>
      <w:r w:rsidRPr="00935F59">
        <w:rPr>
          <w:rFonts w:ascii="Arial" w:hAnsi="Arial" w:cs="Arial"/>
          <w:szCs w:val="20"/>
        </w:rPr>
        <w:t>Definir y ejecutar el diseño de la matriz de pruebas y sus casos de prueba.</w:t>
      </w:r>
    </w:p>
    <w:p w14:paraId="321B71C9" w14:textId="77777777" w:rsidR="00B214FC" w:rsidRPr="00935F59" w:rsidRDefault="00B214FC" w:rsidP="001A5D75">
      <w:pPr>
        <w:numPr>
          <w:ilvl w:val="0"/>
          <w:numId w:val="16"/>
        </w:numPr>
        <w:spacing w:line="240" w:lineRule="auto"/>
        <w:rPr>
          <w:rFonts w:ascii="Arial" w:hAnsi="Arial" w:cs="Arial"/>
          <w:szCs w:val="20"/>
        </w:rPr>
      </w:pPr>
      <w:r w:rsidRPr="00935F59">
        <w:rPr>
          <w:rFonts w:ascii="Arial" w:hAnsi="Arial" w:cs="Arial"/>
          <w:szCs w:val="20"/>
        </w:rPr>
        <w:t>Realizar el diseño de la solución analítica.</w:t>
      </w:r>
    </w:p>
    <w:p w14:paraId="61E90508" w14:textId="77777777" w:rsidR="00B214FC" w:rsidRPr="00935F59" w:rsidRDefault="00B214FC" w:rsidP="001A5D75">
      <w:pPr>
        <w:numPr>
          <w:ilvl w:val="0"/>
          <w:numId w:val="16"/>
        </w:numPr>
        <w:spacing w:line="240" w:lineRule="auto"/>
        <w:rPr>
          <w:rFonts w:ascii="Arial" w:hAnsi="Arial" w:cs="Arial"/>
          <w:szCs w:val="20"/>
        </w:rPr>
      </w:pPr>
      <w:r w:rsidRPr="00935F59">
        <w:rPr>
          <w:rFonts w:ascii="Arial" w:hAnsi="Arial" w:cs="Arial"/>
          <w:szCs w:val="20"/>
        </w:rPr>
        <w:t xml:space="preserve">Asegurar en el diseño de la solución propuesta el cumplimiento de los lineamientos y estándares establecidos por el </w:t>
      </w:r>
      <w:r w:rsidRPr="00935F59">
        <w:rPr>
          <w:rFonts w:ascii="Arial" w:hAnsi="Arial" w:cs="Arial"/>
          <w:b/>
          <w:szCs w:val="20"/>
        </w:rPr>
        <w:t>INSTITUTO</w:t>
      </w:r>
      <w:r w:rsidRPr="00935F59">
        <w:rPr>
          <w:rFonts w:ascii="Arial" w:hAnsi="Arial" w:cs="Arial"/>
          <w:szCs w:val="20"/>
        </w:rPr>
        <w:t xml:space="preserve"> para la experiencia de usuario (UX) e interfaz de usuario (UI).</w:t>
      </w:r>
    </w:p>
    <w:p w14:paraId="4372FC04" w14:textId="77777777" w:rsidR="00B214FC" w:rsidRPr="00935F59" w:rsidRDefault="00B214FC" w:rsidP="001A5D75">
      <w:pPr>
        <w:numPr>
          <w:ilvl w:val="0"/>
          <w:numId w:val="16"/>
        </w:numPr>
        <w:spacing w:line="240" w:lineRule="auto"/>
        <w:rPr>
          <w:rFonts w:ascii="Arial" w:hAnsi="Arial" w:cs="Arial"/>
          <w:szCs w:val="20"/>
        </w:rPr>
      </w:pPr>
      <w:r w:rsidRPr="00935F59">
        <w:rPr>
          <w:rFonts w:ascii="Arial" w:hAnsi="Arial" w:cs="Arial"/>
          <w:szCs w:val="20"/>
        </w:rPr>
        <w:t>Construir y desarrollar los prototipos de tableros, consultas o vistas requeridos.</w:t>
      </w:r>
    </w:p>
    <w:p w14:paraId="2D3B05D0" w14:textId="77777777" w:rsidR="00B214FC" w:rsidRPr="00935F59" w:rsidRDefault="00B214FC" w:rsidP="001A5D75">
      <w:pPr>
        <w:numPr>
          <w:ilvl w:val="0"/>
          <w:numId w:val="16"/>
        </w:numPr>
        <w:spacing w:line="240" w:lineRule="auto"/>
        <w:rPr>
          <w:rFonts w:ascii="Arial" w:hAnsi="Arial" w:cs="Arial"/>
          <w:szCs w:val="20"/>
        </w:rPr>
      </w:pPr>
      <w:r w:rsidRPr="00935F59">
        <w:rPr>
          <w:rFonts w:ascii="Arial" w:hAnsi="Arial" w:cs="Arial"/>
          <w:szCs w:val="20"/>
        </w:rPr>
        <w:t>Ejecutar la construcción y desarrollo de la solución analítica.</w:t>
      </w:r>
    </w:p>
    <w:p w14:paraId="4C5AC6AB" w14:textId="77777777" w:rsidR="00B214FC" w:rsidRPr="00935F59" w:rsidRDefault="00B214FC" w:rsidP="001A5D75">
      <w:pPr>
        <w:numPr>
          <w:ilvl w:val="0"/>
          <w:numId w:val="16"/>
        </w:numPr>
        <w:spacing w:line="240" w:lineRule="auto"/>
        <w:rPr>
          <w:rFonts w:ascii="Arial" w:hAnsi="Arial" w:cs="Arial"/>
          <w:szCs w:val="20"/>
        </w:rPr>
      </w:pPr>
      <w:r w:rsidRPr="00935F59">
        <w:rPr>
          <w:rFonts w:ascii="Arial" w:hAnsi="Arial" w:cs="Arial"/>
          <w:szCs w:val="20"/>
        </w:rPr>
        <w:t>Ejecutar pruebas de control de calidad y de aceptación de usuario.</w:t>
      </w:r>
    </w:p>
    <w:p w14:paraId="51845A3F" w14:textId="77777777" w:rsidR="00B214FC" w:rsidRPr="00935F59" w:rsidRDefault="00B214FC" w:rsidP="001A5D75">
      <w:pPr>
        <w:numPr>
          <w:ilvl w:val="0"/>
          <w:numId w:val="16"/>
        </w:numPr>
        <w:spacing w:line="240" w:lineRule="auto"/>
        <w:rPr>
          <w:rFonts w:ascii="Arial" w:hAnsi="Arial" w:cs="Arial"/>
          <w:szCs w:val="20"/>
        </w:rPr>
      </w:pPr>
      <w:r w:rsidRPr="00935F59">
        <w:rPr>
          <w:rFonts w:ascii="Arial" w:hAnsi="Arial" w:cs="Arial"/>
          <w:szCs w:val="20"/>
        </w:rPr>
        <w:t>Realizar la promoción a producción, lo cual incluye la ambientación, migración y automatización de los componentes desarrollados.</w:t>
      </w:r>
    </w:p>
    <w:p w14:paraId="5D8711B4" w14:textId="77777777" w:rsidR="00B214FC" w:rsidRPr="00935F59" w:rsidRDefault="00B214FC" w:rsidP="001A5D75">
      <w:pPr>
        <w:numPr>
          <w:ilvl w:val="0"/>
          <w:numId w:val="16"/>
        </w:numPr>
        <w:spacing w:line="240" w:lineRule="auto"/>
        <w:rPr>
          <w:rFonts w:ascii="Arial" w:hAnsi="Arial" w:cs="Arial"/>
          <w:szCs w:val="20"/>
        </w:rPr>
      </w:pPr>
      <w:r w:rsidRPr="00935F59">
        <w:rPr>
          <w:rFonts w:ascii="Arial" w:hAnsi="Arial" w:cs="Arial"/>
          <w:szCs w:val="20"/>
        </w:rPr>
        <w:t>Elaborar el contenido técnico (manuales de usuario) para las capacitaciones funcionales del usuario final de las aplicaciones que sean desarrolladas para el</w:t>
      </w:r>
      <w:r w:rsidRPr="00935F59">
        <w:rPr>
          <w:rFonts w:ascii="Arial" w:hAnsi="Arial" w:cs="Arial"/>
          <w:b/>
          <w:szCs w:val="20"/>
        </w:rPr>
        <w:t xml:space="preserve"> INSTITUTO.</w:t>
      </w:r>
    </w:p>
    <w:p w14:paraId="21BF1908" w14:textId="77777777" w:rsidR="003600DF" w:rsidRPr="00935F59" w:rsidRDefault="003600DF" w:rsidP="001A5D75">
      <w:pPr>
        <w:numPr>
          <w:ilvl w:val="0"/>
          <w:numId w:val="16"/>
        </w:numPr>
        <w:spacing w:line="240" w:lineRule="auto"/>
        <w:rPr>
          <w:rFonts w:ascii="Arial" w:hAnsi="Arial" w:cs="Arial"/>
          <w:szCs w:val="20"/>
        </w:rPr>
      </w:pPr>
      <w:r w:rsidRPr="00935F59">
        <w:rPr>
          <w:rFonts w:ascii="Arial" w:hAnsi="Arial" w:cs="Arial"/>
          <w:szCs w:val="20"/>
        </w:rPr>
        <w:t xml:space="preserve">Proporcionar asistencia en la transferencia de conocimiento (manuales de operación) al personal responsable del soporte en ambientes pre-productivos y productivos de </w:t>
      </w:r>
      <w:r w:rsidRPr="00935F59">
        <w:rPr>
          <w:rFonts w:ascii="Arial" w:hAnsi="Arial" w:cs="Arial"/>
          <w:b/>
          <w:szCs w:val="20"/>
        </w:rPr>
        <w:t>INSTITUTO</w:t>
      </w:r>
      <w:r w:rsidRPr="00935F59">
        <w:rPr>
          <w:rFonts w:ascii="Arial" w:hAnsi="Arial" w:cs="Arial"/>
          <w:szCs w:val="20"/>
        </w:rPr>
        <w:t xml:space="preserve"> durante las pruebas y en la liberación a producción, esto hacia las áreas operativas en los Centros de Datos institucionales.</w:t>
      </w:r>
      <w:r w:rsidR="00D70198" w:rsidRPr="00935F59">
        <w:rPr>
          <w:rFonts w:ascii="Arial" w:hAnsi="Arial" w:cs="Arial"/>
          <w:szCs w:val="20"/>
        </w:rPr>
        <w:t xml:space="preserve"> (sin costo para el Instituto).</w:t>
      </w:r>
    </w:p>
    <w:p w14:paraId="3B301E4D" w14:textId="77777777" w:rsidR="00B214FC" w:rsidRPr="00935F59" w:rsidRDefault="00B214FC" w:rsidP="001A5D75">
      <w:pPr>
        <w:numPr>
          <w:ilvl w:val="0"/>
          <w:numId w:val="16"/>
        </w:numPr>
        <w:spacing w:line="240" w:lineRule="auto"/>
        <w:rPr>
          <w:rFonts w:ascii="Arial" w:hAnsi="Arial" w:cs="Arial"/>
          <w:szCs w:val="20"/>
        </w:rPr>
      </w:pPr>
      <w:r w:rsidRPr="00935F59">
        <w:rPr>
          <w:rFonts w:ascii="Arial" w:hAnsi="Arial" w:cs="Arial"/>
          <w:szCs w:val="20"/>
        </w:rPr>
        <w:t xml:space="preserve">Dar cumplimiento a lo establecido en los apartados Mesa de Servicios Tecnológicos y Centros de Datos del Presente </w:t>
      </w:r>
      <w:r w:rsidR="00CE186D" w:rsidRPr="00935F59">
        <w:rPr>
          <w:rFonts w:ascii="Arial" w:hAnsi="Arial" w:cs="Arial"/>
          <w:szCs w:val="20"/>
        </w:rPr>
        <w:t>a</w:t>
      </w:r>
      <w:r w:rsidRPr="00935F59">
        <w:rPr>
          <w:rFonts w:ascii="Arial" w:hAnsi="Arial" w:cs="Arial"/>
          <w:szCs w:val="20"/>
        </w:rPr>
        <w:t>nexo técnico.</w:t>
      </w:r>
    </w:p>
    <w:p w14:paraId="40073402" w14:textId="77777777" w:rsidR="00B214FC" w:rsidRPr="00935F59" w:rsidRDefault="00B214FC" w:rsidP="001A5D75">
      <w:pPr>
        <w:spacing w:line="240" w:lineRule="auto"/>
        <w:rPr>
          <w:rFonts w:ascii="Arial" w:hAnsi="Arial" w:cs="Arial"/>
          <w:b/>
          <w:szCs w:val="20"/>
        </w:rPr>
      </w:pPr>
    </w:p>
    <w:p w14:paraId="6F6307DE" w14:textId="77777777" w:rsidR="00B214FC" w:rsidRPr="00935F59" w:rsidRDefault="00B214FC"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 xml:space="preserve">LICITANTE </w:t>
      </w:r>
      <w:r w:rsidR="007401A4" w:rsidRPr="00935F59">
        <w:rPr>
          <w:rFonts w:ascii="Arial" w:hAnsi="Arial" w:cs="Arial"/>
          <w:b/>
          <w:szCs w:val="20"/>
        </w:rPr>
        <w:t>ADJUDICADO</w:t>
      </w:r>
      <w:r w:rsidR="007401A4" w:rsidRPr="00935F59">
        <w:rPr>
          <w:rFonts w:ascii="Arial" w:hAnsi="Arial" w:cs="Arial"/>
          <w:szCs w:val="20"/>
        </w:rPr>
        <w:t>,</w:t>
      </w:r>
      <w:r w:rsidRPr="00935F59">
        <w:rPr>
          <w:rFonts w:ascii="Arial" w:hAnsi="Arial" w:cs="Arial"/>
          <w:szCs w:val="20"/>
        </w:rPr>
        <w:t xml:space="preserve"> deberá detallar, describir y documentar todo lo necesario para llevar a cabo </w:t>
      </w:r>
      <w:r w:rsidR="001046D1" w:rsidRPr="00935F59">
        <w:rPr>
          <w:rFonts w:ascii="Arial" w:hAnsi="Arial" w:cs="Arial"/>
          <w:szCs w:val="20"/>
        </w:rPr>
        <w:t>las actividades de los proyectos de soluciones analíticas</w:t>
      </w:r>
      <w:r w:rsidRPr="00935F59">
        <w:rPr>
          <w:rFonts w:ascii="Arial" w:hAnsi="Arial" w:cs="Arial"/>
          <w:szCs w:val="20"/>
        </w:rPr>
        <w:t xml:space="preserve">, </w:t>
      </w:r>
      <w:r w:rsidR="001046D1" w:rsidRPr="00935F59">
        <w:rPr>
          <w:rFonts w:ascii="Arial" w:hAnsi="Arial" w:cs="Arial"/>
          <w:szCs w:val="20"/>
        </w:rPr>
        <w:t>incluyendo los</w:t>
      </w:r>
      <w:r w:rsidRPr="00935F59">
        <w:rPr>
          <w:rFonts w:ascii="Arial" w:hAnsi="Arial" w:cs="Arial"/>
          <w:szCs w:val="20"/>
        </w:rPr>
        <w:t xml:space="preserve"> componentes y herramientas transversales, así como los activos tecnológicos involucrados en los ambientes operativos y demás soluciones </w:t>
      </w:r>
      <w:r w:rsidR="00861DD7" w:rsidRPr="00935F59">
        <w:rPr>
          <w:rFonts w:ascii="Arial" w:hAnsi="Arial" w:cs="Arial"/>
          <w:szCs w:val="20"/>
        </w:rPr>
        <w:t>a</w:t>
      </w:r>
      <w:r w:rsidRPr="00935F59">
        <w:rPr>
          <w:rFonts w:ascii="Arial" w:hAnsi="Arial" w:cs="Arial"/>
          <w:szCs w:val="20"/>
        </w:rPr>
        <w:t xml:space="preserve">nalíticas del </w:t>
      </w:r>
      <w:r w:rsidRPr="00935F59">
        <w:rPr>
          <w:rFonts w:ascii="Arial" w:hAnsi="Arial" w:cs="Arial"/>
          <w:b/>
          <w:szCs w:val="20"/>
        </w:rPr>
        <w:t>INSTITUTO.</w:t>
      </w:r>
    </w:p>
    <w:p w14:paraId="4531B301" w14:textId="77777777" w:rsidR="00B214FC" w:rsidRPr="00935F59" w:rsidRDefault="00B214FC" w:rsidP="001A5D75">
      <w:pPr>
        <w:spacing w:line="240" w:lineRule="auto"/>
        <w:rPr>
          <w:rFonts w:ascii="Arial" w:hAnsi="Arial" w:cs="Arial"/>
          <w:szCs w:val="20"/>
        </w:rPr>
      </w:pPr>
    </w:p>
    <w:p w14:paraId="65068150" w14:textId="77777777" w:rsidR="00FF2889" w:rsidRDefault="00FF2889" w:rsidP="001A5D75">
      <w:pPr>
        <w:spacing w:line="240" w:lineRule="auto"/>
        <w:rPr>
          <w:rFonts w:ascii="Arial" w:hAnsi="Arial" w:cs="Arial"/>
          <w:szCs w:val="20"/>
        </w:rPr>
      </w:pPr>
    </w:p>
    <w:p w14:paraId="1EAD01A9" w14:textId="2F4AD628" w:rsidR="005105E1" w:rsidRPr="00935F59" w:rsidRDefault="00B214FC" w:rsidP="001A5D75">
      <w:pPr>
        <w:spacing w:line="240" w:lineRule="auto"/>
        <w:rPr>
          <w:rFonts w:ascii="Arial" w:hAnsi="Arial" w:cs="Arial"/>
          <w:szCs w:val="20"/>
        </w:rPr>
      </w:pPr>
      <w:r w:rsidRPr="00935F59">
        <w:rPr>
          <w:rFonts w:ascii="Arial" w:hAnsi="Arial" w:cs="Arial"/>
          <w:szCs w:val="20"/>
        </w:rPr>
        <w:t>Las tecnologías y herramientas del INSTITUTO para soportar los servicios se describen de manera enunciativa más no limitativa en la sección “Tecnologías y Herramientas” del presente anexo técnico.</w:t>
      </w:r>
    </w:p>
    <w:p w14:paraId="6E257121" w14:textId="77777777" w:rsidR="005105E1" w:rsidRPr="00935F59" w:rsidRDefault="005105E1" w:rsidP="001A5D75">
      <w:pPr>
        <w:spacing w:line="240" w:lineRule="auto"/>
        <w:rPr>
          <w:rFonts w:ascii="Arial" w:hAnsi="Arial" w:cs="Arial"/>
          <w:szCs w:val="20"/>
        </w:rPr>
      </w:pPr>
    </w:p>
    <w:p w14:paraId="2D71FCCB" w14:textId="77777777" w:rsidR="00B214FC" w:rsidRPr="00935F59" w:rsidRDefault="00817D25"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 ADJUDICADO</w:t>
      </w:r>
      <w:r w:rsidR="00B214FC" w:rsidRPr="00935F59">
        <w:rPr>
          <w:rFonts w:ascii="Arial" w:hAnsi="Arial" w:cs="Arial"/>
          <w:b/>
          <w:szCs w:val="20"/>
        </w:rPr>
        <w:t xml:space="preserve"> </w:t>
      </w:r>
      <w:r w:rsidR="00B214FC" w:rsidRPr="00935F59">
        <w:rPr>
          <w:rFonts w:ascii="Arial" w:hAnsi="Arial" w:cs="Arial"/>
          <w:szCs w:val="20"/>
        </w:rPr>
        <w:t xml:space="preserve">deberá </w:t>
      </w:r>
      <w:r w:rsidR="00A56B4B" w:rsidRPr="00935F59">
        <w:rPr>
          <w:rFonts w:ascii="Arial" w:hAnsi="Arial" w:cs="Arial"/>
          <w:szCs w:val="20"/>
        </w:rPr>
        <w:t xml:space="preserve">realizar </w:t>
      </w:r>
      <w:r w:rsidR="00B214FC" w:rsidRPr="00935F59">
        <w:rPr>
          <w:rFonts w:ascii="Arial" w:hAnsi="Arial" w:cs="Arial"/>
          <w:szCs w:val="20"/>
        </w:rPr>
        <w:t>la ejecución de sus actividades bajo el total apego a los procesos que le sean proporcionados por el Administrador del Contrato al inicio</w:t>
      </w:r>
      <w:r w:rsidR="00F022F6" w:rsidRPr="00935F59">
        <w:rPr>
          <w:rFonts w:ascii="Arial" w:hAnsi="Arial" w:cs="Arial"/>
          <w:szCs w:val="20"/>
        </w:rPr>
        <w:t xml:space="preserve"> de la vigencia del servicio y</w:t>
      </w:r>
      <w:r w:rsidR="00B214FC" w:rsidRPr="00935F59">
        <w:rPr>
          <w:rFonts w:ascii="Arial" w:hAnsi="Arial" w:cs="Arial"/>
          <w:szCs w:val="20"/>
        </w:rPr>
        <w:t xml:space="preserve"> del contrato, así como de los que se autoricen de manera periódica.</w:t>
      </w:r>
    </w:p>
    <w:p w14:paraId="08FBD0B1" w14:textId="77777777" w:rsidR="002C5D7C" w:rsidRPr="00935F59" w:rsidRDefault="002C5D7C" w:rsidP="001A5D75">
      <w:pPr>
        <w:spacing w:line="240" w:lineRule="auto"/>
        <w:rPr>
          <w:rFonts w:ascii="Arial" w:hAnsi="Arial" w:cs="Arial"/>
          <w:szCs w:val="20"/>
        </w:rPr>
      </w:pPr>
    </w:p>
    <w:p w14:paraId="3F81BAB7" w14:textId="77777777" w:rsidR="00B214FC" w:rsidRPr="00935F59" w:rsidRDefault="00B214FC" w:rsidP="001A5D75">
      <w:pPr>
        <w:spacing w:line="240" w:lineRule="auto"/>
        <w:rPr>
          <w:rFonts w:ascii="Arial" w:hAnsi="Arial" w:cs="Arial"/>
          <w:szCs w:val="20"/>
        </w:rPr>
      </w:pPr>
      <w:r w:rsidRPr="00935F59">
        <w:rPr>
          <w:rFonts w:ascii="Arial" w:hAnsi="Arial" w:cs="Arial"/>
          <w:szCs w:val="20"/>
        </w:rPr>
        <w:t xml:space="preserve">Las fases de </w:t>
      </w:r>
      <w:r w:rsidR="00817D25" w:rsidRPr="00935F59">
        <w:rPr>
          <w:rFonts w:ascii="Arial" w:hAnsi="Arial" w:cs="Arial"/>
          <w:szCs w:val="20"/>
        </w:rPr>
        <w:t>los proyectos de desarrollo</w:t>
      </w:r>
      <w:r w:rsidRPr="00935F59">
        <w:rPr>
          <w:rFonts w:ascii="Arial" w:hAnsi="Arial" w:cs="Arial"/>
          <w:szCs w:val="20"/>
        </w:rPr>
        <w:t xml:space="preserve"> de soluciones analíticas</w:t>
      </w:r>
      <w:r w:rsidR="00817D25" w:rsidRPr="00935F59">
        <w:rPr>
          <w:rFonts w:ascii="Arial" w:hAnsi="Arial" w:cs="Arial"/>
          <w:szCs w:val="20"/>
        </w:rPr>
        <w:t>,</w:t>
      </w:r>
      <w:r w:rsidRPr="00935F59">
        <w:rPr>
          <w:rFonts w:ascii="Arial" w:hAnsi="Arial" w:cs="Arial"/>
          <w:szCs w:val="20"/>
        </w:rPr>
        <w:t xml:space="preserve"> considerando un modelo ágil</w:t>
      </w:r>
      <w:r w:rsidR="00817D25" w:rsidRPr="00935F59">
        <w:rPr>
          <w:rFonts w:ascii="Arial" w:hAnsi="Arial" w:cs="Arial"/>
          <w:szCs w:val="20"/>
        </w:rPr>
        <w:t>,</w:t>
      </w:r>
      <w:r w:rsidRPr="00935F59">
        <w:rPr>
          <w:rFonts w:ascii="Arial" w:hAnsi="Arial" w:cs="Arial"/>
          <w:szCs w:val="20"/>
        </w:rPr>
        <w:t xml:space="preserve"> son las siguientes:</w:t>
      </w:r>
    </w:p>
    <w:p w14:paraId="0367EADA" w14:textId="77777777" w:rsidR="00C02048" w:rsidRPr="00935F59" w:rsidRDefault="00C02048" w:rsidP="001A5D75">
      <w:pPr>
        <w:spacing w:line="240" w:lineRule="auto"/>
        <w:rPr>
          <w:rFonts w:ascii="Arial" w:hAnsi="Arial" w:cs="Arial"/>
          <w:szCs w:val="20"/>
        </w:rPr>
      </w:pPr>
    </w:p>
    <w:p w14:paraId="6EE4E2F5" w14:textId="77777777" w:rsidR="00B214FC" w:rsidRPr="00935F59" w:rsidRDefault="00B214FC" w:rsidP="001A5D75">
      <w:pPr>
        <w:pStyle w:val="Prrafodelista"/>
        <w:numPr>
          <w:ilvl w:val="0"/>
          <w:numId w:val="70"/>
        </w:numPr>
        <w:spacing w:line="240" w:lineRule="auto"/>
        <w:rPr>
          <w:rFonts w:ascii="Arial" w:hAnsi="Arial" w:cs="Arial"/>
          <w:szCs w:val="20"/>
        </w:rPr>
      </w:pPr>
      <w:r w:rsidRPr="00935F59">
        <w:rPr>
          <w:rFonts w:ascii="Arial" w:hAnsi="Arial" w:cs="Arial"/>
          <w:szCs w:val="20"/>
        </w:rPr>
        <w:t>Preanálisis</w:t>
      </w:r>
    </w:p>
    <w:p w14:paraId="5DE3C118" w14:textId="77777777" w:rsidR="00B214FC" w:rsidRPr="00935F59" w:rsidRDefault="00B214FC" w:rsidP="001A5D75">
      <w:pPr>
        <w:pStyle w:val="Prrafodelista"/>
        <w:numPr>
          <w:ilvl w:val="0"/>
          <w:numId w:val="70"/>
        </w:numPr>
        <w:spacing w:line="240" w:lineRule="auto"/>
        <w:rPr>
          <w:rFonts w:ascii="Arial" w:hAnsi="Arial" w:cs="Arial"/>
          <w:szCs w:val="20"/>
        </w:rPr>
      </w:pPr>
      <w:r w:rsidRPr="00935F59">
        <w:rPr>
          <w:rFonts w:ascii="Arial" w:hAnsi="Arial" w:cs="Arial"/>
          <w:szCs w:val="20"/>
        </w:rPr>
        <w:t>Construcción</w:t>
      </w:r>
      <w:r w:rsidR="00817D25" w:rsidRPr="00935F59">
        <w:rPr>
          <w:rFonts w:ascii="Arial" w:hAnsi="Arial" w:cs="Arial"/>
          <w:szCs w:val="20"/>
        </w:rPr>
        <w:t>,</w:t>
      </w:r>
      <w:r w:rsidRPr="00935F59">
        <w:rPr>
          <w:rFonts w:ascii="Arial" w:hAnsi="Arial" w:cs="Arial"/>
          <w:szCs w:val="20"/>
        </w:rPr>
        <w:t xml:space="preserve"> a base de iteraciones</w:t>
      </w:r>
      <w:r w:rsidR="004C7885" w:rsidRPr="00935F59">
        <w:rPr>
          <w:rFonts w:ascii="Arial" w:hAnsi="Arial" w:cs="Arial"/>
          <w:szCs w:val="20"/>
        </w:rPr>
        <w:t xml:space="preserve"> (sprints)</w:t>
      </w:r>
    </w:p>
    <w:p w14:paraId="0573ABBC" w14:textId="77777777" w:rsidR="00B214FC" w:rsidRPr="00935F59" w:rsidRDefault="00B214FC" w:rsidP="001A5D75">
      <w:pPr>
        <w:spacing w:line="240" w:lineRule="auto"/>
        <w:rPr>
          <w:rFonts w:ascii="Arial" w:hAnsi="Arial" w:cs="Arial"/>
          <w:szCs w:val="20"/>
        </w:rPr>
      </w:pPr>
    </w:p>
    <w:p w14:paraId="419001FF" w14:textId="77777777" w:rsidR="00962E2C" w:rsidRPr="00935F59" w:rsidRDefault="00B214FC" w:rsidP="001A5D75">
      <w:pPr>
        <w:spacing w:line="240" w:lineRule="auto"/>
        <w:rPr>
          <w:rFonts w:ascii="Arial" w:hAnsi="Arial" w:cs="Arial"/>
          <w:szCs w:val="20"/>
        </w:rPr>
      </w:pPr>
      <w:r w:rsidRPr="00935F59">
        <w:rPr>
          <w:rFonts w:ascii="Arial" w:hAnsi="Arial" w:cs="Arial"/>
          <w:szCs w:val="20"/>
        </w:rPr>
        <w:t>Considerando un modelo ágil y las mejores prácticas para proyectos de</w:t>
      </w:r>
      <w:r w:rsidR="00817D25" w:rsidRPr="00935F59">
        <w:rPr>
          <w:rFonts w:ascii="Arial" w:hAnsi="Arial" w:cs="Arial"/>
          <w:szCs w:val="20"/>
        </w:rPr>
        <w:t xml:space="preserve"> desarrollo de</w:t>
      </w:r>
      <w:r w:rsidRPr="00935F59">
        <w:rPr>
          <w:rFonts w:ascii="Arial" w:hAnsi="Arial" w:cs="Arial"/>
          <w:szCs w:val="20"/>
        </w:rPr>
        <w:t xml:space="preserve"> soluciones analíticas, la estructura de trabajo, así como el cronograma debe</w:t>
      </w:r>
      <w:r w:rsidR="004C7885" w:rsidRPr="00935F59">
        <w:rPr>
          <w:rFonts w:ascii="Arial" w:hAnsi="Arial" w:cs="Arial"/>
          <w:szCs w:val="20"/>
        </w:rPr>
        <w:t>rán</w:t>
      </w:r>
      <w:r w:rsidRPr="00935F59">
        <w:rPr>
          <w:rFonts w:ascii="Arial" w:hAnsi="Arial" w:cs="Arial"/>
          <w:szCs w:val="20"/>
        </w:rPr>
        <w:t xml:space="preserve"> estar orientados a entregables </w:t>
      </w:r>
      <w:r w:rsidR="004C7885" w:rsidRPr="00935F59">
        <w:rPr>
          <w:rFonts w:ascii="Arial" w:hAnsi="Arial" w:cs="Arial"/>
          <w:szCs w:val="20"/>
        </w:rPr>
        <w:t>con</w:t>
      </w:r>
      <w:r w:rsidRPr="00935F59">
        <w:rPr>
          <w:rFonts w:ascii="Arial" w:hAnsi="Arial" w:cs="Arial"/>
          <w:szCs w:val="20"/>
        </w:rPr>
        <w:t xml:space="preserve"> base a </w:t>
      </w:r>
      <w:r w:rsidR="00CE186D" w:rsidRPr="00935F59">
        <w:rPr>
          <w:rFonts w:ascii="Arial" w:hAnsi="Arial" w:cs="Arial"/>
          <w:szCs w:val="20"/>
        </w:rPr>
        <w:t>iteraciones</w:t>
      </w:r>
      <w:r w:rsidRPr="00935F59">
        <w:rPr>
          <w:rFonts w:ascii="Arial" w:hAnsi="Arial" w:cs="Arial"/>
          <w:szCs w:val="20"/>
        </w:rPr>
        <w:t xml:space="preserve"> y la conformación de la cantidad de células de trabajo</w:t>
      </w:r>
      <w:r w:rsidR="004C7885" w:rsidRPr="00935F59">
        <w:rPr>
          <w:rFonts w:ascii="Arial" w:hAnsi="Arial" w:cs="Arial"/>
          <w:szCs w:val="20"/>
        </w:rPr>
        <w:t>,</w:t>
      </w:r>
      <w:r w:rsidRPr="00935F59">
        <w:rPr>
          <w:rFonts w:ascii="Arial" w:hAnsi="Arial" w:cs="Arial"/>
          <w:szCs w:val="20"/>
        </w:rPr>
        <w:t xml:space="preserve"> las cuales debe</w:t>
      </w:r>
      <w:r w:rsidR="004C7885" w:rsidRPr="00935F59">
        <w:rPr>
          <w:rFonts w:ascii="Arial" w:hAnsi="Arial" w:cs="Arial"/>
          <w:szCs w:val="20"/>
        </w:rPr>
        <w:t>rán</w:t>
      </w:r>
      <w:r w:rsidRPr="00935F59">
        <w:rPr>
          <w:rFonts w:ascii="Arial" w:hAnsi="Arial" w:cs="Arial"/>
          <w:szCs w:val="20"/>
        </w:rPr>
        <w:t xml:space="preserve"> estar conformadas por el personal especializado para tener capacidades de gestión, técnicas, funcionales y de gobierno de datos y así tener una claridad del número de iteraciones</w:t>
      </w:r>
      <w:r w:rsidR="004C7885" w:rsidRPr="00935F59">
        <w:rPr>
          <w:rFonts w:ascii="Arial" w:hAnsi="Arial" w:cs="Arial"/>
          <w:szCs w:val="20"/>
        </w:rPr>
        <w:t>,</w:t>
      </w:r>
      <w:r w:rsidRPr="00935F59">
        <w:rPr>
          <w:rFonts w:ascii="Arial" w:hAnsi="Arial" w:cs="Arial"/>
          <w:szCs w:val="20"/>
        </w:rPr>
        <w:t xml:space="preserve"> cantidad y estructura de células para cubrir el alcance del proyecto</w:t>
      </w:r>
      <w:r w:rsidR="004C7885" w:rsidRPr="00935F59">
        <w:rPr>
          <w:rFonts w:ascii="Arial" w:hAnsi="Arial" w:cs="Arial"/>
          <w:szCs w:val="20"/>
        </w:rPr>
        <w:t>/requerimiento</w:t>
      </w:r>
      <w:r w:rsidRPr="00935F59">
        <w:rPr>
          <w:rFonts w:ascii="Arial" w:hAnsi="Arial" w:cs="Arial"/>
          <w:szCs w:val="20"/>
        </w:rPr>
        <w:t>.</w:t>
      </w:r>
    </w:p>
    <w:p w14:paraId="44445675" w14:textId="77777777" w:rsidR="00A201B7" w:rsidRPr="00935F59" w:rsidRDefault="00A201B7" w:rsidP="001A5D75">
      <w:pPr>
        <w:spacing w:line="240" w:lineRule="auto"/>
        <w:rPr>
          <w:rFonts w:ascii="Arial" w:hAnsi="Arial" w:cs="Arial"/>
          <w:szCs w:val="20"/>
        </w:rPr>
      </w:pPr>
    </w:p>
    <w:p w14:paraId="700B5E2F" w14:textId="581EA48F" w:rsidR="00962E2C" w:rsidRPr="00935F59" w:rsidRDefault="00B214FC" w:rsidP="00FF2889">
      <w:pPr>
        <w:pStyle w:val="Ttulo5"/>
        <w:spacing w:after="0" w:line="240" w:lineRule="auto"/>
        <w:ind w:left="0" w:firstLine="0"/>
        <w:rPr>
          <w:rFonts w:ascii="Arial" w:hAnsi="Arial" w:cs="Arial"/>
          <w:b/>
          <w:bCs/>
          <w:szCs w:val="20"/>
        </w:rPr>
      </w:pPr>
      <w:bookmarkStart w:id="33" w:name="_Toc218772304"/>
      <w:bookmarkStart w:id="34" w:name="_Toc219289169"/>
      <w:r w:rsidRPr="00935F59">
        <w:rPr>
          <w:rFonts w:ascii="Arial" w:hAnsi="Arial" w:cs="Arial"/>
          <w:b/>
          <w:bCs/>
          <w:szCs w:val="20"/>
        </w:rPr>
        <w:t>Preanálisis</w:t>
      </w:r>
      <w:bookmarkEnd w:id="33"/>
      <w:bookmarkEnd w:id="34"/>
    </w:p>
    <w:p w14:paraId="736179E2" w14:textId="77777777" w:rsidR="000D7512" w:rsidRPr="00935F59" w:rsidRDefault="000D7512" w:rsidP="001A5D75">
      <w:pPr>
        <w:spacing w:line="240" w:lineRule="auto"/>
        <w:rPr>
          <w:rFonts w:ascii="Arial" w:hAnsi="Arial" w:cs="Arial"/>
          <w:szCs w:val="20"/>
        </w:rPr>
      </w:pPr>
    </w:p>
    <w:p w14:paraId="7F292536" w14:textId="77777777" w:rsidR="00B214FC" w:rsidRPr="00935F59" w:rsidRDefault="00B214FC" w:rsidP="001A5D75">
      <w:pPr>
        <w:spacing w:line="240" w:lineRule="auto"/>
        <w:rPr>
          <w:rFonts w:ascii="Arial" w:hAnsi="Arial" w:cs="Arial"/>
          <w:szCs w:val="20"/>
        </w:rPr>
      </w:pPr>
      <w:r w:rsidRPr="00935F59">
        <w:rPr>
          <w:rFonts w:ascii="Arial" w:hAnsi="Arial" w:cs="Arial"/>
          <w:szCs w:val="20"/>
        </w:rPr>
        <w:t xml:space="preserve">En esta </w:t>
      </w:r>
      <w:r w:rsidR="00CE186D" w:rsidRPr="00935F59">
        <w:rPr>
          <w:rFonts w:ascii="Arial" w:hAnsi="Arial" w:cs="Arial"/>
          <w:szCs w:val="20"/>
        </w:rPr>
        <w:t>etapa</w:t>
      </w:r>
      <w:r w:rsidRPr="00935F59">
        <w:rPr>
          <w:rFonts w:ascii="Arial" w:hAnsi="Arial" w:cs="Arial"/>
          <w:szCs w:val="20"/>
        </w:rPr>
        <w:t xml:space="preserve"> se entregará una solicitud de servicio y el</w:t>
      </w:r>
      <w:r w:rsidRPr="00935F59">
        <w:rPr>
          <w:rFonts w:ascii="Arial" w:hAnsi="Arial" w:cs="Arial"/>
          <w:b/>
          <w:szCs w:val="20"/>
        </w:rPr>
        <w:t xml:space="preserve"> INSTITUTO</w:t>
      </w:r>
      <w:r w:rsidRPr="00935F59">
        <w:rPr>
          <w:rFonts w:ascii="Arial" w:hAnsi="Arial" w:cs="Arial"/>
          <w:szCs w:val="20"/>
        </w:rPr>
        <w:t xml:space="preserve"> </w:t>
      </w:r>
      <w:r w:rsidR="00EA0C4B" w:rsidRPr="00935F59">
        <w:rPr>
          <w:rFonts w:ascii="Arial" w:hAnsi="Arial" w:cs="Arial"/>
          <w:szCs w:val="20"/>
        </w:rPr>
        <w:t xml:space="preserve">a </w:t>
      </w:r>
      <w:r w:rsidR="00831D14" w:rsidRPr="00935F59">
        <w:rPr>
          <w:rFonts w:ascii="Arial" w:hAnsi="Arial" w:cs="Arial"/>
          <w:szCs w:val="20"/>
        </w:rPr>
        <w:t>través del</w:t>
      </w:r>
      <w:r w:rsidR="00EA0C4B" w:rsidRPr="00935F59">
        <w:rPr>
          <w:rFonts w:ascii="Arial" w:hAnsi="Arial" w:cs="Arial"/>
          <w:szCs w:val="20"/>
        </w:rPr>
        <w:t xml:space="preserve"> Administrado</w:t>
      </w:r>
      <w:r w:rsidR="00EB216B" w:rsidRPr="00935F59">
        <w:rPr>
          <w:rFonts w:ascii="Arial" w:hAnsi="Arial" w:cs="Arial"/>
          <w:szCs w:val="20"/>
        </w:rPr>
        <w:t>r del Contrat</w:t>
      </w:r>
      <w:r w:rsidR="002E7473" w:rsidRPr="00935F59">
        <w:rPr>
          <w:rFonts w:ascii="Arial" w:hAnsi="Arial" w:cs="Arial"/>
          <w:szCs w:val="20"/>
        </w:rPr>
        <w:t xml:space="preserve">o, </w:t>
      </w:r>
      <w:r w:rsidR="001046D1" w:rsidRPr="00935F59">
        <w:rPr>
          <w:rFonts w:ascii="Arial" w:hAnsi="Arial" w:cs="Arial"/>
          <w:szCs w:val="20"/>
        </w:rPr>
        <w:t>y el</w:t>
      </w:r>
      <w:r w:rsidR="001046D1" w:rsidRPr="00935F59">
        <w:rPr>
          <w:rFonts w:ascii="Arial" w:hAnsi="Arial" w:cs="Arial"/>
          <w:b/>
          <w:szCs w:val="20"/>
        </w:rPr>
        <w:t xml:space="preserve"> LICITANTE ADJUDICADO</w:t>
      </w:r>
      <w:r w:rsidRPr="00935F59">
        <w:rPr>
          <w:rFonts w:ascii="Arial" w:hAnsi="Arial" w:cs="Arial"/>
          <w:szCs w:val="20"/>
        </w:rPr>
        <w:t xml:space="preserve"> realizar</w:t>
      </w:r>
      <w:r w:rsidR="00550F6D" w:rsidRPr="00935F59">
        <w:rPr>
          <w:rFonts w:ascii="Arial" w:hAnsi="Arial" w:cs="Arial"/>
          <w:szCs w:val="20"/>
        </w:rPr>
        <w:t>á</w:t>
      </w:r>
      <w:r w:rsidRPr="00935F59">
        <w:rPr>
          <w:rFonts w:ascii="Arial" w:hAnsi="Arial" w:cs="Arial"/>
          <w:szCs w:val="20"/>
        </w:rPr>
        <w:t xml:space="preserve"> una propuesta de servicio en un tiempo máximo de 15 días hábiles</w:t>
      </w:r>
      <w:r w:rsidR="00244D3F" w:rsidRPr="00935F59">
        <w:rPr>
          <w:rFonts w:ascii="Arial" w:hAnsi="Arial" w:cs="Arial"/>
          <w:szCs w:val="20"/>
        </w:rPr>
        <w:t xml:space="preserve">, a partir </w:t>
      </w:r>
      <w:r w:rsidR="00DE5B40" w:rsidRPr="00935F59">
        <w:rPr>
          <w:rFonts w:ascii="Arial" w:hAnsi="Arial" w:cs="Arial"/>
          <w:szCs w:val="20"/>
        </w:rPr>
        <w:t>de la</w:t>
      </w:r>
      <w:r w:rsidR="00244D3F" w:rsidRPr="00935F59">
        <w:rPr>
          <w:rFonts w:ascii="Arial" w:hAnsi="Arial" w:cs="Arial"/>
          <w:szCs w:val="20"/>
        </w:rPr>
        <w:t xml:space="preserve"> entrega de la solicitud</w:t>
      </w:r>
      <w:r w:rsidR="004E24FB" w:rsidRPr="00935F59">
        <w:rPr>
          <w:rFonts w:ascii="Arial" w:hAnsi="Arial" w:cs="Arial"/>
          <w:szCs w:val="20"/>
        </w:rPr>
        <w:t xml:space="preserve">, </w:t>
      </w:r>
      <w:r w:rsidR="00892ED6" w:rsidRPr="00935F59">
        <w:rPr>
          <w:rFonts w:ascii="Arial" w:hAnsi="Arial" w:cs="Arial"/>
          <w:b/>
          <w:szCs w:val="20"/>
        </w:rPr>
        <w:t>SIN COSTO</w:t>
      </w:r>
      <w:r w:rsidRPr="00935F59">
        <w:rPr>
          <w:rFonts w:ascii="Arial" w:hAnsi="Arial" w:cs="Arial"/>
          <w:szCs w:val="20"/>
        </w:rPr>
        <w:t xml:space="preserve"> para el </w:t>
      </w:r>
      <w:r w:rsidR="00550F6D" w:rsidRPr="00935F59">
        <w:rPr>
          <w:rFonts w:ascii="Arial" w:hAnsi="Arial" w:cs="Arial"/>
          <w:b/>
          <w:szCs w:val="20"/>
        </w:rPr>
        <w:t>INSTITUTO</w:t>
      </w:r>
      <w:r w:rsidR="00892ED6" w:rsidRPr="00935F59">
        <w:rPr>
          <w:rFonts w:ascii="Arial" w:hAnsi="Arial" w:cs="Arial"/>
          <w:b/>
          <w:szCs w:val="20"/>
        </w:rPr>
        <w:t>,</w:t>
      </w:r>
      <w:r w:rsidRPr="00935F59">
        <w:rPr>
          <w:rFonts w:ascii="Arial" w:hAnsi="Arial" w:cs="Arial"/>
          <w:szCs w:val="20"/>
        </w:rPr>
        <w:t xml:space="preserve"> en el que deberán realizarse las actividades para </w:t>
      </w:r>
      <w:r w:rsidR="00CE186D" w:rsidRPr="00935F59">
        <w:rPr>
          <w:rFonts w:ascii="Arial" w:hAnsi="Arial" w:cs="Arial"/>
          <w:szCs w:val="20"/>
        </w:rPr>
        <w:t>el</w:t>
      </w:r>
      <w:r w:rsidRPr="00935F59">
        <w:rPr>
          <w:rFonts w:ascii="Arial" w:hAnsi="Arial" w:cs="Arial"/>
          <w:szCs w:val="20"/>
        </w:rPr>
        <w:t xml:space="preserve"> Preanálisis de conformidad con un esquema ágil basado en </w:t>
      </w:r>
      <w:r w:rsidR="00CE186D" w:rsidRPr="00935F59">
        <w:rPr>
          <w:rFonts w:ascii="Arial" w:hAnsi="Arial" w:cs="Arial"/>
          <w:szCs w:val="20"/>
        </w:rPr>
        <w:t>iteraciones</w:t>
      </w:r>
      <w:r w:rsidRPr="00935F59">
        <w:rPr>
          <w:rFonts w:ascii="Arial" w:hAnsi="Arial" w:cs="Arial"/>
          <w:szCs w:val="20"/>
        </w:rPr>
        <w:t xml:space="preserve"> </w:t>
      </w:r>
      <w:r w:rsidR="00892ED6" w:rsidRPr="00935F59">
        <w:rPr>
          <w:rFonts w:ascii="Arial" w:hAnsi="Arial" w:cs="Arial"/>
          <w:szCs w:val="20"/>
        </w:rPr>
        <w:t>(sprints)</w:t>
      </w:r>
      <w:r w:rsidRPr="00935F59">
        <w:rPr>
          <w:rFonts w:ascii="Arial" w:hAnsi="Arial" w:cs="Arial"/>
          <w:szCs w:val="20"/>
        </w:rPr>
        <w:t xml:space="preserve"> que considere las necesidades y urgencia del usuario, alineación a los objetivos institucionales y al dimensionamiento previo del tamaño del proyecto. Reflejado en conformación de la(s) célula(s) de trabajo y numero de iteraciones</w:t>
      </w:r>
      <w:r w:rsidR="00CE186D" w:rsidRPr="00935F59">
        <w:rPr>
          <w:rFonts w:ascii="Arial" w:hAnsi="Arial" w:cs="Arial"/>
          <w:szCs w:val="20"/>
        </w:rPr>
        <w:t>.</w:t>
      </w:r>
    </w:p>
    <w:p w14:paraId="68857749" w14:textId="77777777" w:rsidR="00B214FC" w:rsidRPr="00935F59" w:rsidRDefault="00B214FC" w:rsidP="001A5D75">
      <w:pPr>
        <w:spacing w:line="240" w:lineRule="auto"/>
        <w:rPr>
          <w:rFonts w:ascii="Arial" w:hAnsi="Arial" w:cs="Arial"/>
          <w:szCs w:val="20"/>
        </w:rPr>
      </w:pPr>
    </w:p>
    <w:p w14:paraId="633E104C" w14:textId="77777777" w:rsidR="00B214FC" w:rsidRPr="00935F59" w:rsidRDefault="00B214FC" w:rsidP="001A5D75">
      <w:pPr>
        <w:spacing w:line="240" w:lineRule="auto"/>
        <w:rPr>
          <w:rFonts w:ascii="Arial" w:hAnsi="Arial" w:cs="Arial"/>
          <w:szCs w:val="20"/>
        </w:rPr>
      </w:pPr>
      <w:r w:rsidRPr="00935F59">
        <w:rPr>
          <w:rFonts w:ascii="Arial" w:hAnsi="Arial" w:cs="Arial"/>
          <w:szCs w:val="20"/>
        </w:rPr>
        <w:t>Las actividades</w:t>
      </w:r>
      <w:r w:rsidR="004C7885" w:rsidRPr="00935F59">
        <w:rPr>
          <w:rFonts w:ascii="Arial" w:hAnsi="Arial" w:cs="Arial"/>
          <w:szCs w:val="20"/>
        </w:rPr>
        <w:t>, enunciadas mas no limitativas,</w:t>
      </w:r>
      <w:r w:rsidRPr="00935F59">
        <w:rPr>
          <w:rFonts w:ascii="Arial" w:hAnsi="Arial" w:cs="Arial"/>
          <w:szCs w:val="20"/>
        </w:rPr>
        <w:t xml:space="preserve"> dentro del periodo máximo establecido para la </w:t>
      </w:r>
      <w:r w:rsidR="004C7885" w:rsidRPr="00935F59">
        <w:rPr>
          <w:rFonts w:ascii="Arial" w:hAnsi="Arial" w:cs="Arial"/>
          <w:szCs w:val="20"/>
        </w:rPr>
        <w:t>etapa</w:t>
      </w:r>
      <w:r w:rsidRPr="00935F59">
        <w:rPr>
          <w:rFonts w:ascii="Arial" w:hAnsi="Arial" w:cs="Arial"/>
          <w:szCs w:val="20"/>
        </w:rPr>
        <w:t xml:space="preserve"> de preanálisis serán las siguientes:</w:t>
      </w:r>
    </w:p>
    <w:p w14:paraId="71C2E002" w14:textId="77777777" w:rsidR="00B67973" w:rsidRPr="00935F59" w:rsidRDefault="00B67973" w:rsidP="001A5D75">
      <w:pPr>
        <w:spacing w:line="240" w:lineRule="auto"/>
        <w:rPr>
          <w:rFonts w:ascii="Arial" w:hAnsi="Arial" w:cs="Arial"/>
          <w:szCs w:val="20"/>
        </w:rPr>
      </w:pPr>
    </w:p>
    <w:p w14:paraId="5F041936" w14:textId="77777777" w:rsidR="00B214FC" w:rsidRPr="00935F59" w:rsidRDefault="00B214FC" w:rsidP="001A5D75">
      <w:pPr>
        <w:pStyle w:val="Prrafodelista"/>
        <w:numPr>
          <w:ilvl w:val="0"/>
          <w:numId w:val="71"/>
        </w:numPr>
        <w:spacing w:line="240" w:lineRule="auto"/>
        <w:rPr>
          <w:rFonts w:ascii="Arial" w:hAnsi="Arial" w:cs="Arial"/>
          <w:szCs w:val="20"/>
        </w:rPr>
      </w:pPr>
      <w:r w:rsidRPr="00935F59">
        <w:rPr>
          <w:rFonts w:ascii="Arial" w:hAnsi="Arial" w:cs="Arial"/>
          <w:szCs w:val="20"/>
        </w:rPr>
        <w:t>Identificación de necesidades del usuario</w:t>
      </w:r>
    </w:p>
    <w:p w14:paraId="3B481225" w14:textId="77777777" w:rsidR="00B214FC" w:rsidRPr="00935F59" w:rsidRDefault="00B214FC" w:rsidP="001A5D75">
      <w:pPr>
        <w:pStyle w:val="Prrafodelista"/>
        <w:numPr>
          <w:ilvl w:val="0"/>
          <w:numId w:val="71"/>
        </w:numPr>
        <w:spacing w:line="240" w:lineRule="auto"/>
        <w:rPr>
          <w:rFonts w:ascii="Arial" w:hAnsi="Arial" w:cs="Arial"/>
          <w:szCs w:val="20"/>
        </w:rPr>
      </w:pPr>
      <w:r w:rsidRPr="00935F59">
        <w:rPr>
          <w:rFonts w:ascii="Arial" w:hAnsi="Arial" w:cs="Arial"/>
          <w:szCs w:val="20"/>
        </w:rPr>
        <w:t>Análisis del proceso de negocio que será cubierto por medio de la solución analítica</w:t>
      </w:r>
      <w:r w:rsidR="004C7885" w:rsidRPr="00935F59">
        <w:rPr>
          <w:rFonts w:ascii="Arial" w:hAnsi="Arial" w:cs="Arial"/>
          <w:szCs w:val="20"/>
        </w:rPr>
        <w:t xml:space="preserve"> propuesta</w:t>
      </w:r>
      <w:r w:rsidRPr="00935F59">
        <w:rPr>
          <w:rFonts w:ascii="Arial" w:hAnsi="Arial" w:cs="Arial"/>
          <w:szCs w:val="20"/>
        </w:rPr>
        <w:t>.</w:t>
      </w:r>
    </w:p>
    <w:p w14:paraId="56ECF400" w14:textId="77777777" w:rsidR="00B214FC" w:rsidRPr="00935F59" w:rsidRDefault="00B214FC" w:rsidP="001A5D75">
      <w:pPr>
        <w:pStyle w:val="Prrafodelista"/>
        <w:numPr>
          <w:ilvl w:val="0"/>
          <w:numId w:val="71"/>
        </w:numPr>
        <w:spacing w:line="240" w:lineRule="auto"/>
        <w:rPr>
          <w:rFonts w:ascii="Arial" w:hAnsi="Arial" w:cs="Arial"/>
          <w:szCs w:val="20"/>
        </w:rPr>
      </w:pPr>
      <w:r w:rsidRPr="00935F59">
        <w:rPr>
          <w:rFonts w:ascii="Arial" w:hAnsi="Arial" w:cs="Arial"/>
          <w:szCs w:val="20"/>
        </w:rPr>
        <w:t>Identificación de las necesidades, restricciones, supuestos y dependencias, y lo que se encuentra fuera del alcance de la solución que se desarrollará.</w:t>
      </w:r>
    </w:p>
    <w:p w14:paraId="5B5986AE" w14:textId="77777777" w:rsidR="00B214FC" w:rsidRPr="00935F59" w:rsidRDefault="00B214FC" w:rsidP="001A5D75">
      <w:pPr>
        <w:pStyle w:val="Prrafodelista"/>
        <w:numPr>
          <w:ilvl w:val="0"/>
          <w:numId w:val="71"/>
        </w:numPr>
        <w:spacing w:line="240" w:lineRule="auto"/>
        <w:rPr>
          <w:rFonts w:ascii="Arial" w:hAnsi="Arial" w:cs="Arial"/>
          <w:szCs w:val="20"/>
        </w:rPr>
      </w:pPr>
      <w:r w:rsidRPr="00935F59">
        <w:rPr>
          <w:rFonts w:ascii="Arial" w:hAnsi="Arial" w:cs="Arial"/>
          <w:szCs w:val="20"/>
        </w:rPr>
        <w:t xml:space="preserve">Numero de </w:t>
      </w:r>
      <w:r w:rsidR="00CE186D" w:rsidRPr="00935F59">
        <w:rPr>
          <w:rFonts w:ascii="Arial" w:hAnsi="Arial" w:cs="Arial"/>
          <w:szCs w:val="20"/>
        </w:rPr>
        <w:t>iteraciones</w:t>
      </w:r>
      <w:r w:rsidRPr="00935F59">
        <w:rPr>
          <w:rFonts w:ascii="Arial" w:hAnsi="Arial" w:cs="Arial"/>
          <w:szCs w:val="20"/>
        </w:rPr>
        <w:t xml:space="preserve"> en periodos de 2 o 3 semanas requeridos para cubrir el alcance del proyecto.</w:t>
      </w:r>
    </w:p>
    <w:p w14:paraId="1490A385" w14:textId="77777777" w:rsidR="00B214FC" w:rsidRPr="00935F59" w:rsidRDefault="00B214FC" w:rsidP="001A5D75">
      <w:pPr>
        <w:pStyle w:val="Prrafodelista"/>
        <w:numPr>
          <w:ilvl w:val="0"/>
          <w:numId w:val="71"/>
        </w:numPr>
        <w:spacing w:line="240" w:lineRule="auto"/>
        <w:rPr>
          <w:rFonts w:ascii="Arial" w:hAnsi="Arial" w:cs="Arial"/>
          <w:szCs w:val="20"/>
        </w:rPr>
      </w:pPr>
      <w:r w:rsidRPr="00935F59">
        <w:rPr>
          <w:rFonts w:ascii="Arial" w:hAnsi="Arial" w:cs="Arial"/>
          <w:szCs w:val="20"/>
        </w:rPr>
        <w:t xml:space="preserve">Identificación de los perfiles involucrados en el proyecto, así como conformación de recursos en la(s) célula(s) para cubrir el alcance en el número de </w:t>
      </w:r>
      <w:r w:rsidR="00CE186D" w:rsidRPr="00935F59">
        <w:rPr>
          <w:rFonts w:ascii="Arial" w:hAnsi="Arial" w:cs="Arial"/>
          <w:szCs w:val="20"/>
        </w:rPr>
        <w:t>iteraciones</w:t>
      </w:r>
      <w:r w:rsidRPr="00935F59">
        <w:rPr>
          <w:rFonts w:ascii="Arial" w:hAnsi="Arial" w:cs="Arial"/>
          <w:szCs w:val="20"/>
        </w:rPr>
        <w:t xml:space="preserve"> establecid</w:t>
      </w:r>
      <w:r w:rsidR="004C7885" w:rsidRPr="00935F59">
        <w:rPr>
          <w:rFonts w:ascii="Arial" w:hAnsi="Arial" w:cs="Arial"/>
          <w:szCs w:val="20"/>
        </w:rPr>
        <w:t>a</w:t>
      </w:r>
      <w:r w:rsidRPr="00935F59">
        <w:rPr>
          <w:rFonts w:ascii="Arial" w:hAnsi="Arial" w:cs="Arial"/>
          <w:szCs w:val="20"/>
        </w:rPr>
        <w:t>s</w:t>
      </w:r>
      <w:r w:rsidR="00CE186D" w:rsidRPr="00935F59">
        <w:rPr>
          <w:rFonts w:ascii="Arial" w:hAnsi="Arial" w:cs="Arial"/>
          <w:szCs w:val="20"/>
        </w:rPr>
        <w:t>.</w:t>
      </w:r>
    </w:p>
    <w:p w14:paraId="0BDDE4C9" w14:textId="77777777" w:rsidR="00B214FC" w:rsidRPr="00935F59" w:rsidRDefault="00B214FC" w:rsidP="001A5D75">
      <w:pPr>
        <w:spacing w:line="240" w:lineRule="auto"/>
        <w:rPr>
          <w:rFonts w:ascii="Arial" w:hAnsi="Arial" w:cs="Arial"/>
          <w:szCs w:val="20"/>
        </w:rPr>
      </w:pPr>
    </w:p>
    <w:p w14:paraId="5A9EA0B9" w14:textId="77777777" w:rsidR="00B214FC" w:rsidRPr="00935F59" w:rsidRDefault="00B214FC" w:rsidP="001A5D75">
      <w:pPr>
        <w:spacing w:line="240" w:lineRule="auto"/>
        <w:rPr>
          <w:rFonts w:ascii="Arial" w:hAnsi="Arial" w:cs="Arial"/>
          <w:szCs w:val="20"/>
        </w:rPr>
      </w:pPr>
      <w:r w:rsidRPr="00935F59">
        <w:rPr>
          <w:rFonts w:ascii="Arial" w:hAnsi="Arial" w:cs="Arial"/>
          <w:szCs w:val="20"/>
        </w:rPr>
        <w:t xml:space="preserve">Al finalizar </w:t>
      </w:r>
      <w:r w:rsidR="009A5C43" w:rsidRPr="00935F59">
        <w:rPr>
          <w:rFonts w:ascii="Arial" w:hAnsi="Arial" w:cs="Arial"/>
          <w:szCs w:val="20"/>
        </w:rPr>
        <w:t>el</w:t>
      </w:r>
      <w:r w:rsidRPr="00935F59">
        <w:rPr>
          <w:rFonts w:ascii="Arial" w:hAnsi="Arial" w:cs="Arial"/>
          <w:szCs w:val="20"/>
        </w:rPr>
        <w:t xml:space="preserve"> </w:t>
      </w:r>
      <w:r w:rsidR="004C7885" w:rsidRPr="00935F59">
        <w:rPr>
          <w:rFonts w:ascii="Arial" w:hAnsi="Arial" w:cs="Arial"/>
          <w:szCs w:val="20"/>
        </w:rPr>
        <w:t>P</w:t>
      </w:r>
      <w:r w:rsidRPr="00935F59">
        <w:rPr>
          <w:rFonts w:ascii="Arial" w:hAnsi="Arial" w:cs="Arial"/>
          <w:szCs w:val="20"/>
        </w:rPr>
        <w:t xml:space="preserve">reanálisis de cada proyecto, el </w:t>
      </w:r>
      <w:r w:rsidRPr="00935F59">
        <w:rPr>
          <w:rFonts w:ascii="Arial" w:hAnsi="Arial" w:cs="Arial"/>
          <w:b/>
          <w:szCs w:val="20"/>
        </w:rPr>
        <w:t>LICITANTE</w:t>
      </w:r>
      <w:r w:rsidR="00550F6D" w:rsidRPr="00935F59">
        <w:rPr>
          <w:rFonts w:ascii="Arial" w:hAnsi="Arial" w:cs="Arial"/>
          <w:b/>
          <w:szCs w:val="20"/>
        </w:rPr>
        <w:t xml:space="preserve"> ADJUDICADO</w:t>
      </w:r>
      <w:r w:rsidRPr="00935F59">
        <w:rPr>
          <w:rFonts w:ascii="Arial" w:hAnsi="Arial" w:cs="Arial"/>
          <w:szCs w:val="20"/>
        </w:rPr>
        <w:t xml:space="preserve"> deberá </w:t>
      </w:r>
      <w:r w:rsidR="004C7885" w:rsidRPr="00935F59">
        <w:rPr>
          <w:rFonts w:ascii="Arial" w:hAnsi="Arial" w:cs="Arial"/>
          <w:szCs w:val="20"/>
        </w:rPr>
        <w:t>proporcionar</w:t>
      </w:r>
      <w:r w:rsidRPr="00935F59">
        <w:rPr>
          <w:rFonts w:ascii="Arial" w:hAnsi="Arial" w:cs="Arial"/>
          <w:szCs w:val="20"/>
        </w:rPr>
        <w:t xml:space="preserve"> los </w:t>
      </w:r>
      <w:r w:rsidR="004847EC" w:rsidRPr="00935F59">
        <w:rPr>
          <w:rFonts w:ascii="Arial" w:hAnsi="Arial" w:cs="Arial"/>
          <w:szCs w:val="20"/>
        </w:rPr>
        <w:t>entregables al</w:t>
      </w:r>
      <w:r w:rsidR="00D93184" w:rsidRPr="00935F59">
        <w:rPr>
          <w:rFonts w:ascii="Arial" w:hAnsi="Arial" w:cs="Arial"/>
          <w:szCs w:val="20"/>
        </w:rPr>
        <w:t xml:space="preserve"> </w:t>
      </w:r>
      <w:r w:rsidR="009A5C43" w:rsidRPr="00935F59">
        <w:rPr>
          <w:rFonts w:ascii="Arial" w:hAnsi="Arial" w:cs="Arial"/>
          <w:szCs w:val="20"/>
        </w:rPr>
        <w:t>A</w:t>
      </w:r>
      <w:r w:rsidR="00D93184" w:rsidRPr="00935F59">
        <w:rPr>
          <w:rFonts w:ascii="Arial" w:hAnsi="Arial" w:cs="Arial"/>
          <w:szCs w:val="20"/>
        </w:rPr>
        <w:t>dministrado</w:t>
      </w:r>
      <w:r w:rsidR="00171379" w:rsidRPr="00935F59">
        <w:rPr>
          <w:rFonts w:ascii="Arial" w:hAnsi="Arial" w:cs="Arial"/>
          <w:szCs w:val="20"/>
        </w:rPr>
        <w:t>r</w:t>
      </w:r>
      <w:r w:rsidR="00D93184" w:rsidRPr="00935F59">
        <w:rPr>
          <w:rFonts w:ascii="Arial" w:hAnsi="Arial" w:cs="Arial"/>
          <w:szCs w:val="20"/>
        </w:rPr>
        <w:t xml:space="preserve"> de </w:t>
      </w:r>
      <w:r w:rsidR="009A5C43" w:rsidRPr="00935F59">
        <w:rPr>
          <w:rFonts w:ascii="Arial" w:hAnsi="Arial" w:cs="Arial"/>
          <w:szCs w:val="20"/>
        </w:rPr>
        <w:t>C</w:t>
      </w:r>
      <w:r w:rsidR="00D93184" w:rsidRPr="00935F59">
        <w:rPr>
          <w:rFonts w:ascii="Arial" w:hAnsi="Arial" w:cs="Arial"/>
          <w:szCs w:val="20"/>
        </w:rPr>
        <w:t xml:space="preserve">ontrato, </w:t>
      </w:r>
      <w:r w:rsidR="004C7885" w:rsidRPr="00935F59">
        <w:rPr>
          <w:rFonts w:ascii="Arial" w:hAnsi="Arial" w:cs="Arial"/>
          <w:szCs w:val="20"/>
        </w:rPr>
        <w:t>conforme</w:t>
      </w:r>
      <w:r w:rsidRPr="00935F59">
        <w:rPr>
          <w:rFonts w:ascii="Arial" w:hAnsi="Arial" w:cs="Arial"/>
          <w:szCs w:val="20"/>
        </w:rPr>
        <w:t xml:space="preserve"> </w:t>
      </w:r>
      <w:r w:rsidR="009A5C43" w:rsidRPr="00935F59">
        <w:rPr>
          <w:rFonts w:ascii="Arial" w:hAnsi="Arial" w:cs="Arial"/>
          <w:szCs w:val="20"/>
        </w:rPr>
        <w:t xml:space="preserve">a </w:t>
      </w:r>
      <w:r w:rsidRPr="00935F59">
        <w:rPr>
          <w:rFonts w:ascii="Arial" w:hAnsi="Arial" w:cs="Arial"/>
          <w:szCs w:val="20"/>
        </w:rPr>
        <w:t xml:space="preserve">los procesos </w:t>
      </w:r>
      <w:r w:rsidR="004C7885" w:rsidRPr="00935F59">
        <w:rPr>
          <w:rFonts w:ascii="Arial" w:hAnsi="Arial" w:cs="Arial"/>
          <w:szCs w:val="20"/>
        </w:rPr>
        <w:t>establecidos</w:t>
      </w:r>
      <w:r w:rsidRPr="00935F59">
        <w:rPr>
          <w:rFonts w:ascii="Arial" w:hAnsi="Arial" w:cs="Arial"/>
          <w:szCs w:val="20"/>
        </w:rPr>
        <w:t>.</w:t>
      </w:r>
    </w:p>
    <w:p w14:paraId="1288D1C5" w14:textId="77777777" w:rsidR="00B214FC" w:rsidRDefault="00B214FC" w:rsidP="001A5D75">
      <w:pPr>
        <w:spacing w:line="240" w:lineRule="auto"/>
        <w:rPr>
          <w:rFonts w:ascii="Arial" w:hAnsi="Arial" w:cs="Arial"/>
          <w:szCs w:val="20"/>
        </w:rPr>
      </w:pPr>
    </w:p>
    <w:p w14:paraId="7EDB277F" w14:textId="77777777" w:rsidR="00CC3BF7" w:rsidRPr="00935F59" w:rsidRDefault="00CC3BF7" w:rsidP="001A5D75">
      <w:pPr>
        <w:spacing w:line="240" w:lineRule="auto"/>
        <w:rPr>
          <w:rFonts w:ascii="Arial" w:hAnsi="Arial" w:cs="Arial"/>
          <w:szCs w:val="20"/>
        </w:rPr>
      </w:pPr>
    </w:p>
    <w:p w14:paraId="25E43002" w14:textId="77777777" w:rsidR="00B214FC" w:rsidRPr="00935F59" w:rsidRDefault="00B214FC" w:rsidP="001A5D75">
      <w:pPr>
        <w:pStyle w:val="Ttulo5"/>
        <w:spacing w:after="0" w:line="240" w:lineRule="auto"/>
        <w:ind w:left="284" w:hanging="310"/>
        <w:rPr>
          <w:rFonts w:ascii="Arial" w:hAnsi="Arial" w:cs="Arial"/>
          <w:b/>
          <w:bCs/>
          <w:szCs w:val="20"/>
        </w:rPr>
      </w:pPr>
      <w:bookmarkStart w:id="35" w:name="_Toc218772305"/>
      <w:bookmarkStart w:id="36" w:name="_Toc219289170"/>
      <w:r w:rsidRPr="00935F59">
        <w:rPr>
          <w:rFonts w:ascii="Arial" w:hAnsi="Arial" w:cs="Arial"/>
          <w:b/>
          <w:bCs/>
          <w:szCs w:val="20"/>
        </w:rPr>
        <w:lastRenderedPageBreak/>
        <w:t>Construcción</w:t>
      </w:r>
      <w:r w:rsidR="004C7885" w:rsidRPr="00935F59">
        <w:rPr>
          <w:rFonts w:ascii="Arial" w:hAnsi="Arial" w:cs="Arial"/>
          <w:b/>
          <w:bCs/>
          <w:szCs w:val="20"/>
        </w:rPr>
        <w:t xml:space="preserve"> de la </w:t>
      </w:r>
      <w:r w:rsidR="004847EC" w:rsidRPr="00935F59">
        <w:rPr>
          <w:rFonts w:ascii="Arial" w:hAnsi="Arial" w:cs="Arial"/>
          <w:b/>
          <w:bCs/>
          <w:szCs w:val="20"/>
        </w:rPr>
        <w:t>solución (</w:t>
      </w:r>
      <w:r w:rsidR="009633D3" w:rsidRPr="00935F59">
        <w:rPr>
          <w:rFonts w:ascii="Arial" w:hAnsi="Arial" w:cs="Arial"/>
          <w:b/>
          <w:bCs/>
          <w:szCs w:val="20"/>
        </w:rPr>
        <w:t xml:space="preserve">a base de iteraciones o </w:t>
      </w:r>
      <w:r w:rsidR="00584AA2" w:rsidRPr="00935F59">
        <w:rPr>
          <w:rFonts w:ascii="Arial" w:hAnsi="Arial" w:cs="Arial"/>
          <w:b/>
          <w:bCs/>
          <w:szCs w:val="20"/>
        </w:rPr>
        <w:t>sprints)</w:t>
      </w:r>
      <w:bookmarkEnd w:id="35"/>
      <w:bookmarkEnd w:id="36"/>
      <w:r w:rsidR="009633D3" w:rsidRPr="00935F59">
        <w:rPr>
          <w:rFonts w:ascii="Arial" w:hAnsi="Arial" w:cs="Arial"/>
          <w:b/>
          <w:bCs/>
          <w:szCs w:val="20"/>
        </w:rPr>
        <w:t xml:space="preserve"> </w:t>
      </w:r>
    </w:p>
    <w:p w14:paraId="45FB7CFB" w14:textId="77777777" w:rsidR="000D7512" w:rsidRPr="00935F59" w:rsidRDefault="000D7512" w:rsidP="001A5D75">
      <w:pPr>
        <w:spacing w:line="240" w:lineRule="auto"/>
        <w:rPr>
          <w:rFonts w:ascii="Arial" w:hAnsi="Arial" w:cs="Arial"/>
          <w:szCs w:val="20"/>
        </w:rPr>
      </w:pPr>
    </w:p>
    <w:p w14:paraId="3E129478" w14:textId="77777777" w:rsidR="00B214FC" w:rsidRPr="00935F59" w:rsidRDefault="00B214FC" w:rsidP="001A5D75">
      <w:pPr>
        <w:spacing w:line="240" w:lineRule="auto"/>
        <w:rPr>
          <w:rFonts w:ascii="Arial" w:hAnsi="Arial" w:cs="Arial"/>
          <w:strike/>
          <w:szCs w:val="20"/>
        </w:rPr>
      </w:pPr>
      <w:r w:rsidRPr="00935F59">
        <w:rPr>
          <w:rFonts w:ascii="Arial" w:hAnsi="Arial" w:cs="Arial"/>
          <w:szCs w:val="20"/>
        </w:rPr>
        <w:t xml:space="preserve">En esta </w:t>
      </w:r>
      <w:r w:rsidR="004C7885" w:rsidRPr="00935F59">
        <w:rPr>
          <w:rFonts w:ascii="Arial" w:hAnsi="Arial" w:cs="Arial"/>
          <w:szCs w:val="20"/>
        </w:rPr>
        <w:t>etapa</w:t>
      </w:r>
      <w:r w:rsidRPr="00935F59">
        <w:rPr>
          <w:rFonts w:ascii="Arial" w:hAnsi="Arial" w:cs="Arial"/>
          <w:szCs w:val="20"/>
        </w:rPr>
        <w:t xml:space="preserve"> </w:t>
      </w:r>
      <w:r w:rsidR="00F951E9" w:rsidRPr="00935F59">
        <w:rPr>
          <w:rFonts w:ascii="Arial" w:hAnsi="Arial" w:cs="Arial"/>
          <w:szCs w:val="20"/>
        </w:rPr>
        <w:t>el</w:t>
      </w:r>
      <w:r w:rsidRPr="00935F59">
        <w:rPr>
          <w:rFonts w:ascii="Arial" w:hAnsi="Arial" w:cs="Arial"/>
          <w:szCs w:val="20"/>
        </w:rPr>
        <w:t xml:space="preserve"> </w:t>
      </w:r>
      <w:r w:rsidRPr="00935F59">
        <w:rPr>
          <w:rFonts w:ascii="Arial" w:hAnsi="Arial" w:cs="Arial"/>
          <w:b/>
          <w:szCs w:val="20"/>
        </w:rPr>
        <w:t>INSTITUTO</w:t>
      </w:r>
      <w:r w:rsidRPr="00935F59">
        <w:rPr>
          <w:rFonts w:ascii="Arial" w:hAnsi="Arial" w:cs="Arial"/>
          <w:szCs w:val="20"/>
        </w:rPr>
        <w:t xml:space="preserve"> considerar</w:t>
      </w:r>
      <w:r w:rsidR="004C7885" w:rsidRPr="00935F59">
        <w:rPr>
          <w:rFonts w:ascii="Arial" w:hAnsi="Arial" w:cs="Arial"/>
          <w:szCs w:val="20"/>
        </w:rPr>
        <w:t>á</w:t>
      </w:r>
      <w:r w:rsidRPr="00935F59">
        <w:rPr>
          <w:rFonts w:ascii="Arial" w:hAnsi="Arial" w:cs="Arial"/>
          <w:szCs w:val="20"/>
        </w:rPr>
        <w:t xml:space="preserve"> la propuesta aceptada basada en la solicitud de servicio al </w:t>
      </w:r>
      <w:r w:rsidRPr="00935F59">
        <w:rPr>
          <w:rFonts w:ascii="Arial" w:hAnsi="Arial" w:cs="Arial"/>
          <w:b/>
          <w:szCs w:val="20"/>
        </w:rPr>
        <w:t>LICITANTE</w:t>
      </w:r>
      <w:r w:rsidR="00F951E9" w:rsidRPr="00935F59">
        <w:rPr>
          <w:rFonts w:ascii="Arial" w:hAnsi="Arial" w:cs="Arial"/>
          <w:szCs w:val="20"/>
        </w:rPr>
        <w:t xml:space="preserve"> </w:t>
      </w:r>
      <w:r w:rsidR="00F951E9" w:rsidRPr="00935F59">
        <w:rPr>
          <w:rFonts w:ascii="Arial" w:hAnsi="Arial" w:cs="Arial"/>
          <w:b/>
          <w:szCs w:val="20"/>
        </w:rPr>
        <w:t>ADJUDICADO</w:t>
      </w:r>
      <w:r w:rsidRPr="00935F59">
        <w:rPr>
          <w:rFonts w:ascii="Arial" w:hAnsi="Arial" w:cs="Arial"/>
          <w:szCs w:val="20"/>
        </w:rPr>
        <w:t xml:space="preserve"> resultado del </w:t>
      </w:r>
      <w:r w:rsidR="00FD7A58" w:rsidRPr="00935F59">
        <w:rPr>
          <w:rFonts w:ascii="Arial" w:hAnsi="Arial" w:cs="Arial"/>
          <w:szCs w:val="20"/>
        </w:rPr>
        <w:t>Preanálisis</w:t>
      </w:r>
      <w:r w:rsidR="009D0D08" w:rsidRPr="00935F59">
        <w:rPr>
          <w:rFonts w:ascii="Arial" w:hAnsi="Arial" w:cs="Arial"/>
          <w:szCs w:val="20"/>
        </w:rPr>
        <w:t xml:space="preserve"> referid</w:t>
      </w:r>
      <w:r w:rsidR="00CE3D26" w:rsidRPr="00935F59">
        <w:rPr>
          <w:rFonts w:ascii="Arial" w:hAnsi="Arial" w:cs="Arial"/>
          <w:szCs w:val="20"/>
        </w:rPr>
        <w:t>o</w:t>
      </w:r>
      <w:r w:rsidR="00B00524" w:rsidRPr="00935F59">
        <w:rPr>
          <w:rFonts w:ascii="Arial" w:hAnsi="Arial" w:cs="Arial"/>
          <w:szCs w:val="20"/>
        </w:rPr>
        <w:t xml:space="preserve"> en el </w:t>
      </w:r>
      <w:r w:rsidR="008E1C34" w:rsidRPr="00935F59">
        <w:rPr>
          <w:rFonts w:ascii="Arial" w:hAnsi="Arial" w:cs="Arial"/>
          <w:szCs w:val="20"/>
        </w:rPr>
        <w:t>capítulo anterior</w:t>
      </w:r>
      <w:r w:rsidR="00B00524" w:rsidRPr="00935F59">
        <w:rPr>
          <w:rFonts w:ascii="Arial" w:hAnsi="Arial" w:cs="Arial"/>
          <w:szCs w:val="20"/>
        </w:rPr>
        <w:t xml:space="preserve"> de este documento</w:t>
      </w:r>
      <w:r w:rsidR="004C7885" w:rsidRPr="00935F59">
        <w:rPr>
          <w:rFonts w:ascii="Arial" w:hAnsi="Arial" w:cs="Arial"/>
          <w:szCs w:val="20"/>
        </w:rPr>
        <w:t>.</w:t>
      </w:r>
    </w:p>
    <w:p w14:paraId="69D68DF7" w14:textId="77777777" w:rsidR="00B214FC" w:rsidRPr="00935F59" w:rsidRDefault="00B214FC" w:rsidP="001A5D75">
      <w:pPr>
        <w:spacing w:line="240" w:lineRule="auto"/>
        <w:rPr>
          <w:rFonts w:ascii="Arial" w:hAnsi="Arial" w:cs="Arial"/>
          <w:strike/>
          <w:szCs w:val="20"/>
        </w:rPr>
      </w:pPr>
    </w:p>
    <w:p w14:paraId="67113CC8" w14:textId="77777777" w:rsidR="00B214FC" w:rsidRPr="00935F59" w:rsidRDefault="00B214FC" w:rsidP="001A5D75">
      <w:pPr>
        <w:spacing w:line="240" w:lineRule="auto"/>
        <w:rPr>
          <w:rFonts w:ascii="Arial" w:hAnsi="Arial" w:cs="Arial"/>
          <w:szCs w:val="20"/>
        </w:rPr>
      </w:pPr>
      <w:r w:rsidRPr="00935F59">
        <w:rPr>
          <w:rFonts w:ascii="Arial" w:hAnsi="Arial" w:cs="Arial"/>
          <w:szCs w:val="20"/>
        </w:rPr>
        <w:t xml:space="preserve">Se deberá actualizar el cronograma de trabajo máximo a los 15 (quince) días hábiles a partir de la formalización de la </w:t>
      </w:r>
      <w:r w:rsidR="004C7885" w:rsidRPr="00935F59">
        <w:rPr>
          <w:rFonts w:ascii="Arial" w:hAnsi="Arial" w:cs="Arial"/>
          <w:szCs w:val="20"/>
        </w:rPr>
        <w:t>etapa</w:t>
      </w:r>
      <w:r w:rsidRPr="00935F59">
        <w:rPr>
          <w:rFonts w:ascii="Arial" w:hAnsi="Arial" w:cs="Arial"/>
          <w:szCs w:val="20"/>
        </w:rPr>
        <w:t xml:space="preserve"> de construcción (Solicitud de servicio) y de la medición final del tamaño funcional.</w:t>
      </w:r>
    </w:p>
    <w:p w14:paraId="1B55AEC2" w14:textId="77777777" w:rsidR="00B214FC" w:rsidRPr="00935F59" w:rsidRDefault="00B214FC" w:rsidP="001A5D75">
      <w:pPr>
        <w:spacing w:line="240" w:lineRule="auto"/>
        <w:rPr>
          <w:rFonts w:ascii="Arial" w:hAnsi="Arial" w:cs="Arial"/>
          <w:szCs w:val="20"/>
        </w:rPr>
      </w:pPr>
    </w:p>
    <w:p w14:paraId="411E03BF" w14:textId="77777777" w:rsidR="00B214FC" w:rsidRPr="00935F59" w:rsidRDefault="00B214FC" w:rsidP="001A5D75">
      <w:pPr>
        <w:spacing w:line="240" w:lineRule="auto"/>
        <w:rPr>
          <w:rFonts w:ascii="Arial" w:hAnsi="Arial" w:cs="Arial"/>
          <w:szCs w:val="20"/>
        </w:rPr>
      </w:pPr>
      <w:r w:rsidRPr="00935F59">
        <w:rPr>
          <w:rFonts w:ascii="Arial" w:hAnsi="Arial" w:cs="Arial"/>
          <w:szCs w:val="20"/>
        </w:rPr>
        <w:t>A solicitud del Administrador del Contrato, el cronograma de trabajo antes mencionado podrá ser solicitado en un tiempo menor a los 15 días hábile</w:t>
      </w:r>
      <w:r w:rsidR="00295374" w:rsidRPr="00935F59">
        <w:rPr>
          <w:rFonts w:ascii="Arial" w:hAnsi="Arial" w:cs="Arial"/>
          <w:szCs w:val="20"/>
        </w:rPr>
        <w:t xml:space="preserve">s, a partir de la </w:t>
      </w:r>
      <w:r w:rsidR="00076085" w:rsidRPr="00935F59">
        <w:rPr>
          <w:rFonts w:ascii="Arial" w:hAnsi="Arial" w:cs="Arial"/>
          <w:szCs w:val="20"/>
        </w:rPr>
        <w:t>formalización de</w:t>
      </w:r>
      <w:r w:rsidR="00991F75" w:rsidRPr="00935F59">
        <w:rPr>
          <w:rFonts w:ascii="Arial" w:hAnsi="Arial" w:cs="Arial"/>
          <w:szCs w:val="20"/>
        </w:rPr>
        <w:t xml:space="preserve"> la etapa de</w:t>
      </w:r>
      <w:r w:rsidR="00076085" w:rsidRPr="00935F59">
        <w:rPr>
          <w:rFonts w:ascii="Arial" w:hAnsi="Arial" w:cs="Arial"/>
          <w:szCs w:val="20"/>
        </w:rPr>
        <w:t xml:space="preserve"> </w:t>
      </w:r>
      <w:r w:rsidR="008E1C34" w:rsidRPr="00935F59">
        <w:rPr>
          <w:rFonts w:ascii="Arial" w:hAnsi="Arial" w:cs="Arial"/>
          <w:szCs w:val="20"/>
        </w:rPr>
        <w:t>construcción, dependiendo</w:t>
      </w:r>
      <w:r w:rsidRPr="00935F59">
        <w:rPr>
          <w:rFonts w:ascii="Arial" w:hAnsi="Arial" w:cs="Arial"/>
          <w:szCs w:val="20"/>
        </w:rPr>
        <w:t xml:space="preserve"> del tamaño funcional del proyecto.</w:t>
      </w:r>
    </w:p>
    <w:p w14:paraId="378283DD" w14:textId="77777777" w:rsidR="00B214FC" w:rsidRPr="00935F59" w:rsidRDefault="00B214FC" w:rsidP="001A5D75">
      <w:pPr>
        <w:spacing w:line="240" w:lineRule="auto"/>
        <w:rPr>
          <w:rFonts w:ascii="Arial" w:hAnsi="Arial" w:cs="Arial"/>
          <w:szCs w:val="20"/>
        </w:rPr>
      </w:pPr>
    </w:p>
    <w:p w14:paraId="25098815" w14:textId="77777777" w:rsidR="00B214FC" w:rsidRPr="00935F59" w:rsidRDefault="00B214FC" w:rsidP="001A5D75">
      <w:pPr>
        <w:spacing w:line="240" w:lineRule="auto"/>
        <w:rPr>
          <w:rFonts w:ascii="Arial" w:hAnsi="Arial" w:cs="Arial"/>
          <w:szCs w:val="20"/>
        </w:rPr>
      </w:pPr>
      <w:r w:rsidRPr="00935F59">
        <w:rPr>
          <w:rFonts w:ascii="Arial" w:hAnsi="Arial" w:cs="Arial"/>
          <w:szCs w:val="20"/>
        </w:rPr>
        <w:t>Con el objetivo de asegurar que los servicios se realicen estrictamente con apego de los estándares definidos, el</w:t>
      </w:r>
      <w:r w:rsidRPr="00935F59">
        <w:rPr>
          <w:rFonts w:ascii="Arial" w:hAnsi="Arial" w:cs="Arial"/>
          <w:b/>
          <w:szCs w:val="20"/>
        </w:rPr>
        <w:t xml:space="preserve"> INSTITUTO</w:t>
      </w:r>
      <w:r w:rsidRPr="00935F59">
        <w:rPr>
          <w:rFonts w:ascii="Arial" w:hAnsi="Arial" w:cs="Arial"/>
          <w:szCs w:val="20"/>
        </w:rPr>
        <w:t xml:space="preserve"> a través del Administrador del Contrato podrá designar a su personal a realizar actividades de calidad de soluciones </w:t>
      </w:r>
      <w:r w:rsidR="004C7885" w:rsidRPr="00935F59">
        <w:rPr>
          <w:rFonts w:ascii="Arial" w:hAnsi="Arial" w:cs="Arial"/>
          <w:szCs w:val="20"/>
        </w:rPr>
        <w:t>analíticas</w:t>
      </w:r>
      <w:r w:rsidRPr="00935F59">
        <w:rPr>
          <w:rFonts w:ascii="Arial" w:hAnsi="Arial" w:cs="Arial"/>
          <w:szCs w:val="20"/>
        </w:rPr>
        <w:t>, sobre el código</w:t>
      </w:r>
      <w:r w:rsidR="004C7885" w:rsidRPr="00935F59">
        <w:rPr>
          <w:rFonts w:ascii="Arial" w:hAnsi="Arial" w:cs="Arial"/>
          <w:szCs w:val="20"/>
        </w:rPr>
        <w:t>/componente</w:t>
      </w:r>
      <w:r w:rsidRPr="00935F59">
        <w:rPr>
          <w:rFonts w:ascii="Arial" w:hAnsi="Arial" w:cs="Arial"/>
          <w:szCs w:val="20"/>
        </w:rPr>
        <w:t xml:space="preserve"> generado durante la ejecución de estos servicios a través de la ejecución de inspecciones y pruebas. En el caso en el que no cumpla con las especificaciones requeridas, el</w:t>
      </w:r>
      <w:r w:rsidRPr="00935F59">
        <w:rPr>
          <w:rFonts w:ascii="Arial" w:hAnsi="Arial" w:cs="Arial"/>
          <w:b/>
          <w:szCs w:val="20"/>
        </w:rPr>
        <w:t xml:space="preserve"> INSTITUTO</w:t>
      </w:r>
      <w:r w:rsidRPr="00935F59">
        <w:rPr>
          <w:rFonts w:ascii="Arial" w:hAnsi="Arial" w:cs="Arial"/>
          <w:szCs w:val="20"/>
        </w:rPr>
        <w:t xml:space="preserve"> solicitará los ajustes necesarios que aseguren el cumplimiento de los estándares establecidos y el </w:t>
      </w:r>
      <w:r w:rsidRPr="00935F59">
        <w:rPr>
          <w:rFonts w:ascii="Arial" w:hAnsi="Arial" w:cs="Arial"/>
          <w:b/>
          <w:szCs w:val="20"/>
        </w:rPr>
        <w:t>LICITANTE</w:t>
      </w:r>
      <w:r w:rsidRPr="00935F59">
        <w:rPr>
          <w:rFonts w:ascii="Arial" w:hAnsi="Arial" w:cs="Arial"/>
          <w:szCs w:val="20"/>
        </w:rPr>
        <w:t xml:space="preserve"> </w:t>
      </w:r>
      <w:r w:rsidRPr="00935F59">
        <w:rPr>
          <w:rFonts w:ascii="Arial" w:hAnsi="Arial" w:cs="Arial"/>
          <w:b/>
          <w:szCs w:val="20"/>
        </w:rPr>
        <w:t>ADJUDICADO</w:t>
      </w:r>
      <w:r w:rsidRPr="00935F59">
        <w:rPr>
          <w:rFonts w:ascii="Arial" w:hAnsi="Arial" w:cs="Arial"/>
          <w:szCs w:val="20"/>
        </w:rPr>
        <w:t xml:space="preserve"> deberá corregir los defectos sin costo adicional y se aplicarán las deductivas correspondientes de conformidad con la sección </w:t>
      </w:r>
      <w:r w:rsidRPr="00935F59">
        <w:rPr>
          <w:rFonts w:ascii="Arial" w:hAnsi="Arial" w:cs="Arial"/>
          <w:b/>
          <w:szCs w:val="20"/>
        </w:rPr>
        <w:t>“Niveles de servicio acordados que deberán cumplirse”.</w:t>
      </w:r>
    </w:p>
    <w:p w14:paraId="79B65C73" w14:textId="77777777" w:rsidR="00B214FC" w:rsidRPr="00935F59" w:rsidRDefault="00B214FC" w:rsidP="001A5D75">
      <w:pPr>
        <w:spacing w:line="240" w:lineRule="auto"/>
        <w:rPr>
          <w:rFonts w:ascii="Arial" w:hAnsi="Arial" w:cs="Arial"/>
          <w:szCs w:val="20"/>
        </w:rPr>
      </w:pPr>
    </w:p>
    <w:p w14:paraId="6405AB46" w14:textId="77777777" w:rsidR="00B214FC" w:rsidRPr="00935F59" w:rsidRDefault="00B214FC" w:rsidP="001A5D75">
      <w:pPr>
        <w:spacing w:line="240" w:lineRule="auto"/>
        <w:rPr>
          <w:rFonts w:ascii="Arial" w:hAnsi="Arial" w:cs="Arial"/>
          <w:szCs w:val="20"/>
        </w:rPr>
      </w:pPr>
      <w:r w:rsidRPr="00935F59">
        <w:rPr>
          <w:rFonts w:ascii="Arial" w:hAnsi="Arial" w:cs="Arial"/>
          <w:szCs w:val="20"/>
        </w:rPr>
        <w:t xml:space="preserve">Actividades </w:t>
      </w:r>
      <w:r w:rsidR="004C7885" w:rsidRPr="00935F59">
        <w:rPr>
          <w:rFonts w:ascii="Arial" w:hAnsi="Arial" w:cs="Arial"/>
          <w:szCs w:val="20"/>
        </w:rPr>
        <w:t>generales, enunciativas mas no limitativas, a</w:t>
      </w:r>
      <w:r w:rsidRPr="00935F59">
        <w:rPr>
          <w:rFonts w:ascii="Arial" w:hAnsi="Arial" w:cs="Arial"/>
          <w:szCs w:val="20"/>
        </w:rPr>
        <w:t xml:space="preserve"> desarrollar dentro de la </w:t>
      </w:r>
      <w:r w:rsidR="004C7885" w:rsidRPr="00935F59">
        <w:rPr>
          <w:rFonts w:ascii="Arial" w:hAnsi="Arial" w:cs="Arial"/>
          <w:szCs w:val="20"/>
        </w:rPr>
        <w:t>etapa</w:t>
      </w:r>
      <w:r w:rsidRPr="00935F59">
        <w:rPr>
          <w:rFonts w:ascii="Arial" w:hAnsi="Arial" w:cs="Arial"/>
          <w:szCs w:val="20"/>
        </w:rPr>
        <w:t xml:space="preserve"> de construcción en cada un</w:t>
      </w:r>
      <w:r w:rsidR="004C7885" w:rsidRPr="00935F59">
        <w:rPr>
          <w:rFonts w:ascii="Arial" w:hAnsi="Arial" w:cs="Arial"/>
          <w:szCs w:val="20"/>
        </w:rPr>
        <w:t>a</w:t>
      </w:r>
      <w:r w:rsidRPr="00935F59">
        <w:rPr>
          <w:rFonts w:ascii="Arial" w:hAnsi="Arial" w:cs="Arial"/>
          <w:szCs w:val="20"/>
        </w:rPr>
        <w:t xml:space="preserve"> de l</w:t>
      </w:r>
      <w:r w:rsidR="004C7885" w:rsidRPr="00935F59">
        <w:rPr>
          <w:rFonts w:ascii="Arial" w:hAnsi="Arial" w:cs="Arial"/>
          <w:szCs w:val="20"/>
        </w:rPr>
        <w:t>a</w:t>
      </w:r>
      <w:r w:rsidRPr="00935F59">
        <w:rPr>
          <w:rFonts w:ascii="Arial" w:hAnsi="Arial" w:cs="Arial"/>
          <w:szCs w:val="20"/>
        </w:rPr>
        <w:t xml:space="preserve">s </w:t>
      </w:r>
      <w:r w:rsidR="00CE186D" w:rsidRPr="00935F59">
        <w:rPr>
          <w:rFonts w:ascii="Arial" w:hAnsi="Arial" w:cs="Arial"/>
          <w:szCs w:val="20"/>
        </w:rPr>
        <w:t>iteraciones</w:t>
      </w:r>
      <w:r w:rsidRPr="00935F59">
        <w:rPr>
          <w:rFonts w:ascii="Arial" w:hAnsi="Arial" w:cs="Arial"/>
          <w:szCs w:val="20"/>
        </w:rPr>
        <w:t>:</w:t>
      </w:r>
    </w:p>
    <w:p w14:paraId="1B0D4EDB" w14:textId="77777777" w:rsidR="000D7512" w:rsidRPr="00935F59" w:rsidRDefault="000D7512" w:rsidP="001A5D75">
      <w:pPr>
        <w:spacing w:line="240" w:lineRule="auto"/>
        <w:rPr>
          <w:rFonts w:ascii="Arial" w:hAnsi="Arial" w:cs="Arial"/>
          <w:szCs w:val="20"/>
        </w:rPr>
      </w:pPr>
    </w:p>
    <w:p w14:paraId="4888943D" w14:textId="77777777" w:rsidR="00B214FC" w:rsidRPr="00935F59" w:rsidRDefault="00B214FC" w:rsidP="001A5D75">
      <w:pPr>
        <w:pStyle w:val="Prrafodelista"/>
        <w:numPr>
          <w:ilvl w:val="0"/>
          <w:numId w:val="17"/>
        </w:numPr>
        <w:spacing w:line="240" w:lineRule="auto"/>
        <w:rPr>
          <w:rFonts w:ascii="Arial" w:hAnsi="Arial" w:cs="Arial"/>
          <w:szCs w:val="20"/>
        </w:rPr>
      </w:pPr>
      <w:r w:rsidRPr="00935F59">
        <w:rPr>
          <w:rFonts w:ascii="Arial" w:hAnsi="Arial" w:cs="Arial"/>
          <w:szCs w:val="20"/>
        </w:rPr>
        <w:t>Entendimiento de requerimientos de negocio</w:t>
      </w:r>
    </w:p>
    <w:p w14:paraId="3AABD302" w14:textId="77777777" w:rsidR="00B214FC" w:rsidRPr="00935F59" w:rsidRDefault="00B214FC" w:rsidP="001A5D75">
      <w:pPr>
        <w:pStyle w:val="Prrafodelista"/>
        <w:numPr>
          <w:ilvl w:val="0"/>
          <w:numId w:val="17"/>
        </w:numPr>
        <w:spacing w:line="240" w:lineRule="auto"/>
        <w:rPr>
          <w:rFonts w:ascii="Arial" w:hAnsi="Arial" w:cs="Arial"/>
          <w:szCs w:val="20"/>
        </w:rPr>
      </w:pPr>
      <w:r w:rsidRPr="00935F59">
        <w:rPr>
          <w:rFonts w:ascii="Arial" w:hAnsi="Arial" w:cs="Arial"/>
          <w:szCs w:val="20"/>
        </w:rPr>
        <w:t>Obtención</w:t>
      </w:r>
      <w:r w:rsidR="004C7885" w:rsidRPr="00935F59">
        <w:rPr>
          <w:rFonts w:ascii="Arial" w:hAnsi="Arial" w:cs="Arial"/>
          <w:szCs w:val="20"/>
        </w:rPr>
        <w:t xml:space="preserve"> y análisis</w:t>
      </w:r>
      <w:r w:rsidRPr="00935F59">
        <w:rPr>
          <w:rFonts w:ascii="Arial" w:hAnsi="Arial" w:cs="Arial"/>
          <w:szCs w:val="20"/>
        </w:rPr>
        <w:t xml:space="preserve"> de </w:t>
      </w:r>
      <w:r w:rsidR="004C7885" w:rsidRPr="00935F59">
        <w:rPr>
          <w:rFonts w:ascii="Arial" w:hAnsi="Arial" w:cs="Arial"/>
          <w:szCs w:val="20"/>
        </w:rPr>
        <w:t>datos</w:t>
      </w:r>
    </w:p>
    <w:p w14:paraId="6CCACE50" w14:textId="77777777" w:rsidR="00B214FC" w:rsidRPr="00935F59" w:rsidRDefault="004C7885" w:rsidP="001A5D75">
      <w:pPr>
        <w:pStyle w:val="Prrafodelista"/>
        <w:numPr>
          <w:ilvl w:val="0"/>
          <w:numId w:val="17"/>
        </w:numPr>
        <w:spacing w:line="240" w:lineRule="auto"/>
        <w:rPr>
          <w:rFonts w:ascii="Arial" w:hAnsi="Arial" w:cs="Arial"/>
          <w:szCs w:val="20"/>
        </w:rPr>
      </w:pPr>
      <w:r w:rsidRPr="00935F59">
        <w:rPr>
          <w:rFonts w:ascii="Arial" w:hAnsi="Arial" w:cs="Arial"/>
          <w:szCs w:val="20"/>
        </w:rPr>
        <w:t>Generación</w:t>
      </w:r>
      <w:r w:rsidR="00B214FC" w:rsidRPr="00935F59">
        <w:rPr>
          <w:rFonts w:ascii="Arial" w:hAnsi="Arial" w:cs="Arial"/>
          <w:szCs w:val="20"/>
        </w:rPr>
        <w:t xml:space="preserve"> de componentes para el</w:t>
      </w:r>
      <w:r w:rsidRPr="00935F59">
        <w:rPr>
          <w:rFonts w:ascii="Arial" w:hAnsi="Arial" w:cs="Arial"/>
          <w:szCs w:val="20"/>
        </w:rPr>
        <w:t>/</w:t>
      </w:r>
      <w:r w:rsidR="00F70FB1" w:rsidRPr="00935F59">
        <w:rPr>
          <w:rFonts w:ascii="Arial" w:hAnsi="Arial" w:cs="Arial"/>
          <w:szCs w:val="20"/>
        </w:rPr>
        <w:t>los productos</w:t>
      </w:r>
      <w:r w:rsidRPr="00935F59">
        <w:rPr>
          <w:rFonts w:ascii="Arial" w:hAnsi="Arial" w:cs="Arial"/>
          <w:szCs w:val="20"/>
        </w:rPr>
        <w:t>(s)</w:t>
      </w:r>
      <w:r w:rsidR="00B214FC" w:rsidRPr="00935F59">
        <w:rPr>
          <w:rFonts w:ascii="Arial" w:hAnsi="Arial" w:cs="Arial"/>
          <w:szCs w:val="20"/>
        </w:rPr>
        <w:t xml:space="preserve"> </w:t>
      </w:r>
      <w:r w:rsidRPr="00935F59">
        <w:rPr>
          <w:rFonts w:ascii="Arial" w:hAnsi="Arial" w:cs="Arial"/>
          <w:szCs w:val="20"/>
        </w:rPr>
        <w:t>de datos de la solución</w:t>
      </w:r>
    </w:p>
    <w:p w14:paraId="3B59C40E" w14:textId="77777777" w:rsidR="00B214FC" w:rsidRPr="00935F59" w:rsidRDefault="00B214FC" w:rsidP="001A5D75">
      <w:pPr>
        <w:pStyle w:val="Prrafodelista"/>
        <w:numPr>
          <w:ilvl w:val="0"/>
          <w:numId w:val="17"/>
        </w:numPr>
        <w:spacing w:line="240" w:lineRule="auto"/>
        <w:rPr>
          <w:rFonts w:ascii="Arial" w:hAnsi="Arial" w:cs="Arial"/>
          <w:szCs w:val="20"/>
        </w:rPr>
      </w:pPr>
      <w:r w:rsidRPr="00935F59">
        <w:rPr>
          <w:rFonts w:ascii="Arial" w:hAnsi="Arial" w:cs="Arial"/>
          <w:szCs w:val="20"/>
        </w:rPr>
        <w:t>Especificación de casos de prueba.</w:t>
      </w:r>
    </w:p>
    <w:p w14:paraId="7DC323A0" w14:textId="77777777" w:rsidR="00B214FC" w:rsidRPr="00935F59" w:rsidRDefault="00B214FC" w:rsidP="001A5D75">
      <w:pPr>
        <w:pStyle w:val="Prrafodelista"/>
        <w:numPr>
          <w:ilvl w:val="0"/>
          <w:numId w:val="17"/>
        </w:numPr>
        <w:spacing w:line="240" w:lineRule="auto"/>
        <w:rPr>
          <w:rFonts w:ascii="Arial" w:hAnsi="Arial" w:cs="Arial"/>
          <w:szCs w:val="20"/>
        </w:rPr>
      </w:pPr>
      <w:r w:rsidRPr="00935F59">
        <w:rPr>
          <w:rFonts w:ascii="Arial" w:hAnsi="Arial" w:cs="Arial"/>
          <w:szCs w:val="20"/>
        </w:rPr>
        <w:t>Realización de pruebas unitarias, integrales.</w:t>
      </w:r>
    </w:p>
    <w:p w14:paraId="423AA976" w14:textId="77777777" w:rsidR="00B214FC" w:rsidRPr="00935F59" w:rsidRDefault="00B214FC" w:rsidP="001A5D75">
      <w:pPr>
        <w:pStyle w:val="Prrafodelista"/>
        <w:numPr>
          <w:ilvl w:val="0"/>
          <w:numId w:val="17"/>
        </w:numPr>
        <w:spacing w:line="240" w:lineRule="auto"/>
        <w:rPr>
          <w:rFonts w:ascii="Arial" w:hAnsi="Arial" w:cs="Arial"/>
          <w:szCs w:val="20"/>
        </w:rPr>
      </w:pPr>
      <w:r w:rsidRPr="00935F59">
        <w:rPr>
          <w:rFonts w:ascii="Arial" w:hAnsi="Arial" w:cs="Arial"/>
          <w:szCs w:val="20"/>
        </w:rPr>
        <w:t>Validación con usuario (Pruebas UAT)</w:t>
      </w:r>
    </w:p>
    <w:p w14:paraId="5F83E2C4" w14:textId="77777777" w:rsidR="00B214FC" w:rsidRPr="00935F59" w:rsidRDefault="00B214FC" w:rsidP="001A5D75">
      <w:pPr>
        <w:pStyle w:val="Prrafodelista"/>
        <w:numPr>
          <w:ilvl w:val="0"/>
          <w:numId w:val="17"/>
        </w:numPr>
        <w:spacing w:line="240" w:lineRule="auto"/>
        <w:rPr>
          <w:rFonts w:ascii="Arial" w:hAnsi="Arial" w:cs="Arial"/>
          <w:szCs w:val="20"/>
        </w:rPr>
      </w:pPr>
      <w:r w:rsidRPr="00935F59">
        <w:rPr>
          <w:rFonts w:ascii="Arial" w:hAnsi="Arial" w:cs="Arial"/>
          <w:szCs w:val="20"/>
        </w:rPr>
        <w:t xml:space="preserve">Despliegue de </w:t>
      </w:r>
      <w:r w:rsidR="004C7885" w:rsidRPr="00935F59">
        <w:rPr>
          <w:rFonts w:ascii="Arial" w:hAnsi="Arial" w:cs="Arial"/>
          <w:szCs w:val="20"/>
        </w:rPr>
        <w:t>la iteración</w:t>
      </w:r>
    </w:p>
    <w:p w14:paraId="619F5D4E" w14:textId="77777777" w:rsidR="00B214FC" w:rsidRPr="00935F59" w:rsidRDefault="00B214FC" w:rsidP="001A5D75">
      <w:pPr>
        <w:pStyle w:val="Prrafodelista"/>
        <w:numPr>
          <w:ilvl w:val="0"/>
          <w:numId w:val="17"/>
        </w:numPr>
        <w:spacing w:line="240" w:lineRule="auto"/>
        <w:rPr>
          <w:rFonts w:ascii="Arial" w:hAnsi="Arial" w:cs="Arial"/>
          <w:szCs w:val="20"/>
        </w:rPr>
      </w:pPr>
      <w:r w:rsidRPr="00935F59">
        <w:rPr>
          <w:rFonts w:ascii="Arial" w:hAnsi="Arial" w:cs="Arial"/>
          <w:szCs w:val="20"/>
        </w:rPr>
        <w:t>Iteraciones entre pasos en caso de requerirse</w:t>
      </w:r>
    </w:p>
    <w:p w14:paraId="39CB6CF3" w14:textId="77777777" w:rsidR="00B214FC" w:rsidRPr="00935F59" w:rsidRDefault="00B214FC" w:rsidP="001A5D75">
      <w:pPr>
        <w:pStyle w:val="Prrafodelista"/>
        <w:numPr>
          <w:ilvl w:val="0"/>
          <w:numId w:val="17"/>
        </w:numPr>
        <w:spacing w:line="240" w:lineRule="auto"/>
        <w:rPr>
          <w:rFonts w:ascii="Arial" w:hAnsi="Arial" w:cs="Arial"/>
          <w:szCs w:val="20"/>
        </w:rPr>
      </w:pPr>
      <w:r w:rsidRPr="00935F59">
        <w:rPr>
          <w:rFonts w:ascii="Arial" w:hAnsi="Arial" w:cs="Arial"/>
          <w:szCs w:val="20"/>
        </w:rPr>
        <w:t>Apego y control al marco establecido de Gobierno de datos</w:t>
      </w:r>
    </w:p>
    <w:p w14:paraId="4C1F8A88" w14:textId="77777777" w:rsidR="00B214FC" w:rsidRPr="00935F59" w:rsidRDefault="00B214FC" w:rsidP="001A5D75">
      <w:pPr>
        <w:spacing w:line="240" w:lineRule="auto"/>
        <w:rPr>
          <w:rFonts w:ascii="Arial" w:hAnsi="Arial" w:cs="Arial"/>
          <w:szCs w:val="20"/>
        </w:rPr>
      </w:pPr>
    </w:p>
    <w:p w14:paraId="71125E97" w14:textId="77777777" w:rsidR="00B214FC" w:rsidRPr="00935F59" w:rsidRDefault="00B214FC" w:rsidP="001A5D75">
      <w:pPr>
        <w:spacing w:line="240" w:lineRule="auto"/>
        <w:rPr>
          <w:rFonts w:ascii="Arial" w:hAnsi="Arial" w:cs="Arial"/>
          <w:szCs w:val="20"/>
        </w:rPr>
      </w:pPr>
      <w:r w:rsidRPr="00935F59">
        <w:rPr>
          <w:rFonts w:ascii="Arial" w:hAnsi="Arial" w:cs="Arial"/>
          <w:szCs w:val="20"/>
        </w:rPr>
        <w:t xml:space="preserve">Al finalizar la fase de Construcción de cada proyecto, el </w:t>
      </w:r>
      <w:r w:rsidRPr="00935F59">
        <w:rPr>
          <w:rFonts w:ascii="Arial" w:hAnsi="Arial" w:cs="Arial"/>
          <w:b/>
          <w:szCs w:val="20"/>
        </w:rPr>
        <w:t>LICITANTE</w:t>
      </w:r>
      <w:r w:rsidR="00F951E9" w:rsidRPr="00935F59">
        <w:rPr>
          <w:rFonts w:ascii="Arial" w:hAnsi="Arial" w:cs="Arial"/>
          <w:b/>
          <w:szCs w:val="20"/>
        </w:rPr>
        <w:t xml:space="preserve"> ADJUDICADO</w:t>
      </w:r>
      <w:r w:rsidRPr="00935F59">
        <w:rPr>
          <w:rFonts w:ascii="Arial" w:hAnsi="Arial" w:cs="Arial"/>
          <w:szCs w:val="20"/>
        </w:rPr>
        <w:t xml:space="preserve"> deberá </w:t>
      </w:r>
      <w:r w:rsidR="004C7885" w:rsidRPr="00935F59">
        <w:rPr>
          <w:rFonts w:ascii="Arial" w:hAnsi="Arial" w:cs="Arial"/>
          <w:szCs w:val="20"/>
        </w:rPr>
        <w:t>proporcionar</w:t>
      </w:r>
      <w:r w:rsidRPr="00935F59">
        <w:rPr>
          <w:rFonts w:ascii="Arial" w:hAnsi="Arial" w:cs="Arial"/>
          <w:szCs w:val="20"/>
        </w:rPr>
        <w:t xml:space="preserve"> los </w:t>
      </w:r>
      <w:r w:rsidR="00091655" w:rsidRPr="00935F59">
        <w:rPr>
          <w:rFonts w:ascii="Arial" w:hAnsi="Arial" w:cs="Arial"/>
          <w:szCs w:val="20"/>
        </w:rPr>
        <w:t>entregables</w:t>
      </w:r>
      <w:r w:rsidR="00484372" w:rsidRPr="00935F59">
        <w:rPr>
          <w:rFonts w:ascii="Arial" w:hAnsi="Arial" w:cs="Arial"/>
          <w:szCs w:val="20"/>
        </w:rPr>
        <w:t xml:space="preserve"> al administrador del contrato, o a quien este </w:t>
      </w:r>
      <w:r w:rsidR="00F70FB1" w:rsidRPr="00935F59">
        <w:rPr>
          <w:rFonts w:ascii="Arial" w:hAnsi="Arial" w:cs="Arial"/>
          <w:szCs w:val="20"/>
        </w:rPr>
        <w:t>designe, a</w:t>
      </w:r>
      <w:r w:rsidRPr="00935F59">
        <w:rPr>
          <w:rFonts w:ascii="Arial" w:hAnsi="Arial" w:cs="Arial"/>
          <w:szCs w:val="20"/>
        </w:rPr>
        <w:t xml:space="preserve"> partir de la formalización de la etapa de</w:t>
      </w:r>
      <w:r w:rsidR="002D1C49" w:rsidRPr="00935F59">
        <w:rPr>
          <w:rFonts w:ascii="Arial" w:hAnsi="Arial" w:cs="Arial"/>
          <w:szCs w:val="20"/>
        </w:rPr>
        <w:t xml:space="preserve">, </w:t>
      </w:r>
      <w:r w:rsidRPr="00935F59">
        <w:rPr>
          <w:rFonts w:ascii="Arial" w:hAnsi="Arial" w:cs="Arial"/>
          <w:szCs w:val="20"/>
        </w:rPr>
        <w:t xml:space="preserve">que corresponden a esta </w:t>
      </w:r>
      <w:r w:rsidR="004C7885" w:rsidRPr="00935F59">
        <w:rPr>
          <w:rFonts w:ascii="Arial" w:hAnsi="Arial" w:cs="Arial"/>
          <w:szCs w:val="20"/>
        </w:rPr>
        <w:t>etapa</w:t>
      </w:r>
      <w:r w:rsidRPr="00935F59">
        <w:rPr>
          <w:rFonts w:ascii="Arial" w:hAnsi="Arial" w:cs="Arial"/>
          <w:szCs w:val="20"/>
        </w:rPr>
        <w:t xml:space="preserve">, de acuerdo con los procesos </w:t>
      </w:r>
      <w:r w:rsidR="004C7885" w:rsidRPr="00935F59">
        <w:rPr>
          <w:rFonts w:ascii="Arial" w:hAnsi="Arial" w:cs="Arial"/>
          <w:szCs w:val="20"/>
        </w:rPr>
        <w:t>establecidos</w:t>
      </w:r>
      <w:r w:rsidRPr="00935F59">
        <w:rPr>
          <w:rFonts w:ascii="Arial" w:hAnsi="Arial" w:cs="Arial"/>
          <w:szCs w:val="20"/>
        </w:rPr>
        <w:t>.</w:t>
      </w:r>
    </w:p>
    <w:p w14:paraId="68C3C93B" w14:textId="77777777" w:rsidR="00B214FC" w:rsidRPr="00935F59" w:rsidRDefault="00B214FC" w:rsidP="001A5D75">
      <w:pPr>
        <w:spacing w:line="240" w:lineRule="auto"/>
        <w:rPr>
          <w:rFonts w:ascii="Arial" w:hAnsi="Arial" w:cs="Arial"/>
          <w:szCs w:val="20"/>
        </w:rPr>
      </w:pPr>
    </w:p>
    <w:p w14:paraId="3A0BB85F" w14:textId="77777777" w:rsidR="00B214FC" w:rsidRPr="00935F59" w:rsidRDefault="00B214FC" w:rsidP="001A5D75">
      <w:pPr>
        <w:spacing w:line="240" w:lineRule="auto"/>
        <w:rPr>
          <w:rFonts w:ascii="Arial" w:hAnsi="Arial" w:cs="Arial"/>
          <w:szCs w:val="20"/>
        </w:rPr>
      </w:pPr>
      <w:r w:rsidRPr="00935F59">
        <w:rPr>
          <w:rFonts w:ascii="Arial" w:hAnsi="Arial" w:cs="Arial"/>
          <w:b/>
          <w:szCs w:val="20"/>
        </w:rPr>
        <w:t xml:space="preserve">Al realizar la liberación a producción </w:t>
      </w:r>
      <w:r w:rsidRPr="00935F59">
        <w:rPr>
          <w:rFonts w:ascii="Arial" w:hAnsi="Arial" w:cs="Arial"/>
          <w:szCs w:val="20"/>
        </w:rPr>
        <w:t xml:space="preserve">el </w:t>
      </w:r>
      <w:r w:rsidRPr="00935F59">
        <w:rPr>
          <w:rFonts w:ascii="Arial" w:hAnsi="Arial" w:cs="Arial"/>
          <w:b/>
          <w:szCs w:val="20"/>
        </w:rPr>
        <w:t>LICITANTE</w:t>
      </w:r>
      <w:r w:rsidR="00F951E9" w:rsidRPr="00935F59">
        <w:rPr>
          <w:rFonts w:ascii="Arial" w:hAnsi="Arial" w:cs="Arial"/>
          <w:b/>
          <w:szCs w:val="20"/>
        </w:rPr>
        <w:t xml:space="preserve"> ADJUDICADO</w:t>
      </w:r>
      <w:r w:rsidRPr="00935F59">
        <w:rPr>
          <w:rFonts w:ascii="Arial" w:hAnsi="Arial" w:cs="Arial"/>
          <w:szCs w:val="20"/>
        </w:rPr>
        <w:t xml:space="preserve"> deberá</w:t>
      </w:r>
      <w:r w:rsidR="004C7885" w:rsidRPr="00935F59">
        <w:rPr>
          <w:rFonts w:ascii="Arial" w:hAnsi="Arial" w:cs="Arial"/>
          <w:szCs w:val="20"/>
        </w:rPr>
        <w:t>,</w:t>
      </w:r>
      <w:r w:rsidRPr="00935F59">
        <w:rPr>
          <w:rFonts w:ascii="Arial" w:hAnsi="Arial" w:cs="Arial"/>
          <w:szCs w:val="20"/>
        </w:rPr>
        <w:t xml:space="preserve"> en coordinación con el</w:t>
      </w:r>
      <w:r w:rsidRPr="00935F59">
        <w:rPr>
          <w:rFonts w:ascii="Arial" w:hAnsi="Arial" w:cs="Arial"/>
          <w:b/>
          <w:szCs w:val="20"/>
        </w:rPr>
        <w:t xml:space="preserve"> INSTITUTO</w:t>
      </w:r>
      <w:r w:rsidR="004C7885" w:rsidRPr="00935F59">
        <w:rPr>
          <w:rFonts w:ascii="Arial" w:hAnsi="Arial" w:cs="Arial"/>
          <w:szCs w:val="20"/>
        </w:rPr>
        <w:t>,</w:t>
      </w:r>
      <w:r w:rsidRPr="00935F59">
        <w:rPr>
          <w:rFonts w:ascii="Arial" w:hAnsi="Arial" w:cs="Arial"/>
          <w:szCs w:val="20"/>
        </w:rPr>
        <w:t xml:space="preserve"> cubrir el cumplimiento de las siguientes actividades:</w:t>
      </w:r>
    </w:p>
    <w:p w14:paraId="35568D99" w14:textId="77777777" w:rsidR="00C02048" w:rsidRPr="00935F59" w:rsidRDefault="00C02048" w:rsidP="001A5D75">
      <w:pPr>
        <w:spacing w:line="240" w:lineRule="auto"/>
        <w:rPr>
          <w:rFonts w:ascii="Arial" w:hAnsi="Arial" w:cs="Arial"/>
          <w:szCs w:val="20"/>
        </w:rPr>
      </w:pPr>
    </w:p>
    <w:p w14:paraId="7A85ECC5" w14:textId="77777777" w:rsidR="00B214FC" w:rsidRPr="00935F59" w:rsidRDefault="00B214FC" w:rsidP="001A5D75">
      <w:pPr>
        <w:pStyle w:val="Prrafodelista"/>
        <w:numPr>
          <w:ilvl w:val="0"/>
          <w:numId w:val="18"/>
        </w:numPr>
        <w:spacing w:line="240" w:lineRule="auto"/>
        <w:rPr>
          <w:rFonts w:ascii="Arial" w:hAnsi="Arial" w:cs="Arial"/>
          <w:szCs w:val="20"/>
        </w:rPr>
      </w:pPr>
      <w:r w:rsidRPr="00935F59">
        <w:rPr>
          <w:rFonts w:ascii="Arial" w:hAnsi="Arial" w:cs="Arial"/>
          <w:szCs w:val="20"/>
        </w:rPr>
        <w:t>Elaborar y entregar la documentación para la instalación de los componentes, cumpliendo en su totalidad con lo establecido en los apartados Mesa de Servicios Tecnológicos y Centro</w:t>
      </w:r>
      <w:r w:rsidR="009F1DBC" w:rsidRPr="00935F59">
        <w:rPr>
          <w:rFonts w:ascii="Arial" w:hAnsi="Arial" w:cs="Arial"/>
          <w:szCs w:val="20"/>
        </w:rPr>
        <w:t>s</w:t>
      </w:r>
      <w:r w:rsidRPr="00935F59">
        <w:rPr>
          <w:rFonts w:ascii="Arial" w:hAnsi="Arial" w:cs="Arial"/>
          <w:szCs w:val="20"/>
        </w:rPr>
        <w:t xml:space="preserve"> de Datos del presente Anexo Técnico, documentando el control de versiones de los aplicativos.</w:t>
      </w:r>
    </w:p>
    <w:p w14:paraId="7ED940B7" w14:textId="77777777" w:rsidR="00B214FC" w:rsidRPr="00935F59" w:rsidRDefault="00B214FC" w:rsidP="001A5D75">
      <w:pPr>
        <w:pStyle w:val="Prrafodelista"/>
        <w:numPr>
          <w:ilvl w:val="0"/>
          <w:numId w:val="18"/>
        </w:numPr>
        <w:spacing w:line="240" w:lineRule="auto"/>
        <w:rPr>
          <w:rFonts w:ascii="Arial" w:hAnsi="Arial" w:cs="Arial"/>
          <w:szCs w:val="20"/>
        </w:rPr>
      </w:pPr>
      <w:r w:rsidRPr="00935F59">
        <w:rPr>
          <w:rFonts w:ascii="Arial" w:hAnsi="Arial" w:cs="Arial"/>
          <w:szCs w:val="20"/>
        </w:rPr>
        <w:t>Entregar la última versión liberada del código</w:t>
      </w:r>
      <w:r w:rsidR="004C7885" w:rsidRPr="00935F59">
        <w:rPr>
          <w:rFonts w:ascii="Arial" w:hAnsi="Arial" w:cs="Arial"/>
          <w:szCs w:val="20"/>
        </w:rPr>
        <w:t>/componente</w:t>
      </w:r>
      <w:r w:rsidRPr="00935F59">
        <w:rPr>
          <w:rFonts w:ascii="Arial" w:hAnsi="Arial" w:cs="Arial"/>
          <w:szCs w:val="20"/>
        </w:rPr>
        <w:t xml:space="preserve"> almacenándola en repositorio que deberá habilitar e implementar para tal efecto, documentando y acreditando que </w:t>
      </w:r>
      <w:r w:rsidR="004C7885" w:rsidRPr="00935F59">
        <w:rPr>
          <w:rFonts w:ascii="Arial" w:hAnsi="Arial" w:cs="Arial"/>
          <w:szCs w:val="20"/>
        </w:rPr>
        <w:t>se trata d</w:t>
      </w:r>
      <w:r w:rsidRPr="00935F59">
        <w:rPr>
          <w:rFonts w:ascii="Arial" w:hAnsi="Arial" w:cs="Arial"/>
          <w:szCs w:val="20"/>
        </w:rPr>
        <w:t>el último aceptado y entregado para su liberación, incluyendo librerías, objetos y todo lo necesarios para su operación.</w:t>
      </w:r>
    </w:p>
    <w:p w14:paraId="6F94B61F" w14:textId="77777777" w:rsidR="00B214FC" w:rsidRPr="00935F59" w:rsidRDefault="004360FD" w:rsidP="001A5D75">
      <w:pPr>
        <w:pStyle w:val="Prrafodelista"/>
        <w:numPr>
          <w:ilvl w:val="0"/>
          <w:numId w:val="18"/>
        </w:numPr>
        <w:spacing w:line="240" w:lineRule="auto"/>
        <w:rPr>
          <w:rFonts w:ascii="Arial" w:hAnsi="Arial" w:cs="Arial"/>
          <w:szCs w:val="20"/>
        </w:rPr>
      </w:pPr>
      <w:r w:rsidRPr="00935F59">
        <w:rPr>
          <w:rFonts w:ascii="Arial" w:hAnsi="Arial" w:cs="Arial"/>
          <w:szCs w:val="20"/>
        </w:rPr>
        <w:lastRenderedPageBreak/>
        <w:t xml:space="preserve">Se </w:t>
      </w:r>
      <w:r w:rsidR="002D46D2" w:rsidRPr="00935F59">
        <w:rPr>
          <w:rFonts w:ascii="Arial" w:hAnsi="Arial" w:cs="Arial"/>
          <w:szCs w:val="20"/>
        </w:rPr>
        <w:t>p</w:t>
      </w:r>
      <w:r w:rsidR="00B214FC" w:rsidRPr="00935F59">
        <w:rPr>
          <w:rFonts w:ascii="Arial" w:hAnsi="Arial" w:cs="Arial"/>
          <w:szCs w:val="20"/>
        </w:rPr>
        <w:t>roporcionar</w:t>
      </w:r>
      <w:r w:rsidR="002D46D2" w:rsidRPr="00935F59">
        <w:rPr>
          <w:rFonts w:ascii="Arial" w:hAnsi="Arial" w:cs="Arial"/>
          <w:szCs w:val="20"/>
        </w:rPr>
        <w:t xml:space="preserve"> al </w:t>
      </w:r>
      <w:r w:rsidR="00362775" w:rsidRPr="00935F59">
        <w:rPr>
          <w:rFonts w:ascii="Arial" w:hAnsi="Arial" w:cs="Arial"/>
          <w:szCs w:val="20"/>
        </w:rPr>
        <w:t>A</w:t>
      </w:r>
      <w:r w:rsidR="002D46D2" w:rsidRPr="00935F59">
        <w:rPr>
          <w:rFonts w:ascii="Arial" w:hAnsi="Arial" w:cs="Arial"/>
          <w:szCs w:val="20"/>
        </w:rPr>
        <w:t>dministrador del contrato, o a quien este designe</w:t>
      </w:r>
      <w:r w:rsidR="00BA1D6C" w:rsidRPr="00935F59">
        <w:rPr>
          <w:rFonts w:ascii="Arial" w:hAnsi="Arial" w:cs="Arial"/>
          <w:szCs w:val="20"/>
        </w:rPr>
        <w:t>,</w:t>
      </w:r>
      <w:r w:rsidR="00B214FC" w:rsidRPr="00935F59">
        <w:rPr>
          <w:rFonts w:ascii="Arial" w:hAnsi="Arial" w:cs="Arial"/>
          <w:szCs w:val="20"/>
        </w:rPr>
        <w:t xml:space="preserve"> </w:t>
      </w:r>
      <w:r w:rsidR="004C7885" w:rsidRPr="00935F59">
        <w:rPr>
          <w:rFonts w:ascii="Arial" w:hAnsi="Arial" w:cs="Arial"/>
          <w:szCs w:val="20"/>
        </w:rPr>
        <w:t>el componente/paquetes</w:t>
      </w:r>
      <w:r w:rsidR="00B214FC" w:rsidRPr="00935F59">
        <w:rPr>
          <w:rFonts w:ascii="Arial" w:hAnsi="Arial" w:cs="Arial"/>
          <w:szCs w:val="20"/>
        </w:rPr>
        <w:t>, para que éste lo actualice en el ambiente de producción.</w:t>
      </w:r>
    </w:p>
    <w:p w14:paraId="371BB707" w14:textId="77777777" w:rsidR="00B214FC" w:rsidRPr="00935F59" w:rsidRDefault="00B214FC" w:rsidP="001A5D75">
      <w:pPr>
        <w:pStyle w:val="Prrafodelista"/>
        <w:numPr>
          <w:ilvl w:val="0"/>
          <w:numId w:val="18"/>
        </w:numPr>
        <w:spacing w:line="240" w:lineRule="auto"/>
        <w:rPr>
          <w:rFonts w:ascii="Arial" w:hAnsi="Arial" w:cs="Arial"/>
          <w:szCs w:val="20"/>
        </w:rPr>
      </w:pPr>
      <w:r w:rsidRPr="00935F59">
        <w:rPr>
          <w:rFonts w:ascii="Arial" w:hAnsi="Arial" w:cs="Arial"/>
          <w:szCs w:val="20"/>
        </w:rPr>
        <w:t xml:space="preserve">Capacitación al </w:t>
      </w:r>
      <w:r w:rsidR="00362775" w:rsidRPr="00935F59">
        <w:rPr>
          <w:rFonts w:ascii="Arial" w:hAnsi="Arial" w:cs="Arial"/>
          <w:szCs w:val="20"/>
        </w:rPr>
        <w:t>usuario</w:t>
      </w:r>
      <w:r w:rsidR="00AA722F" w:rsidRPr="00935F59">
        <w:rPr>
          <w:rFonts w:ascii="Arial" w:hAnsi="Arial" w:cs="Arial"/>
          <w:szCs w:val="20"/>
        </w:rPr>
        <w:t xml:space="preserve"> en la solución</w:t>
      </w:r>
      <w:r w:rsidR="00187F7B" w:rsidRPr="00935F59">
        <w:rPr>
          <w:rFonts w:ascii="Arial" w:hAnsi="Arial" w:cs="Arial"/>
          <w:szCs w:val="20"/>
        </w:rPr>
        <w:t xml:space="preserve">, </w:t>
      </w:r>
      <w:r w:rsidR="006A6B2D" w:rsidRPr="00935F59">
        <w:rPr>
          <w:rFonts w:ascii="Arial" w:hAnsi="Arial" w:cs="Arial"/>
          <w:szCs w:val="20"/>
        </w:rPr>
        <w:t>una</w:t>
      </w:r>
      <w:r w:rsidR="00C9622A" w:rsidRPr="00935F59">
        <w:rPr>
          <w:rFonts w:ascii="Arial" w:hAnsi="Arial" w:cs="Arial"/>
          <w:szCs w:val="20"/>
        </w:rPr>
        <w:t xml:space="preserve"> </w:t>
      </w:r>
      <w:r w:rsidR="006A6B2D" w:rsidRPr="00935F59">
        <w:rPr>
          <w:rFonts w:ascii="Arial" w:hAnsi="Arial" w:cs="Arial"/>
          <w:szCs w:val="20"/>
        </w:rPr>
        <w:t xml:space="preserve">vez </w:t>
      </w:r>
      <w:r w:rsidR="00AA722F" w:rsidRPr="00935F59">
        <w:rPr>
          <w:rFonts w:ascii="Arial" w:hAnsi="Arial" w:cs="Arial"/>
          <w:szCs w:val="20"/>
        </w:rPr>
        <w:t>que</w:t>
      </w:r>
      <w:r w:rsidR="00C9622A" w:rsidRPr="00935F59">
        <w:rPr>
          <w:rFonts w:ascii="Arial" w:hAnsi="Arial" w:cs="Arial"/>
          <w:szCs w:val="20"/>
        </w:rPr>
        <w:t xml:space="preserve"> se cuente con el</w:t>
      </w:r>
      <w:r w:rsidR="007B1E11" w:rsidRPr="00935F59">
        <w:rPr>
          <w:rFonts w:ascii="Arial" w:hAnsi="Arial" w:cs="Arial"/>
          <w:szCs w:val="20"/>
        </w:rPr>
        <w:t xml:space="preserve"> </w:t>
      </w:r>
      <w:r w:rsidR="00C9622A" w:rsidRPr="00935F59">
        <w:rPr>
          <w:rFonts w:ascii="Arial" w:hAnsi="Arial" w:cs="Arial"/>
          <w:szCs w:val="20"/>
        </w:rPr>
        <w:t>visto bueno del instituto</w:t>
      </w:r>
      <w:r w:rsidRPr="00935F59">
        <w:rPr>
          <w:rFonts w:ascii="Arial" w:hAnsi="Arial" w:cs="Arial"/>
          <w:szCs w:val="20"/>
        </w:rPr>
        <w:t>.</w:t>
      </w:r>
    </w:p>
    <w:p w14:paraId="3D495372" w14:textId="77777777" w:rsidR="00B214FC" w:rsidRPr="00935F59" w:rsidRDefault="00B214FC" w:rsidP="001A5D75">
      <w:pPr>
        <w:pStyle w:val="Prrafodelista"/>
        <w:numPr>
          <w:ilvl w:val="0"/>
          <w:numId w:val="18"/>
        </w:numPr>
        <w:spacing w:line="240" w:lineRule="auto"/>
        <w:rPr>
          <w:rFonts w:ascii="Arial" w:hAnsi="Arial" w:cs="Arial"/>
          <w:szCs w:val="20"/>
        </w:rPr>
      </w:pPr>
      <w:r w:rsidRPr="00935F59">
        <w:rPr>
          <w:rFonts w:ascii="Arial" w:hAnsi="Arial" w:cs="Arial"/>
          <w:szCs w:val="20"/>
        </w:rPr>
        <w:t>Puesta en marcha con el usuario.</w:t>
      </w:r>
    </w:p>
    <w:p w14:paraId="41131654" w14:textId="77777777" w:rsidR="00B214FC" w:rsidRPr="00935F59" w:rsidRDefault="00B214FC" w:rsidP="001A5D75">
      <w:pPr>
        <w:pStyle w:val="Prrafodelista"/>
        <w:numPr>
          <w:ilvl w:val="0"/>
          <w:numId w:val="18"/>
        </w:numPr>
        <w:spacing w:line="240" w:lineRule="auto"/>
        <w:rPr>
          <w:rFonts w:ascii="Arial" w:hAnsi="Arial" w:cs="Arial"/>
          <w:szCs w:val="20"/>
        </w:rPr>
      </w:pPr>
      <w:r w:rsidRPr="00935F59">
        <w:rPr>
          <w:rFonts w:ascii="Arial" w:hAnsi="Arial" w:cs="Arial"/>
          <w:szCs w:val="20"/>
        </w:rPr>
        <w:t xml:space="preserve">Entrega del expediente del proyecto de forma física como </w:t>
      </w:r>
      <w:r w:rsidR="00362775" w:rsidRPr="00935F59">
        <w:rPr>
          <w:rFonts w:ascii="Arial" w:hAnsi="Arial" w:cs="Arial"/>
          <w:szCs w:val="20"/>
        </w:rPr>
        <w:t>digital</w:t>
      </w:r>
      <w:r w:rsidR="00F76CBE" w:rsidRPr="00935F59">
        <w:rPr>
          <w:rFonts w:ascii="Arial" w:hAnsi="Arial" w:cs="Arial"/>
          <w:szCs w:val="20"/>
        </w:rPr>
        <w:t xml:space="preserve"> al Administrador del contrato</w:t>
      </w:r>
      <w:r w:rsidRPr="00935F59">
        <w:rPr>
          <w:rFonts w:ascii="Arial" w:hAnsi="Arial" w:cs="Arial"/>
          <w:szCs w:val="20"/>
        </w:rPr>
        <w:t>.</w:t>
      </w:r>
    </w:p>
    <w:p w14:paraId="144C6D29" w14:textId="77777777" w:rsidR="00B214FC" w:rsidRPr="00935F59" w:rsidRDefault="00B214FC" w:rsidP="001A5D75">
      <w:pPr>
        <w:spacing w:line="240" w:lineRule="auto"/>
        <w:rPr>
          <w:rFonts w:ascii="Arial" w:hAnsi="Arial" w:cs="Arial"/>
          <w:szCs w:val="20"/>
        </w:rPr>
      </w:pPr>
    </w:p>
    <w:p w14:paraId="53046CCC" w14:textId="77777777" w:rsidR="00B214FC" w:rsidRPr="00935F59" w:rsidRDefault="00B214FC" w:rsidP="001A5D75">
      <w:pPr>
        <w:spacing w:line="240" w:lineRule="auto"/>
        <w:rPr>
          <w:rFonts w:ascii="Arial" w:hAnsi="Arial" w:cs="Arial"/>
          <w:szCs w:val="20"/>
        </w:rPr>
      </w:pPr>
      <w:r w:rsidRPr="00935F59">
        <w:rPr>
          <w:rFonts w:ascii="Arial" w:hAnsi="Arial" w:cs="Arial"/>
          <w:szCs w:val="20"/>
        </w:rPr>
        <w:t xml:space="preserve">En caso de que, durante el período posterior a la liberación de la solución analítica a Producción, se requieran ajustes derivados, motivados por su puesta en producción o por defectos en los productos entregados, el </w:t>
      </w:r>
      <w:r w:rsidRPr="00935F59">
        <w:rPr>
          <w:rFonts w:ascii="Arial" w:hAnsi="Arial" w:cs="Arial"/>
          <w:b/>
          <w:szCs w:val="20"/>
        </w:rPr>
        <w:t>LICITANTE</w:t>
      </w:r>
      <w:r w:rsidR="00F951E9" w:rsidRPr="00935F59">
        <w:rPr>
          <w:rFonts w:ascii="Arial" w:hAnsi="Arial" w:cs="Arial"/>
          <w:b/>
          <w:szCs w:val="20"/>
        </w:rPr>
        <w:t xml:space="preserve"> ADJUDICADO</w:t>
      </w:r>
      <w:r w:rsidRPr="00935F59">
        <w:rPr>
          <w:rFonts w:ascii="Arial" w:hAnsi="Arial" w:cs="Arial"/>
          <w:szCs w:val="20"/>
        </w:rPr>
        <w:t xml:space="preserve"> deberá ejecutar las adecuaciones necesarias, sin costo adicional para EL INSTITUTO, en las instalaciones de EL</w:t>
      </w:r>
      <w:r w:rsidRPr="00935F59">
        <w:rPr>
          <w:rFonts w:ascii="Arial" w:hAnsi="Arial" w:cs="Arial"/>
          <w:b/>
          <w:szCs w:val="20"/>
        </w:rPr>
        <w:t xml:space="preserve"> INSTITUTO</w:t>
      </w:r>
      <w:r w:rsidRPr="00935F59">
        <w:rPr>
          <w:rFonts w:ascii="Arial" w:hAnsi="Arial" w:cs="Arial"/>
          <w:szCs w:val="20"/>
        </w:rPr>
        <w:t>.</w:t>
      </w:r>
    </w:p>
    <w:p w14:paraId="6BCEC312" w14:textId="77777777" w:rsidR="00B214FC" w:rsidRPr="00935F59" w:rsidRDefault="00B214FC" w:rsidP="001A5D75">
      <w:pPr>
        <w:spacing w:line="240" w:lineRule="auto"/>
        <w:rPr>
          <w:rFonts w:ascii="Arial" w:hAnsi="Arial" w:cs="Arial"/>
          <w:szCs w:val="20"/>
        </w:rPr>
      </w:pPr>
    </w:p>
    <w:p w14:paraId="761E7821" w14:textId="77777777" w:rsidR="00B214FC" w:rsidRPr="00935F59" w:rsidRDefault="00B214FC" w:rsidP="001A5D75">
      <w:pPr>
        <w:spacing w:line="240" w:lineRule="auto"/>
        <w:rPr>
          <w:rFonts w:ascii="Arial" w:hAnsi="Arial" w:cs="Arial"/>
          <w:szCs w:val="20"/>
        </w:rPr>
      </w:pPr>
      <w:r w:rsidRPr="00935F59">
        <w:rPr>
          <w:rFonts w:ascii="Arial" w:hAnsi="Arial" w:cs="Arial"/>
          <w:szCs w:val="20"/>
        </w:rPr>
        <w:t>Los ajustes por defectos deberán realizarse sin costo adicional para EL</w:t>
      </w:r>
      <w:r w:rsidRPr="00935F59">
        <w:rPr>
          <w:rFonts w:ascii="Arial" w:hAnsi="Arial" w:cs="Arial"/>
          <w:b/>
          <w:szCs w:val="20"/>
        </w:rPr>
        <w:t xml:space="preserve"> INSTITUTO</w:t>
      </w:r>
      <w:r w:rsidRPr="00935F59">
        <w:rPr>
          <w:rFonts w:ascii="Arial" w:hAnsi="Arial" w:cs="Arial"/>
          <w:szCs w:val="20"/>
        </w:rPr>
        <w:t>, atendiendo a los niveles de servicio indicados en el apartado “</w:t>
      </w:r>
      <w:r w:rsidRPr="00935F59">
        <w:rPr>
          <w:rFonts w:ascii="Arial" w:hAnsi="Arial" w:cs="Arial"/>
          <w:b/>
          <w:szCs w:val="20"/>
        </w:rPr>
        <w:t>Niveles de servicio acordados que deberán cumplirse</w:t>
      </w:r>
      <w:r w:rsidRPr="00935F59">
        <w:rPr>
          <w:rFonts w:ascii="Arial" w:hAnsi="Arial" w:cs="Arial"/>
          <w:szCs w:val="20"/>
        </w:rPr>
        <w:t>”.</w:t>
      </w:r>
    </w:p>
    <w:p w14:paraId="09F38E17" w14:textId="77777777" w:rsidR="00B214FC" w:rsidRPr="00935F59" w:rsidRDefault="00B214FC" w:rsidP="001A5D75">
      <w:pPr>
        <w:spacing w:line="240" w:lineRule="auto"/>
        <w:rPr>
          <w:rFonts w:ascii="Arial" w:hAnsi="Arial" w:cs="Arial"/>
          <w:szCs w:val="20"/>
        </w:rPr>
      </w:pPr>
    </w:p>
    <w:p w14:paraId="5F9EC4D2" w14:textId="77777777" w:rsidR="00B214FC" w:rsidRPr="00935F59" w:rsidRDefault="00B214FC" w:rsidP="001A5D75">
      <w:pPr>
        <w:spacing w:line="240" w:lineRule="auto"/>
        <w:rPr>
          <w:rFonts w:ascii="Arial" w:hAnsi="Arial" w:cs="Arial"/>
          <w:szCs w:val="20"/>
        </w:rPr>
      </w:pPr>
      <w:r w:rsidRPr="00935F59">
        <w:rPr>
          <w:rFonts w:ascii="Arial" w:hAnsi="Arial" w:cs="Arial"/>
          <w:szCs w:val="20"/>
        </w:rPr>
        <w:t>Los ajustes por cambio de alcance serán contabilizados por EL</w:t>
      </w:r>
      <w:r w:rsidRPr="00935F59">
        <w:rPr>
          <w:rFonts w:ascii="Arial" w:hAnsi="Arial" w:cs="Arial"/>
          <w:b/>
          <w:szCs w:val="20"/>
        </w:rPr>
        <w:t xml:space="preserve"> INSTITUTO</w:t>
      </w:r>
      <w:r w:rsidRPr="00935F59" w:rsidDel="00E36732">
        <w:rPr>
          <w:rFonts w:ascii="Arial" w:hAnsi="Arial" w:cs="Arial"/>
          <w:szCs w:val="20"/>
        </w:rPr>
        <w:t xml:space="preserve"> </w:t>
      </w:r>
      <w:r w:rsidRPr="00935F59">
        <w:rPr>
          <w:rFonts w:ascii="Arial" w:hAnsi="Arial" w:cs="Arial"/>
          <w:szCs w:val="20"/>
        </w:rPr>
        <w:t>para cada proyecto que se realice, siempre y cuando el cambio de alcance sea previamente autorizado por el usuario final y el Administrador del Contrato de EL</w:t>
      </w:r>
      <w:r w:rsidRPr="00935F59">
        <w:rPr>
          <w:rFonts w:ascii="Arial" w:hAnsi="Arial" w:cs="Arial"/>
          <w:b/>
          <w:szCs w:val="20"/>
        </w:rPr>
        <w:t xml:space="preserve"> INSTITUTO</w:t>
      </w:r>
      <w:r w:rsidRPr="00935F59">
        <w:rPr>
          <w:rFonts w:ascii="Arial" w:hAnsi="Arial" w:cs="Arial"/>
          <w:szCs w:val="20"/>
        </w:rPr>
        <w:t xml:space="preserve">. En caso de no tener alguna de las autorizaciones antes mencionadas y que se haya implantado el cambio, las horas invertidas serán absorbidas por el </w:t>
      </w:r>
      <w:r w:rsidRPr="00935F59">
        <w:rPr>
          <w:rFonts w:ascii="Arial" w:hAnsi="Arial" w:cs="Arial"/>
          <w:b/>
          <w:szCs w:val="20"/>
        </w:rPr>
        <w:t>LICITANTE</w:t>
      </w:r>
      <w:r w:rsidR="00F951E9" w:rsidRPr="00935F59">
        <w:rPr>
          <w:rFonts w:ascii="Arial" w:hAnsi="Arial" w:cs="Arial"/>
          <w:b/>
          <w:szCs w:val="20"/>
        </w:rPr>
        <w:t xml:space="preserve"> ADJUDICADO</w:t>
      </w:r>
      <w:r w:rsidRPr="00935F59">
        <w:rPr>
          <w:rFonts w:ascii="Arial" w:hAnsi="Arial" w:cs="Arial"/>
          <w:szCs w:val="20"/>
        </w:rPr>
        <w:t>, obligándose además a realizar, si fuera el caso, los cambios adicionales para revertir el cambio, que solicite el</w:t>
      </w:r>
      <w:r w:rsidRPr="00935F59">
        <w:rPr>
          <w:rFonts w:ascii="Arial" w:hAnsi="Arial" w:cs="Arial"/>
          <w:b/>
          <w:szCs w:val="20"/>
        </w:rPr>
        <w:t xml:space="preserve"> INSTITUTO</w:t>
      </w:r>
      <w:r w:rsidR="00112E03" w:rsidRPr="00935F59">
        <w:rPr>
          <w:rFonts w:ascii="Arial" w:hAnsi="Arial" w:cs="Arial"/>
          <w:b/>
          <w:szCs w:val="20"/>
        </w:rPr>
        <w:t>, a través d</w:t>
      </w:r>
      <w:r w:rsidR="00E40943" w:rsidRPr="00935F59">
        <w:rPr>
          <w:rFonts w:ascii="Arial" w:hAnsi="Arial" w:cs="Arial"/>
          <w:b/>
          <w:szCs w:val="20"/>
        </w:rPr>
        <w:t xml:space="preserve">el </w:t>
      </w:r>
      <w:r w:rsidR="00655CB0" w:rsidRPr="00935F59">
        <w:rPr>
          <w:rFonts w:ascii="Arial" w:hAnsi="Arial" w:cs="Arial"/>
          <w:b/>
          <w:szCs w:val="20"/>
        </w:rPr>
        <w:t>A</w:t>
      </w:r>
      <w:r w:rsidR="001D2753" w:rsidRPr="00935F59">
        <w:rPr>
          <w:rFonts w:ascii="Arial" w:hAnsi="Arial" w:cs="Arial"/>
          <w:b/>
          <w:szCs w:val="20"/>
        </w:rPr>
        <w:t>dministrador</w:t>
      </w:r>
      <w:r w:rsidR="00EA70BC" w:rsidRPr="00935F59">
        <w:rPr>
          <w:rFonts w:ascii="Arial" w:hAnsi="Arial" w:cs="Arial"/>
          <w:b/>
          <w:szCs w:val="20"/>
        </w:rPr>
        <w:t xml:space="preserve"> </w:t>
      </w:r>
      <w:r w:rsidR="00E40943" w:rsidRPr="00935F59">
        <w:rPr>
          <w:rFonts w:ascii="Arial" w:hAnsi="Arial" w:cs="Arial"/>
          <w:b/>
          <w:szCs w:val="20"/>
        </w:rPr>
        <w:t xml:space="preserve">del </w:t>
      </w:r>
      <w:r w:rsidR="00655CB0" w:rsidRPr="00935F59">
        <w:rPr>
          <w:rFonts w:ascii="Arial" w:hAnsi="Arial" w:cs="Arial"/>
          <w:b/>
          <w:szCs w:val="20"/>
        </w:rPr>
        <w:t>Contrato</w:t>
      </w:r>
      <w:r w:rsidR="001D2753" w:rsidRPr="00935F59">
        <w:rPr>
          <w:rFonts w:ascii="Arial" w:hAnsi="Arial" w:cs="Arial"/>
          <w:b/>
          <w:szCs w:val="20"/>
        </w:rPr>
        <w:t xml:space="preserve"> </w:t>
      </w:r>
      <w:r w:rsidR="0028277E" w:rsidRPr="00935F59">
        <w:rPr>
          <w:rFonts w:ascii="Arial" w:hAnsi="Arial" w:cs="Arial"/>
          <w:b/>
          <w:szCs w:val="20"/>
        </w:rPr>
        <w:t>y/</w:t>
      </w:r>
      <w:r w:rsidR="001D2753" w:rsidRPr="00935F59">
        <w:rPr>
          <w:rFonts w:ascii="Arial" w:hAnsi="Arial" w:cs="Arial"/>
          <w:b/>
          <w:szCs w:val="20"/>
        </w:rPr>
        <w:t xml:space="preserve">o a </w:t>
      </w:r>
      <w:r w:rsidR="0025544A" w:rsidRPr="00935F59">
        <w:rPr>
          <w:rFonts w:ascii="Arial" w:hAnsi="Arial" w:cs="Arial"/>
          <w:b/>
          <w:szCs w:val="20"/>
        </w:rPr>
        <w:t>quien este</w:t>
      </w:r>
      <w:r w:rsidR="001D2753" w:rsidRPr="00935F59">
        <w:rPr>
          <w:rFonts w:ascii="Arial" w:hAnsi="Arial" w:cs="Arial"/>
          <w:b/>
          <w:szCs w:val="20"/>
        </w:rPr>
        <w:t xml:space="preserve"> </w:t>
      </w:r>
      <w:r w:rsidR="00655CB0" w:rsidRPr="00935F59">
        <w:rPr>
          <w:rFonts w:ascii="Arial" w:hAnsi="Arial" w:cs="Arial"/>
          <w:b/>
          <w:szCs w:val="20"/>
        </w:rPr>
        <w:t>designe</w:t>
      </w:r>
      <w:r w:rsidRPr="00935F59">
        <w:rPr>
          <w:rFonts w:ascii="Arial" w:hAnsi="Arial" w:cs="Arial"/>
          <w:szCs w:val="20"/>
        </w:rPr>
        <w:t>, que aseguren la operación del sistema de acuerdo con los procesos compartidos y serán sin costo adicional para el</w:t>
      </w:r>
      <w:r w:rsidRPr="00935F59">
        <w:rPr>
          <w:rFonts w:ascii="Arial" w:hAnsi="Arial" w:cs="Arial"/>
          <w:b/>
          <w:szCs w:val="20"/>
        </w:rPr>
        <w:t xml:space="preserve"> INSTITUTO</w:t>
      </w:r>
      <w:r w:rsidRPr="00935F59">
        <w:rPr>
          <w:rFonts w:ascii="Arial" w:hAnsi="Arial" w:cs="Arial"/>
          <w:szCs w:val="20"/>
        </w:rPr>
        <w:t>.</w:t>
      </w:r>
    </w:p>
    <w:p w14:paraId="68F19C88" w14:textId="77777777" w:rsidR="00B214FC" w:rsidRPr="00935F59" w:rsidRDefault="00B214FC" w:rsidP="001A5D75">
      <w:pPr>
        <w:spacing w:line="240" w:lineRule="auto"/>
        <w:rPr>
          <w:rFonts w:ascii="Arial" w:hAnsi="Arial" w:cs="Arial"/>
          <w:szCs w:val="20"/>
        </w:rPr>
      </w:pPr>
    </w:p>
    <w:p w14:paraId="0F59E718" w14:textId="38873E48" w:rsidR="0025544A" w:rsidRPr="00935F59" w:rsidRDefault="00B214FC" w:rsidP="001A5D75">
      <w:pPr>
        <w:pStyle w:val="Ttulo4"/>
        <w:spacing w:after="0" w:line="240" w:lineRule="auto"/>
        <w:ind w:left="426"/>
        <w:rPr>
          <w:rFonts w:ascii="Arial" w:hAnsi="Arial" w:cs="Arial"/>
          <w:b/>
          <w:bCs/>
          <w:sz w:val="20"/>
          <w:szCs w:val="20"/>
        </w:rPr>
      </w:pPr>
      <w:bookmarkStart w:id="37" w:name="_Toc218772306"/>
      <w:bookmarkStart w:id="38" w:name="_Toc219289171"/>
      <w:r w:rsidRPr="00935F59">
        <w:rPr>
          <w:rFonts w:ascii="Arial" w:hAnsi="Arial" w:cs="Arial"/>
          <w:b/>
          <w:bCs/>
          <w:sz w:val="20"/>
          <w:szCs w:val="20"/>
        </w:rPr>
        <w:t>Continuidad Operativa</w:t>
      </w:r>
      <w:bookmarkEnd w:id="37"/>
      <w:bookmarkEnd w:id="38"/>
      <w:r w:rsidR="00CC3BF7">
        <w:rPr>
          <w:rFonts w:ascii="Arial" w:hAnsi="Arial" w:cs="Arial"/>
          <w:b/>
          <w:bCs/>
          <w:sz w:val="20"/>
          <w:szCs w:val="20"/>
        </w:rPr>
        <w:t>.</w:t>
      </w:r>
    </w:p>
    <w:p w14:paraId="1CDFA9A3" w14:textId="77777777" w:rsidR="000D7512" w:rsidRPr="00935F59" w:rsidRDefault="000D7512" w:rsidP="001A5D75">
      <w:pPr>
        <w:spacing w:line="240" w:lineRule="auto"/>
        <w:rPr>
          <w:rFonts w:ascii="Arial" w:hAnsi="Arial" w:cs="Arial"/>
          <w:szCs w:val="20"/>
        </w:rPr>
      </w:pPr>
    </w:p>
    <w:p w14:paraId="07034EE0" w14:textId="77777777" w:rsidR="00B214FC" w:rsidRPr="00935F59" w:rsidRDefault="00B214FC" w:rsidP="001A5D75">
      <w:pPr>
        <w:spacing w:line="240" w:lineRule="auto"/>
        <w:rPr>
          <w:rFonts w:ascii="Arial" w:hAnsi="Arial" w:cs="Arial"/>
          <w:szCs w:val="20"/>
        </w:rPr>
      </w:pPr>
      <w:r w:rsidRPr="00935F59">
        <w:rPr>
          <w:rFonts w:ascii="Arial" w:hAnsi="Arial" w:cs="Arial"/>
          <w:szCs w:val="20"/>
        </w:rPr>
        <w:t xml:space="preserve">El LICITANTE </w:t>
      </w:r>
      <w:r w:rsidR="008E0FCF" w:rsidRPr="00935F59">
        <w:rPr>
          <w:rFonts w:ascii="Arial" w:hAnsi="Arial" w:cs="Arial"/>
          <w:szCs w:val="20"/>
        </w:rPr>
        <w:t>ADJUDICADO</w:t>
      </w:r>
      <w:r w:rsidRPr="00935F59">
        <w:rPr>
          <w:rFonts w:ascii="Arial" w:hAnsi="Arial" w:cs="Arial"/>
          <w:szCs w:val="20"/>
        </w:rPr>
        <w:t xml:space="preserve"> </w:t>
      </w:r>
      <w:r w:rsidR="00EE1A96" w:rsidRPr="00935F59">
        <w:rPr>
          <w:rFonts w:ascii="Arial" w:hAnsi="Arial" w:cs="Arial"/>
          <w:szCs w:val="20"/>
        </w:rPr>
        <w:t>deberá detallar</w:t>
      </w:r>
      <w:r w:rsidRPr="00935F59">
        <w:rPr>
          <w:rFonts w:ascii="Arial" w:hAnsi="Arial" w:cs="Arial"/>
          <w:szCs w:val="20"/>
        </w:rPr>
        <w:t xml:space="preserve">, describir y </w:t>
      </w:r>
      <w:r w:rsidR="0028277E" w:rsidRPr="00935F59">
        <w:rPr>
          <w:rFonts w:ascii="Arial" w:hAnsi="Arial" w:cs="Arial"/>
          <w:szCs w:val="20"/>
        </w:rPr>
        <w:t>documentar todo</w:t>
      </w:r>
      <w:r w:rsidRPr="00935F59">
        <w:rPr>
          <w:rFonts w:ascii="Arial" w:hAnsi="Arial" w:cs="Arial"/>
          <w:szCs w:val="20"/>
        </w:rPr>
        <w:t xml:space="preserve"> lo necesario para llevar a cabo la Continuidad Operativa de los aplicativos analíticos, la cual consiste en asegurar la disponibilidad de los componentes y herramientas transversales legadas, así como activos tecnológicos involucrados en los ambientes operativos</w:t>
      </w:r>
      <w:r w:rsidRPr="00935F59" w:rsidDel="00431080">
        <w:rPr>
          <w:rFonts w:ascii="Arial" w:hAnsi="Arial" w:cs="Arial"/>
          <w:szCs w:val="20"/>
        </w:rPr>
        <w:t xml:space="preserve"> </w:t>
      </w:r>
      <w:r w:rsidRPr="00935F59">
        <w:rPr>
          <w:rFonts w:ascii="Arial" w:hAnsi="Arial" w:cs="Arial"/>
          <w:szCs w:val="20"/>
        </w:rPr>
        <w:t xml:space="preserve">en las soluciones </w:t>
      </w:r>
      <w:r w:rsidR="00133659" w:rsidRPr="00935F59">
        <w:rPr>
          <w:rFonts w:ascii="Arial" w:hAnsi="Arial" w:cs="Arial"/>
          <w:szCs w:val="20"/>
        </w:rPr>
        <w:t>a</w:t>
      </w:r>
      <w:r w:rsidRPr="00935F59">
        <w:rPr>
          <w:rFonts w:ascii="Arial" w:hAnsi="Arial" w:cs="Arial"/>
          <w:szCs w:val="20"/>
        </w:rPr>
        <w:t xml:space="preserve">nalíticas del </w:t>
      </w:r>
      <w:r w:rsidRPr="00935F59">
        <w:rPr>
          <w:rFonts w:ascii="Arial" w:hAnsi="Arial" w:cs="Arial"/>
          <w:b/>
          <w:szCs w:val="20"/>
        </w:rPr>
        <w:t>INSTITUTO</w:t>
      </w:r>
      <w:r w:rsidRPr="00935F59">
        <w:rPr>
          <w:rFonts w:ascii="Arial" w:hAnsi="Arial" w:cs="Arial"/>
          <w:szCs w:val="20"/>
        </w:rPr>
        <w:t>, a través de la atención de la Continuidad Operativa</w:t>
      </w:r>
      <w:r w:rsidR="008E41BB" w:rsidRPr="00935F59">
        <w:rPr>
          <w:rFonts w:ascii="Arial" w:hAnsi="Arial" w:cs="Arial"/>
          <w:szCs w:val="20"/>
        </w:rPr>
        <w:t>.</w:t>
      </w:r>
      <w:r w:rsidR="008E41BB" w:rsidRPr="00935F59" w:rsidDel="008E41BB">
        <w:rPr>
          <w:rFonts w:ascii="Arial" w:hAnsi="Arial" w:cs="Arial"/>
          <w:szCs w:val="20"/>
        </w:rPr>
        <w:t xml:space="preserve"> </w:t>
      </w:r>
    </w:p>
    <w:p w14:paraId="24F5A1F9" w14:textId="77777777" w:rsidR="00B214FC" w:rsidRPr="00935F59" w:rsidRDefault="00B214FC" w:rsidP="001A5D75">
      <w:pPr>
        <w:spacing w:line="240" w:lineRule="auto"/>
        <w:rPr>
          <w:rFonts w:ascii="Arial" w:hAnsi="Arial" w:cs="Arial"/>
          <w:szCs w:val="20"/>
        </w:rPr>
      </w:pPr>
    </w:p>
    <w:p w14:paraId="7E538294" w14:textId="77777777" w:rsidR="00B214FC" w:rsidRPr="00935F59" w:rsidRDefault="00B214FC"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w:t>
      </w:r>
      <w:r w:rsidR="00B374F1" w:rsidRPr="00935F59">
        <w:rPr>
          <w:rFonts w:ascii="Arial" w:hAnsi="Arial" w:cs="Arial"/>
          <w:szCs w:val="20"/>
        </w:rPr>
        <w:t xml:space="preserve"> </w:t>
      </w:r>
      <w:r w:rsidR="00B374F1" w:rsidRPr="00935F59">
        <w:rPr>
          <w:rFonts w:ascii="Arial" w:hAnsi="Arial" w:cs="Arial"/>
          <w:b/>
          <w:szCs w:val="20"/>
        </w:rPr>
        <w:t>ADJUDICADO</w:t>
      </w:r>
      <w:r w:rsidR="00FD59BB" w:rsidRPr="00935F59">
        <w:rPr>
          <w:rFonts w:ascii="Arial" w:hAnsi="Arial" w:cs="Arial"/>
          <w:b/>
          <w:szCs w:val="20"/>
        </w:rPr>
        <w:t xml:space="preserve"> </w:t>
      </w:r>
      <w:r w:rsidRPr="00935F59">
        <w:rPr>
          <w:rFonts w:ascii="Arial" w:hAnsi="Arial" w:cs="Arial"/>
          <w:szCs w:val="20"/>
        </w:rPr>
        <w:t xml:space="preserve">deberá </w:t>
      </w:r>
      <w:r w:rsidR="00133659" w:rsidRPr="00935F59">
        <w:rPr>
          <w:rFonts w:ascii="Arial" w:hAnsi="Arial" w:cs="Arial"/>
          <w:szCs w:val="20"/>
        </w:rPr>
        <w:t>crear</w:t>
      </w:r>
      <w:r w:rsidRPr="00935F59">
        <w:rPr>
          <w:rFonts w:ascii="Arial" w:hAnsi="Arial" w:cs="Arial"/>
          <w:szCs w:val="20"/>
        </w:rPr>
        <w:t xml:space="preserve"> una línea base de la demanda y comenzar a generar la historia de peticiones de atención. Con esta historia se podrán hacer ajustes a la línea base cumpliendo en todo momento con los Niveles de Servicio solicitados en el presente anexo.</w:t>
      </w:r>
    </w:p>
    <w:p w14:paraId="64C55FA6" w14:textId="77777777" w:rsidR="00B214FC" w:rsidRPr="00935F59" w:rsidRDefault="00B214FC" w:rsidP="001A5D75">
      <w:pPr>
        <w:spacing w:line="240" w:lineRule="auto"/>
        <w:rPr>
          <w:rFonts w:ascii="Arial" w:hAnsi="Arial" w:cs="Arial"/>
          <w:szCs w:val="20"/>
        </w:rPr>
      </w:pPr>
    </w:p>
    <w:p w14:paraId="71700721" w14:textId="5CE9DC91" w:rsidR="00422BDA" w:rsidRPr="00935F59" w:rsidRDefault="00B214FC" w:rsidP="001A5D75">
      <w:pPr>
        <w:spacing w:line="240" w:lineRule="auto"/>
        <w:rPr>
          <w:rFonts w:ascii="Arial" w:hAnsi="Arial" w:cs="Arial"/>
          <w:szCs w:val="20"/>
        </w:rPr>
      </w:pPr>
      <w:r w:rsidRPr="00935F59">
        <w:rPr>
          <w:rFonts w:ascii="Arial" w:hAnsi="Arial" w:cs="Arial"/>
          <w:szCs w:val="20"/>
        </w:rPr>
        <w:t>Las tecnologías y herramientas para soportar se describen de manera enunciativa más no limitativa en la sección “Tecnologías y Herramientas” del presente anexo técnico.</w:t>
      </w:r>
    </w:p>
    <w:p w14:paraId="4C155CBB" w14:textId="77777777" w:rsidR="00B214FC" w:rsidRPr="00935F59" w:rsidRDefault="00B214FC" w:rsidP="001A5D75">
      <w:pPr>
        <w:spacing w:line="240" w:lineRule="auto"/>
        <w:rPr>
          <w:rFonts w:ascii="Arial" w:hAnsi="Arial" w:cs="Arial"/>
          <w:szCs w:val="20"/>
        </w:rPr>
      </w:pPr>
    </w:p>
    <w:p w14:paraId="6A933CF0" w14:textId="77777777" w:rsidR="00B214FC" w:rsidRPr="00935F59" w:rsidRDefault="00B214FC" w:rsidP="00CC3BF7">
      <w:pPr>
        <w:pStyle w:val="Ttulo5"/>
        <w:spacing w:after="0" w:line="240" w:lineRule="auto"/>
        <w:ind w:left="0" w:firstLine="0"/>
        <w:rPr>
          <w:rFonts w:ascii="Arial" w:hAnsi="Arial" w:cs="Arial"/>
          <w:b/>
          <w:bCs/>
          <w:szCs w:val="20"/>
        </w:rPr>
      </w:pPr>
      <w:bookmarkStart w:id="39" w:name="_Toc185838998"/>
      <w:bookmarkStart w:id="40" w:name="_Toc218772307"/>
      <w:bookmarkStart w:id="41" w:name="_Toc219289172"/>
      <w:r w:rsidRPr="00935F59">
        <w:rPr>
          <w:rFonts w:ascii="Arial" w:hAnsi="Arial" w:cs="Arial"/>
          <w:b/>
          <w:bCs/>
          <w:szCs w:val="20"/>
        </w:rPr>
        <w:t>Mantenimiento Menor (Mm)</w:t>
      </w:r>
      <w:bookmarkEnd w:id="39"/>
      <w:bookmarkEnd w:id="40"/>
      <w:bookmarkEnd w:id="41"/>
      <w:r w:rsidRPr="00935F59">
        <w:rPr>
          <w:rFonts w:ascii="Arial" w:hAnsi="Arial" w:cs="Arial"/>
          <w:b/>
          <w:bCs/>
          <w:szCs w:val="20"/>
        </w:rPr>
        <w:t xml:space="preserve"> </w:t>
      </w:r>
    </w:p>
    <w:p w14:paraId="59642618" w14:textId="77777777" w:rsidR="00C02048" w:rsidRPr="00935F59" w:rsidRDefault="00C02048" w:rsidP="001A5D75">
      <w:pPr>
        <w:spacing w:line="240" w:lineRule="auto"/>
        <w:rPr>
          <w:rFonts w:ascii="Arial" w:hAnsi="Arial" w:cs="Arial"/>
          <w:szCs w:val="20"/>
        </w:rPr>
      </w:pPr>
    </w:p>
    <w:p w14:paraId="2D95AD36" w14:textId="77777777" w:rsidR="00B214FC" w:rsidRPr="00935F59" w:rsidRDefault="00B214FC" w:rsidP="001A5D75">
      <w:pPr>
        <w:spacing w:line="240" w:lineRule="auto"/>
        <w:rPr>
          <w:rFonts w:ascii="Arial" w:hAnsi="Arial" w:cs="Arial"/>
          <w:szCs w:val="20"/>
        </w:rPr>
      </w:pPr>
      <w:r w:rsidRPr="00935F59">
        <w:rPr>
          <w:rFonts w:ascii="Arial" w:hAnsi="Arial" w:cs="Arial"/>
          <w:szCs w:val="20"/>
        </w:rPr>
        <w:t xml:space="preserve">El </w:t>
      </w:r>
      <w:r w:rsidR="00F70FB1" w:rsidRPr="00935F59">
        <w:rPr>
          <w:rFonts w:ascii="Arial" w:hAnsi="Arial" w:cs="Arial"/>
          <w:szCs w:val="20"/>
        </w:rPr>
        <w:t>LICITANTE ADJUDICADO</w:t>
      </w:r>
      <w:r w:rsidR="00B65DBB" w:rsidRPr="00935F59">
        <w:rPr>
          <w:rFonts w:ascii="Arial" w:hAnsi="Arial" w:cs="Arial"/>
          <w:szCs w:val="20"/>
        </w:rPr>
        <w:t>,</w:t>
      </w:r>
      <w:r w:rsidRPr="00935F59">
        <w:rPr>
          <w:rFonts w:ascii="Arial" w:hAnsi="Arial" w:cs="Arial"/>
          <w:szCs w:val="20"/>
        </w:rPr>
        <w:t xml:space="preserve"> deberá detallar, describir y documentar como parte de su proposición todo lo necesario para llevar a cabo</w:t>
      </w:r>
      <w:r w:rsidRPr="00935F59" w:rsidDel="00DE02EA">
        <w:rPr>
          <w:rFonts w:ascii="Arial" w:hAnsi="Arial" w:cs="Arial"/>
          <w:szCs w:val="20"/>
        </w:rPr>
        <w:t xml:space="preserve"> </w:t>
      </w:r>
      <w:r w:rsidRPr="00935F59">
        <w:rPr>
          <w:rFonts w:ascii="Arial" w:hAnsi="Arial" w:cs="Arial"/>
          <w:szCs w:val="20"/>
        </w:rPr>
        <w:t xml:space="preserve">el </w:t>
      </w:r>
      <w:r w:rsidRPr="00935F59">
        <w:rPr>
          <w:rFonts w:ascii="Arial" w:hAnsi="Arial" w:cs="Arial"/>
          <w:b/>
          <w:szCs w:val="20"/>
        </w:rPr>
        <w:t>Mm</w:t>
      </w:r>
      <w:r w:rsidRPr="00935F59">
        <w:rPr>
          <w:rFonts w:ascii="Arial" w:hAnsi="Arial" w:cs="Arial"/>
          <w:szCs w:val="20"/>
        </w:rPr>
        <w:t xml:space="preserve"> correspondiente a</w:t>
      </w:r>
      <w:r w:rsidR="00133659" w:rsidRPr="00935F59">
        <w:rPr>
          <w:rFonts w:ascii="Arial" w:hAnsi="Arial" w:cs="Arial"/>
          <w:szCs w:val="20"/>
        </w:rPr>
        <w:t>l</w:t>
      </w:r>
      <w:r w:rsidRPr="00935F59">
        <w:rPr>
          <w:rFonts w:ascii="Arial" w:hAnsi="Arial" w:cs="Arial"/>
          <w:szCs w:val="20"/>
        </w:rPr>
        <w:t xml:space="preserve"> CDSA, consistente en el mantenimiento correctivo y preventivo con un esfuerzo de hasta de 400 hrs</w:t>
      </w:r>
      <w:r w:rsidR="002C5D7C" w:rsidRPr="00935F59">
        <w:rPr>
          <w:rFonts w:ascii="Arial" w:hAnsi="Arial" w:cs="Arial"/>
          <w:szCs w:val="20"/>
        </w:rPr>
        <w:t>.</w:t>
      </w:r>
      <w:r w:rsidRPr="00935F59">
        <w:rPr>
          <w:rFonts w:ascii="Arial" w:hAnsi="Arial" w:cs="Arial"/>
          <w:szCs w:val="20"/>
        </w:rPr>
        <w:t>/hombre. Es importante hacer notar que este límite podrá ser ajustado durante la vi</w:t>
      </w:r>
      <w:r w:rsidR="003567C8" w:rsidRPr="00935F59">
        <w:rPr>
          <w:rFonts w:ascii="Arial" w:hAnsi="Arial" w:cs="Arial"/>
          <w:szCs w:val="20"/>
        </w:rPr>
        <w:t>gencia</w:t>
      </w:r>
      <w:r w:rsidRPr="00935F59">
        <w:rPr>
          <w:rFonts w:ascii="Arial" w:hAnsi="Arial" w:cs="Arial"/>
          <w:szCs w:val="20"/>
        </w:rPr>
        <w:t xml:space="preserve"> del</w:t>
      </w:r>
      <w:r w:rsidR="003567C8" w:rsidRPr="00935F59">
        <w:rPr>
          <w:rFonts w:ascii="Arial" w:hAnsi="Arial" w:cs="Arial"/>
          <w:szCs w:val="20"/>
        </w:rPr>
        <w:t xml:space="preserve"> servicio y del</w:t>
      </w:r>
      <w:r w:rsidRPr="00935F59">
        <w:rPr>
          <w:rFonts w:ascii="Arial" w:hAnsi="Arial" w:cs="Arial"/>
          <w:szCs w:val="20"/>
        </w:rPr>
        <w:t xml:space="preserve"> contrato de acuerdo con las necesidades del</w:t>
      </w:r>
      <w:r w:rsidRPr="00935F59">
        <w:rPr>
          <w:rFonts w:ascii="Arial" w:hAnsi="Arial" w:cs="Arial"/>
          <w:b/>
          <w:szCs w:val="20"/>
        </w:rPr>
        <w:t xml:space="preserve"> INSTITUTO</w:t>
      </w:r>
      <w:r w:rsidRPr="00935F59">
        <w:rPr>
          <w:rFonts w:ascii="Arial" w:hAnsi="Arial" w:cs="Arial"/>
          <w:szCs w:val="20"/>
        </w:rPr>
        <w:t>.</w:t>
      </w:r>
    </w:p>
    <w:p w14:paraId="6222CB47" w14:textId="77777777" w:rsidR="00B214FC" w:rsidRDefault="00B214FC" w:rsidP="001A5D75">
      <w:pPr>
        <w:spacing w:line="240" w:lineRule="auto"/>
        <w:rPr>
          <w:rFonts w:ascii="Arial" w:hAnsi="Arial" w:cs="Arial"/>
          <w:szCs w:val="20"/>
        </w:rPr>
      </w:pPr>
    </w:p>
    <w:p w14:paraId="7C86CAC9" w14:textId="77777777" w:rsidR="00E90440" w:rsidRDefault="00E90440" w:rsidP="001A5D75">
      <w:pPr>
        <w:spacing w:line="240" w:lineRule="auto"/>
        <w:rPr>
          <w:rFonts w:ascii="Arial" w:hAnsi="Arial" w:cs="Arial"/>
          <w:szCs w:val="20"/>
        </w:rPr>
      </w:pPr>
    </w:p>
    <w:p w14:paraId="60D727DD" w14:textId="77777777" w:rsidR="00E90440" w:rsidRDefault="00E90440" w:rsidP="001A5D75">
      <w:pPr>
        <w:spacing w:line="240" w:lineRule="auto"/>
        <w:rPr>
          <w:rFonts w:ascii="Arial" w:hAnsi="Arial" w:cs="Arial"/>
          <w:szCs w:val="20"/>
        </w:rPr>
      </w:pPr>
    </w:p>
    <w:p w14:paraId="4A864F2E" w14:textId="77777777" w:rsidR="00E90440" w:rsidRDefault="00E90440" w:rsidP="001A5D75">
      <w:pPr>
        <w:spacing w:line="240" w:lineRule="auto"/>
        <w:rPr>
          <w:rFonts w:ascii="Arial" w:hAnsi="Arial" w:cs="Arial"/>
          <w:szCs w:val="20"/>
        </w:rPr>
      </w:pPr>
    </w:p>
    <w:p w14:paraId="7D31D56A" w14:textId="77777777" w:rsidR="00E90440" w:rsidRPr="00935F59" w:rsidRDefault="00E90440" w:rsidP="001A5D75">
      <w:pPr>
        <w:spacing w:line="240" w:lineRule="auto"/>
        <w:rPr>
          <w:rFonts w:ascii="Arial" w:hAnsi="Arial" w:cs="Arial"/>
          <w:szCs w:val="20"/>
        </w:rPr>
      </w:pPr>
    </w:p>
    <w:p w14:paraId="6BDD5AC0" w14:textId="77777777" w:rsidR="00B214FC" w:rsidRPr="00935F59" w:rsidRDefault="00B214FC" w:rsidP="001A5D75">
      <w:pPr>
        <w:spacing w:line="240" w:lineRule="auto"/>
        <w:rPr>
          <w:rFonts w:ascii="Arial" w:hAnsi="Arial" w:cs="Arial"/>
          <w:szCs w:val="20"/>
        </w:rPr>
      </w:pPr>
      <w:r w:rsidRPr="00935F59">
        <w:rPr>
          <w:rFonts w:ascii="Arial" w:hAnsi="Arial" w:cs="Arial"/>
          <w:szCs w:val="20"/>
        </w:rPr>
        <w:t>Se deberá entender por cada tipo de mantenimiento lo siguiente:</w:t>
      </w:r>
    </w:p>
    <w:p w14:paraId="19335342" w14:textId="77777777" w:rsidR="00B67973" w:rsidRPr="00935F59" w:rsidRDefault="00B67973" w:rsidP="001A5D75">
      <w:pPr>
        <w:spacing w:line="240" w:lineRule="auto"/>
        <w:rPr>
          <w:rFonts w:ascii="Arial" w:hAnsi="Arial" w:cs="Arial"/>
          <w:szCs w:val="20"/>
        </w:rPr>
      </w:pPr>
    </w:p>
    <w:p w14:paraId="6DBD0A1D" w14:textId="77777777" w:rsidR="00B214FC" w:rsidRPr="00935F59" w:rsidRDefault="00B214FC" w:rsidP="001A5D75">
      <w:pPr>
        <w:numPr>
          <w:ilvl w:val="0"/>
          <w:numId w:val="19"/>
        </w:numPr>
        <w:spacing w:line="240" w:lineRule="auto"/>
        <w:rPr>
          <w:rFonts w:ascii="Arial" w:hAnsi="Arial" w:cs="Arial"/>
          <w:szCs w:val="20"/>
        </w:rPr>
      </w:pPr>
      <w:r w:rsidRPr="00935F59">
        <w:rPr>
          <w:rFonts w:ascii="Arial" w:hAnsi="Arial" w:cs="Arial"/>
          <w:szCs w:val="20"/>
        </w:rPr>
        <w:t xml:space="preserve">Mantenimiento preventivo. Consiste en la revisión </w:t>
      </w:r>
      <w:r w:rsidR="008153A9" w:rsidRPr="00935F59">
        <w:rPr>
          <w:rFonts w:ascii="Arial" w:hAnsi="Arial" w:cs="Arial"/>
          <w:szCs w:val="20"/>
        </w:rPr>
        <w:t>bimestral,</w:t>
      </w:r>
      <w:r w:rsidRPr="00935F59">
        <w:rPr>
          <w:rFonts w:ascii="Arial" w:hAnsi="Arial" w:cs="Arial"/>
          <w:szCs w:val="20"/>
        </w:rPr>
        <w:t xml:space="preserve"> de </w:t>
      </w:r>
      <w:r w:rsidR="00133659" w:rsidRPr="00935F59">
        <w:rPr>
          <w:rFonts w:ascii="Arial" w:hAnsi="Arial" w:cs="Arial"/>
          <w:szCs w:val="20"/>
        </w:rPr>
        <w:t>las soluciones analíticas</w:t>
      </w:r>
      <w:r w:rsidRPr="00935F59">
        <w:rPr>
          <w:rFonts w:ascii="Arial" w:hAnsi="Arial" w:cs="Arial"/>
          <w:szCs w:val="20"/>
        </w:rPr>
        <w:t xml:space="preserve"> para detectar posibles errores que deriven en problemas futuros</w:t>
      </w:r>
      <w:r w:rsidR="00133659" w:rsidRPr="00935F59">
        <w:rPr>
          <w:rFonts w:ascii="Arial" w:hAnsi="Arial" w:cs="Arial"/>
          <w:szCs w:val="20"/>
        </w:rPr>
        <w:t>.</w:t>
      </w:r>
    </w:p>
    <w:p w14:paraId="0839EC48" w14:textId="77777777" w:rsidR="00B214FC" w:rsidRPr="00935F59" w:rsidRDefault="00B214FC" w:rsidP="001A5D75">
      <w:pPr>
        <w:numPr>
          <w:ilvl w:val="0"/>
          <w:numId w:val="19"/>
        </w:numPr>
        <w:spacing w:line="240" w:lineRule="auto"/>
        <w:rPr>
          <w:rFonts w:ascii="Arial" w:hAnsi="Arial" w:cs="Arial"/>
          <w:szCs w:val="20"/>
        </w:rPr>
      </w:pPr>
      <w:r w:rsidRPr="00935F59">
        <w:rPr>
          <w:rFonts w:ascii="Arial" w:hAnsi="Arial" w:cs="Arial"/>
          <w:szCs w:val="20"/>
        </w:rPr>
        <w:t xml:space="preserve">Mantenimiento correctivo. Corrige los defectos encontrados en </w:t>
      </w:r>
      <w:r w:rsidR="00133659" w:rsidRPr="00935F59">
        <w:rPr>
          <w:rFonts w:ascii="Arial" w:hAnsi="Arial" w:cs="Arial"/>
          <w:szCs w:val="20"/>
        </w:rPr>
        <w:t>las soluciones analíticas</w:t>
      </w:r>
      <w:r w:rsidRPr="00935F59">
        <w:rPr>
          <w:rFonts w:ascii="Arial" w:hAnsi="Arial" w:cs="Arial"/>
          <w:szCs w:val="20"/>
        </w:rPr>
        <w:t xml:space="preserve"> que originan un comportamiento distinto al deseado. Estas fallas pueden ser de procesamiento, rendimiento, </w:t>
      </w:r>
      <w:r w:rsidR="00133659" w:rsidRPr="00935F59">
        <w:rPr>
          <w:rFonts w:ascii="Arial" w:hAnsi="Arial" w:cs="Arial"/>
          <w:szCs w:val="20"/>
        </w:rPr>
        <w:t>reglas de negocios</w:t>
      </w:r>
      <w:r w:rsidRPr="00935F59">
        <w:rPr>
          <w:rFonts w:ascii="Arial" w:hAnsi="Arial" w:cs="Arial"/>
          <w:szCs w:val="20"/>
        </w:rPr>
        <w:t xml:space="preserve">, </w:t>
      </w:r>
      <w:r w:rsidR="00133659" w:rsidRPr="00935F59">
        <w:rPr>
          <w:rFonts w:ascii="Arial" w:hAnsi="Arial" w:cs="Arial"/>
          <w:szCs w:val="20"/>
        </w:rPr>
        <w:t>datos</w:t>
      </w:r>
      <w:r w:rsidRPr="00935F59">
        <w:rPr>
          <w:rFonts w:ascii="Arial" w:hAnsi="Arial" w:cs="Arial"/>
          <w:szCs w:val="20"/>
        </w:rPr>
        <w:t xml:space="preserve"> o estabilidad, entre otras</w:t>
      </w:r>
      <w:r w:rsidR="00133659" w:rsidRPr="00935F59">
        <w:rPr>
          <w:rFonts w:ascii="Arial" w:hAnsi="Arial" w:cs="Arial"/>
          <w:szCs w:val="20"/>
        </w:rPr>
        <w:t>.</w:t>
      </w:r>
    </w:p>
    <w:p w14:paraId="312A2F4B" w14:textId="77777777" w:rsidR="00B214FC" w:rsidRPr="00935F59" w:rsidRDefault="00B214FC" w:rsidP="001A5D75">
      <w:pPr>
        <w:spacing w:line="240" w:lineRule="auto"/>
        <w:rPr>
          <w:rFonts w:ascii="Arial" w:hAnsi="Arial" w:cs="Arial"/>
          <w:szCs w:val="20"/>
        </w:rPr>
      </w:pPr>
    </w:p>
    <w:p w14:paraId="3A651F5F" w14:textId="77777777" w:rsidR="00B214FC" w:rsidRPr="00935F59" w:rsidRDefault="00B214FC" w:rsidP="001A5D75">
      <w:pPr>
        <w:spacing w:line="240" w:lineRule="auto"/>
        <w:rPr>
          <w:rFonts w:ascii="Arial" w:hAnsi="Arial" w:cs="Arial"/>
          <w:szCs w:val="20"/>
        </w:rPr>
      </w:pPr>
      <w:r w:rsidRPr="00935F59">
        <w:rPr>
          <w:rFonts w:ascii="Arial" w:hAnsi="Arial" w:cs="Arial"/>
          <w:szCs w:val="20"/>
        </w:rPr>
        <w:t xml:space="preserve">Para este </w:t>
      </w:r>
      <w:r w:rsidR="008131F2" w:rsidRPr="00935F59">
        <w:rPr>
          <w:rFonts w:ascii="Arial" w:hAnsi="Arial" w:cs="Arial"/>
          <w:szCs w:val="20"/>
        </w:rPr>
        <w:t>servicio</w:t>
      </w:r>
      <w:r w:rsidR="00F146D8" w:rsidRPr="00935F59">
        <w:rPr>
          <w:rFonts w:ascii="Arial" w:hAnsi="Arial" w:cs="Arial"/>
          <w:szCs w:val="20"/>
        </w:rPr>
        <w:t xml:space="preserve"> y durante la vigencia de</w:t>
      </w:r>
      <w:r w:rsidR="00997E8D" w:rsidRPr="00935F59">
        <w:rPr>
          <w:rFonts w:ascii="Arial" w:hAnsi="Arial" w:cs="Arial"/>
          <w:szCs w:val="20"/>
        </w:rPr>
        <w:t xml:space="preserve">l contrato, </w:t>
      </w:r>
      <w:r w:rsidRPr="00935F59">
        <w:rPr>
          <w:rFonts w:ascii="Arial" w:hAnsi="Arial" w:cs="Arial"/>
          <w:szCs w:val="20"/>
        </w:rPr>
        <w:t xml:space="preserve">el </w:t>
      </w:r>
      <w:r w:rsidRPr="00935F59">
        <w:rPr>
          <w:rFonts w:ascii="Arial" w:hAnsi="Arial" w:cs="Arial"/>
          <w:b/>
          <w:szCs w:val="20"/>
        </w:rPr>
        <w:t xml:space="preserve">LICITANTE </w:t>
      </w:r>
      <w:r w:rsidR="008131F2" w:rsidRPr="00935F59">
        <w:rPr>
          <w:rFonts w:ascii="Arial" w:hAnsi="Arial" w:cs="Arial"/>
          <w:b/>
          <w:szCs w:val="20"/>
        </w:rPr>
        <w:t>ADJUDICADO,</w:t>
      </w:r>
      <w:r w:rsidRPr="00935F59">
        <w:rPr>
          <w:rFonts w:ascii="Arial" w:hAnsi="Arial" w:cs="Arial"/>
          <w:szCs w:val="20"/>
        </w:rPr>
        <w:t xml:space="preserve"> deberá cumplir con los siguientes aspectos, que se describen de manera enunciativa, más no limitativa, conforme a las normativas, marcos metodológicos, procesos, productos y herramientas acordadas con el</w:t>
      </w:r>
      <w:r w:rsidRPr="00935F59">
        <w:rPr>
          <w:rFonts w:ascii="Arial" w:hAnsi="Arial" w:cs="Arial"/>
          <w:b/>
          <w:szCs w:val="20"/>
        </w:rPr>
        <w:t xml:space="preserve"> INSTITUTO</w:t>
      </w:r>
      <w:r w:rsidRPr="00935F59">
        <w:rPr>
          <w:rFonts w:ascii="Arial" w:hAnsi="Arial" w:cs="Arial"/>
          <w:szCs w:val="20"/>
        </w:rPr>
        <w:t>:</w:t>
      </w:r>
    </w:p>
    <w:p w14:paraId="5F212CCB" w14:textId="77777777" w:rsidR="00C02048" w:rsidRPr="00935F59" w:rsidRDefault="00C02048" w:rsidP="001A5D75">
      <w:pPr>
        <w:spacing w:line="240" w:lineRule="auto"/>
        <w:rPr>
          <w:rFonts w:ascii="Arial" w:hAnsi="Arial" w:cs="Arial"/>
          <w:szCs w:val="20"/>
        </w:rPr>
      </w:pPr>
    </w:p>
    <w:p w14:paraId="1A69AFC9" w14:textId="77777777" w:rsidR="00B214FC" w:rsidRPr="00935F59" w:rsidRDefault="00B214FC" w:rsidP="001A5D75">
      <w:pPr>
        <w:numPr>
          <w:ilvl w:val="0"/>
          <w:numId w:val="20"/>
        </w:numPr>
        <w:spacing w:line="240" w:lineRule="auto"/>
        <w:rPr>
          <w:rFonts w:ascii="Arial" w:hAnsi="Arial" w:cs="Arial"/>
          <w:szCs w:val="20"/>
        </w:rPr>
      </w:pPr>
      <w:r w:rsidRPr="00935F59">
        <w:rPr>
          <w:rFonts w:ascii="Arial" w:hAnsi="Arial" w:cs="Arial"/>
          <w:szCs w:val="20"/>
        </w:rPr>
        <w:t>Contar con la capacidad instalada en términos de perfiles, recursos tecnológicos, competencias técnicas y administrativas para la atención de los servicios de continuidad operativa.</w:t>
      </w:r>
    </w:p>
    <w:p w14:paraId="63897108" w14:textId="77777777" w:rsidR="00B214FC" w:rsidRPr="00935F59" w:rsidRDefault="00B214FC" w:rsidP="001A5D75">
      <w:pPr>
        <w:numPr>
          <w:ilvl w:val="0"/>
          <w:numId w:val="20"/>
        </w:numPr>
        <w:spacing w:line="240" w:lineRule="auto"/>
        <w:rPr>
          <w:rFonts w:ascii="Arial" w:hAnsi="Arial" w:cs="Arial"/>
          <w:szCs w:val="20"/>
        </w:rPr>
      </w:pPr>
      <w:r w:rsidRPr="00935F59">
        <w:rPr>
          <w:rFonts w:ascii="Arial" w:hAnsi="Arial" w:cs="Arial"/>
          <w:szCs w:val="20"/>
        </w:rPr>
        <w:t>Elaborar, registrar y actualizar el estado de todas las actividades del cronograma de trabajo.</w:t>
      </w:r>
    </w:p>
    <w:p w14:paraId="2AC236E5" w14:textId="77777777" w:rsidR="00B214FC" w:rsidRPr="00935F59" w:rsidRDefault="00B214FC" w:rsidP="001A5D75">
      <w:pPr>
        <w:numPr>
          <w:ilvl w:val="0"/>
          <w:numId w:val="20"/>
        </w:numPr>
        <w:spacing w:line="240" w:lineRule="auto"/>
        <w:rPr>
          <w:rFonts w:ascii="Arial" w:hAnsi="Arial" w:cs="Arial"/>
          <w:szCs w:val="20"/>
        </w:rPr>
      </w:pPr>
      <w:r w:rsidRPr="00935F59">
        <w:rPr>
          <w:rFonts w:ascii="Arial" w:hAnsi="Arial" w:cs="Arial"/>
          <w:szCs w:val="20"/>
        </w:rPr>
        <w:t>Diseñar, documentar, construir y probar los cambios realizados a la aplicación.</w:t>
      </w:r>
    </w:p>
    <w:p w14:paraId="77C0B3BF" w14:textId="77777777" w:rsidR="00B214FC" w:rsidRPr="00935F59" w:rsidRDefault="00B214FC" w:rsidP="001A5D75">
      <w:pPr>
        <w:numPr>
          <w:ilvl w:val="0"/>
          <w:numId w:val="20"/>
        </w:numPr>
        <w:spacing w:line="240" w:lineRule="auto"/>
        <w:rPr>
          <w:rFonts w:ascii="Arial" w:hAnsi="Arial" w:cs="Arial"/>
          <w:szCs w:val="20"/>
        </w:rPr>
      </w:pPr>
      <w:r w:rsidRPr="00935F59">
        <w:rPr>
          <w:rFonts w:ascii="Arial" w:hAnsi="Arial" w:cs="Arial"/>
          <w:szCs w:val="20"/>
        </w:rPr>
        <w:t>Realizar las pruebas de aceptación de usuario conforme a las necesidades del</w:t>
      </w:r>
      <w:r w:rsidRPr="00935F59">
        <w:rPr>
          <w:rFonts w:ascii="Arial" w:hAnsi="Arial" w:cs="Arial"/>
          <w:b/>
          <w:szCs w:val="20"/>
        </w:rPr>
        <w:t xml:space="preserve"> INSTITUTO.</w:t>
      </w:r>
    </w:p>
    <w:p w14:paraId="36BCAE4F" w14:textId="77777777" w:rsidR="00B214FC" w:rsidRPr="00935F59" w:rsidRDefault="00B214FC" w:rsidP="001A5D75">
      <w:pPr>
        <w:numPr>
          <w:ilvl w:val="0"/>
          <w:numId w:val="20"/>
        </w:numPr>
        <w:spacing w:line="240" w:lineRule="auto"/>
        <w:rPr>
          <w:rFonts w:ascii="Arial" w:hAnsi="Arial" w:cs="Arial"/>
          <w:szCs w:val="20"/>
        </w:rPr>
      </w:pPr>
      <w:r w:rsidRPr="00935F59">
        <w:rPr>
          <w:rFonts w:ascii="Arial" w:hAnsi="Arial" w:cs="Arial"/>
          <w:szCs w:val="20"/>
        </w:rPr>
        <w:t>Apoyar en la liberación de los cambios del aplicativo a los ambientes pre-productivos y productivos del</w:t>
      </w:r>
      <w:r w:rsidRPr="00935F59">
        <w:rPr>
          <w:rFonts w:ascii="Arial" w:hAnsi="Arial" w:cs="Arial"/>
          <w:b/>
          <w:szCs w:val="20"/>
        </w:rPr>
        <w:t xml:space="preserve"> INSTITUTO.</w:t>
      </w:r>
    </w:p>
    <w:p w14:paraId="28DAC2E4" w14:textId="77777777" w:rsidR="00422BDA" w:rsidRPr="00935F59" w:rsidRDefault="00422BDA" w:rsidP="001A5D75">
      <w:pPr>
        <w:spacing w:line="240" w:lineRule="auto"/>
        <w:rPr>
          <w:rFonts w:ascii="Arial" w:hAnsi="Arial" w:cs="Arial"/>
          <w:szCs w:val="20"/>
        </w:rPr>
      </w:pPr>
    </w:p>
    <w:p w14:paraId="002BB970" w14:textId="64EA898F" w:rsidR="006A0133" w:rsidRPr="00935F59" w:rsidRDefault="00B214FC" w:rsidP="00E90440">
      <w:pPr>
        <w:pStyle w:val="Ttulo5"/>
        <w:spacing w:after="0" w:line="240" w:lineRule="auto"/>
        <w:ind w:left="0" w:firstLine="0"/>
        <w:rPr>
          <w:rFonts w:ascii="Arial" w:hAnsi="Arial" w:cs="Arial"/>
          <w:b/>
          <w:bCs/>
          <w:szCs w:val="20"/>
        </w:rPr>
      </w:pPr>
      <w:bookmarkStart w:id="42" w:name="_Toc185838999"/>
      <w:bookmarkStart w:id="43" w:name="_Toc218772308"/>
      <w:bookmarkStart w:id="44" w:name="_Toc219289173"/>
      <w:r w:rsidRPr="00935F59">
        <w:rPr>
          <w:rFonts w:ascii="Arial" w:hAnsi="Arial" w:cs="Arial"/>
          <w:b/>
          <w:bCs/>
          <w:szCs w:val="20"/>
        </w:rPr>
        <w:t>Soporte Aplicativo (SA)</w:t>
      </w:r>
      <w:bookmarkEnd w:id="42"/>
      <w:bookmarkEnd w:id="43"/>
      <w:bookmarkEnd w:id="44"/>
    </w:p>
    <w:p w14:paraId="35AAB5FA" w14:textId="77777777" w:rsidR="000D7512" w:rsidRPr="00935F59" w:rsidRDefault="000D7512" w:rsidP="001A5D75">
      <w:pPr>
        <w:spacing w:line="240" w:lineRule="auto"/>
        <w:rPr>
          <w:rFonts w:ascii="Arial" w:hAnsi="Arial" w:cs="Arial"/>
          <w:szCs w:val="20"/>
        </w:rPr>
      </w:pPr>
    </w:p>
    <w:p w14:paraId="2875B7FC" w14:textId="77777777" w:rsidR="00B214FC" w:rsidRPr="00935F59" w:rsidRDefault="00B214FC" w:rsidP="001A5D75">
      <w:pPr>
        <w:spacing w:line="240" w:lineRule="auto"/>
        <w:rPr>
          <w:rFonts w:ascii="Arial" w:hAnsi="Arial" w:cs="Arial"/>
          <w:szCs w:val="20"/>
        </w:rPr>
      </w:pPr>
      <w:r w:rsidRPr="00935F59">
        <w:rPr>
          <w:rFonts w:ascii="Arial" w:hAnsi="Arial" w:cs="Arial"/>
          <w:szCs w:val="20"/>
        </w:rPr>
        <w:t xml:space="preserve">El LICITANTE </w:t>
      </w:r>
      <w:r w:rsidR="00F05FB9" w:rsidRPr="00935F59">
        <w:rPr>
          <w:rFonts w:ascii="Arial" w:hAnsi="Arial" w:cs="Arial"/>
          <w:szCs w:val="20"/>
        </w:rPr>
        <w:t>ADJUDICADO</w:t>
      </w:r>
      <w:r w:rsidR="00602964" w:rsidRPr="00935F59">
        <w:rPr>
          <w:rFonts w:ascii="Arial" w:hAnsi="Arial" w:cs="Arial"/>
          <w:szCs w:val="20"/>
        </w:rPr>
        <w:t xml:space="preserve"> </w:t>
      </w:r>
      <w:r w:rsidRPr="00935F59">
        <w:rPr>
          <w:rFonts w:ascii="Arial" w:hAnsi="Arial" w:cs="Arial"/>
          <w:szCs w:val="20"/>
        </w:rPr>
        <w:t>deber</w:t>
      </w:r>
      <w:r w:rsidR="00602964" w:rsidRPr="00935F59">
        <w:rPr>
          <w:rFonts w:ascii="Arial" w:hAnsi="Arial" w:cs="Arial"/>
          <w:szCs w:val="20"/>
        </w:rPr>
        <w:t>á</w:t>
      </w:r>
      <w:r w:rsidRPr="00935F59">
        <w:rPr>
          <w:rFonts w:ascii="Arial" w:hAnsi="Arial" w:cs="Arial"/>
          <w:szCs w:val="20"/>
        </w:rPr>
        <w:t>, detallar, describir y documentar todo lo necesario para llevar a cabo</w:t>
      </w:r>
      <w:r w:rsidRPr="00935F59" w:rsidDel="00DE02EA">
        <w:rPr>
          <w:rFonts w:ascii="Arial" w:hAnsi="Arial" w:cs="Arial"/>
          <w:szCs w:val="20"/>
        </w:rPr>
        <w:t xml:space="preserve"> </w:t>
      </w:r>
      <w:r w:rsidRPr="00935F59">
        <w:rPr>
          <w:rFonts w:ascii="Arial" w:hAnsi="Arial" w:cs="Arial"/>
          <w:szCs w:val="20"/>
        </w:rPr>
        <w:t xml:space="preserve">el </w:t>
      </w:r>
      <w:r w:rsidRPr="00935F59">
        <w:rPr>
          <w:rFonts w:ascii="Arial" w:hAnsi="Arial" w:cs="Arial"/>
          <w:b/>
          <w:szCs w:val="20"/>
        </w:rPr>
        <w:t>S</w:t>
      </w:r>
      <w:r w:rsidR="003A3997" w:rsidRPr="00935F59">
        <w:rPr>
          <w:rFonts w:ascii="Arial" w:hAnsi="Arial" w:cs="Arial"/>
          <w:b/>
          <w:szCs w:val="20"/>
        </w:rPr>
        <w:t xml:space="preserve">oporte </w:t>
      </w:r>
      <w:r w:rsidRPr="00935F59">
        <w:rPr>
          <w:rFonts w:ascii="Arial" w:hAnsi="Arial" w:cs="Arial"/>
          <w:b/>
          <w:szCs w:val="20"/>
        </w:rPr>
        <w:t>A</w:t>
      </w:r>
      <w:r w:rsidR="003A3997" w:rsidRPr="00935F59">
        <w:rPr>
          <w:rFonts w:ascii="Arial" w:hAnsi="Arial" w:cs="Arial"/>
          <w:b/>
          <w:szCs w:val="20"/>
        </w:rPr>
        <w:t>plicativo (</w:t>
      </w:r>
      <w:r w:rsidRPr="00935F59">
        <w:rPr>
          <w:rFonts w:ascii="Arial" w:hAnsi="Arial" w:cs="Arial"/>
          <w:b/>
          <w:szCs w:val="20"/>
        </w:rPr>
        <w:t>SA</w:t>
      </w:r>
      <w:r w:rsidR="003A3997" w:rsidRPr="00935F59">
        <w:rPr>
          <w:rFonts w:ascii="Arial" w:hAnsi="Arial" w:cs="Arial"/>
          <w:b/>
          <w:szCs w:val="20"/>
        </w:rPr>
        <w:t>)</w:t>
      </w:r>
      <w:r w:rsidRPr="00935F59">
        <w:rPr>
          <w:rFonts w:ascii="Arial" w:hAnsi="Arial" w:cs="Arial"/>
          <w:szCs w:val="20"/>
        </w:rPr>
        <w:t xml:space="preserve"> correspondiente </w:t>
      </w:r>
      <w:r w:rsidR="00133659" w:rsidRPr="00935F59">
        <w:rPr>
          <w:rFonts w:ascii="Arial" w:hAnsi="Arial" w:cs="Arial"/>
          <w:szCs w:val="20"/>
        </w:rPr>
        <w:t>a</w:t>
      </w:r>
      <w:r w:rsidRPr="00935F59">
        <w:rPr>
          <w:rFonts w:ascii="Arial" w:hAnsi="Arial" w:cs="Arial"/>
          <w:szCs w:val="20"/>
        </w:rPr>
        <w:t xml:space="preserve"> CDSA, consistente en el mantenimiento correctivo y preventivo que requiera un esfuerzo mayor a 400 horas/hombre, límite que podrá ser ajustado durante la vi</w:t>
      </w:r>
      <w:r w:rsidR="00F27645" w:rsidRPr="00935F59">
        <w:rPr>
          <w:rFonts w:ascii="Arial" w:hAnsi="Arial" w:cs="Arial"/>
          <w:szCs w:val="20"/>
        </w:rPr>
        <w:t>gencia</w:t>
      </w:r>
      <w:r w:rsidRPr="00935F59">
        <w:rPr>
          <w:rFonts w:ascii="Arial" w:hAnsi="Arial" w:cs="Arial"/>
          <w:szCs w:val="20"/>
        </w:rPr>
        <w:t xml:space="preserve"> del</w:t>
      </w:r>
      <w:r w:rsidR="00F27645" w:rsidRPr="00935F59">
        <w:rPr>
          <w:rFonts w:ascii="Arial" w:hAnsi="Arial" w:cs="Arial"/>
          <w:szCs w:val="20"/>
        </w:rPr>
        <w:t xml:space="preserve"> servici</w:t>
      </w:r>
      <w:r w:rsidR="00885D16" w:rsidRPr="00935F59">
        <w:rPr>
          <w:rFonts w:ascii="Arial" w:hAnsi="Arial" w:cs="Arial"/>
          <w:szCs w:val="20"/>
        </w:rPr>
        <w:t>o</w:t>
      </w:r>
      <w:r w:rsidR="00F27645" w:rsidRPr="00935F59">
        <w:rPr>
          <w:rFonts w:ascii="Arial" w:hAnsi="Arial" w:cs="Arial"/>
          <w:szCs w:val="20"/>
        </w:rPr>
        <w:t xml:space="preserve"> y del</w:t>
      </w:r>
      <w:r w:rsidRPr="00935F59">
        <w:rPr>
          <w:rFonts w:ascii="Arial" w:hAnsi="Arial" w:cs="Arial"/>
          <w:szCs w:val="20"/>
        </w:rPr>
        <w:t xml:space="preserve"> contrato de acuerdo con las necesidades del</w:t>
      </w:r>
      <w:r w:rsidRPr="00935F59">
        <w:rPr>
          <w:rFonts w:ascii="Arial" w:hAnsi="Arial" w:cs="Arial"/>
          <w:b/>
          <w:szCs w:val="20"/>
        </w:rPr>
        <w:t xml:space="preserve"> INSTITUTO</w:t>
      </w:r>
      <w:r w:rsidRPr="00935F59">
        <w:rPr>
          <w:rFonts w:ascii="Arial" w:hAnsi="Arial" w:cs="Arial"/>
          <w:szCs w:val="20"/>
        </w:rPr>
        <w:t>.</w:t>
      </w:r>
    </w:p>
    <w:p w14:paraId="471FFE2A" w14:textId="77777777" w:rsidR="00B214FC" w:rsidRPr="00935F59" w:rsidRDefault="00B214FC" w:rsidP="001A5D75">
      <w:pPr>
        <w:spacing w:line="240" w:lineRule="auto"/>
        <w:rPr>
          <w:rFonts w:ascii="Arial" w:hAnsi="Arial" w:cs="Arial"/>
          <w:szCs w:val="20"/>
        </w:rPr>
      </w:pPr>
    </w:p>
    <w:p w14:paraId="3EC8EB0B" w14:textId="3650773C" w:rsidR="006A0133" w:rsidRPr="00935F59" w:rsidRDefault="00B214FC" w:rsidP="001A5D75">
      <w:pPr>
        <w:spacing w:line="240" w:lineRule="auto"/>
        <w:rPr>
          <w:rFonts w:ascii="Arial" w:hAnsi="Arial" w:cs="Arial"/>
          <w:szCs w:val="20"/>
        </w:rPr>
      </w:pPr>
      <w:r w:rsidRPr="00935F59">
        <w:rPr>
          <w:rFonts w:ascii="Arial" w:hAnsi="Arial" w:cs="Arial"/>
          <w:szCs w:val="20"/>
        </w:rPr>
        <w:t xml:space="preserve">El LICITANTE </w:t>
      </w:r>
      <w:r w:rsidR="0090397C" w:rsidRPr="00935F59">
        <w:rPr>
          <w:rFonts w:ascii="Arial" w:hAnsi="Arial" w:cs="Arial"/>
          <w:szCs w:val="20"/>
        </w:rPr>
        <w:t xml:space="preserve">ADJUDICADO, </w:t>
      </w:r>
      <w:r w:rsidR="004F2C6E" w:rsidRPr="00935F59">
        <w:rPr>
          <w:rFonts w:ascii="Arial" w:hAnsi="Arial" w:cs="Arial"/>
          <w:szCs w:val="20"/>
        </w:rPr>
        <w:t>deberá dar</w:t>
      </w:r>
      <w:r w:rsidR="0090397C" w:rsidRPr="00935F59">
        <w:rPr>
          <w:rFonts w:ascii="Arial" w:hAnsi="Arial" w:cs="Arial"/>
          <w:szCs w:val="20"/>
        </w:rPr>
        <w:t xml:space="preserve"> </w:t>
      </w:r>
      <w:r w:rsidRPr="00935F59">
        <w:rPr>
          <w:rFonts w:ascii="Arial" w:hAnsi="Arial" w:cs="Arial"/>
          <w:szCs w:val="20"/>
        </w:rPr>
        <w:t>cumplimiento de los siguientes aspectos, que se describen de manera enunciativa, más no limitativa, conforme a las normativas, marcos metodológicos, procesos, productos y herramientas acordadas con el</w:t>
      </w:r>
      <w:r w:rsidRPr="00935F59">
        <w:rPr>
          <w:rFonts w:ascii="Arial" w:hAnsi="Arial" w:cs="Arial"/>
          <w:b/>
          <w:szCs w:val="20"/>
        </w:rPr>
        <w:t xml:space="preserve"> INSTITUTO</w:t>
      </w:r>
      <w:r w:rsidRPr="00935F59">
        <w:rPr>
          <w:rFonts w:ascii="Arial" w:hAnsi="Arial" w:cs="Arial"/>
          <w:szCs w:val="20"/>
        </w:rPr>
        <w:t>:</w:t>
      </w:r>
    </w:p>
    <w:p w14:paraId="6D1335F3" w14:textId="77777777" w:rsidR="00C02048" w:rsidRPr="00935F59" w:rsidRDefault="00C02048" w:rsidP="001A5D75">
      <w:pPr>
        <w:spacing w:line="240" w:lineRule="auto"/>
        <w:rPr>
          <w:rFonts w:ascii="Arial" w:hAnsi="Arial" w:cs="Arial"/>
          <w:szCs w:val="20"/>
        </w:rPr>
      </w:pPr>
    </w:p>
    <w:p w14:paraId="3CEDD193" w14:textId="77777777" w:rsidR="00B214FC" w:rsidRPr="00935F59" w:rsidRDefault="00B214FC" w:rsidP="001A5D75">
      <w:pPr>
        <w:numPr>
          <w:ilvl w:val="0"/>
          <w:numId w:val="21"/>
        </w:numPr>
        <w:spacing w:line="240" w:lineRule="auto"/>
        <w:rPr>
          <w:rFonts w:ascii="Arial" w:hAnsi="Arial" w:cs="Arial"/>
          <w:szCs w:val="20"/>
        </w:rPr>
      </w:pPr>
      <w:r w:rsidRPr="00935F59">
        <w:rPr>
          <w:rFonts w:ascii="Arial" w:hAnsi="Arial" w:cs="Arial"/>
          <w:szCs w:val="20"/>
        </w:rPr>
        <w:t>Contar con la capacidad instalada en términos de perfiles, recursos tecnológicos, competencias técnicas y administrativas para la atención de los servicios de continuidad operativa.</w:t>
      </w:r>
    </w:p>
    <w:p w14:paraId="0A8DC04F" w14:textId="77777777" w:rsidR="00B214FC" w:rsidRPr="00935F59" w:rsidRDefault="00B214FC" w:rsidP="001A5D75">
      <w:pPr>
        <w:numPr>
          <w:ilvl w:val="0"/>
          <w:numId w:val="21"/>
        </w:numPr>
        <w:spacing w:line="240" w:lineRule="auto"/>
        <w:rPr>
          <w:rFonts w:ascii="Arial" w:hAnsi="Arial" w:cs="Arial"/>
          <w:szCs w:val="20"/>
        </w:rPr>
      </w:pPr>
      <w:r w:rsidRPr="00935F59">
        <w:rPr>
          <w:rFonts w:ascii="Arial" w:hAnsi="Arial" w:cs="Arial"/>
          <w:szCs w:val="20"/>
        </w:rPr>
        <w:t>Gestionar el ciclo de vida de los incidentes y problemas que le sean asignados por parte del</w:t>
      </w:r>
      <w:r w:rsidRPr="00935F59">
        <w:rPr>
          <w:rFonts w:ascii="Arial" w:hAnsi="Arial" w:cs="Arial"/>
          <w:b/>
          <w:szCs w:val="20"/>
        </w:rPr>
        <w:t xml:space="preserve"> INSTITUTO</w:t>
      </w:r>
      <w:r w:rsidRPr="00935F59">
        <w:rPr>
          <w:rFonts w:ascii="Arial" w:hAnsi="Arial" w:cs="Arial"/>
          <w:szCs w:val="20"/>
        </w:rPr>
        <w:t xml:space="preserve">, en el entendido que el alcance del servicio se trata de un soporte de nivel 2 y que el </w:t>
      </w:r>
      <w:r w:rsidRPr="00935F59">
        <w:rPr>
          <w:rFonts w:ascii="Arial" w:hAnsi="Arial" w:cs="Arial"/>
          <w:b/>
          <w:szCs w:val="20"/>
        </w:rPr>
        <w:t>LICITANTE ADJUDICADO</w:t>
      </w:r>
      <w:r w:rsidRPr="00935F59">
        <w:rPr>
          <w:rFonts w:ascii="Arial" w:hAnsi="Arial" w:cs="Arial"/>
          <w:szCs w:val="20"/>
        </w:rPr>
        <w:t xml:space="preserve"> realizará todas las actividades técnicas, operativas y de gestión para que los incidentes y problemas sean resueltos, en beneficio del</w:t>
      </w:r>
      <w:r w:rsidRPr="00935F59">
        <w:rPr>
          <w:rFonts w:ascii="Arial" w:hAnsi="Arial" w:cs="Arial"/>
          <w:b/>
          <w:szCs w:val="20"/>
        </w:rPr>
        <w:t xml:space="preserve"> INSTITUTO.</w:t>
      </w:r>
    </w:p>
    <w:p w14:paraId="7B174A3F" w14:textId="77777777" w:rsidR="00B214FC" w:rsidRPr="00935F59" w:rsidRDefault="00B214FC" w:rsidP="001A5D75">
      <w:pPr>
        <w:numPr>
          <w:ilvl w:val="0"/>
          <w:numId w:val="21"/>
        </w:numPr>
        <w:spacing w:line="240" w:lineRule="auto"/>
        <w:rPr>
          <w:rFonts w:ascii="Arial" w:hAnsi="Arial" w:cs="Arial"/>
          <w:szCs w:val="20"/>
        </w:rPr>
      </w:pPr>
      <w:r w:rsidRPr="00935F59">
        <w:rPr>
          <w:rFonts w:ascii="Arial" w:hAnsi="Arial" w:cs="Arial"/>
          <w:szCs w:val="20"/>
        </w:rPr>
        <w:t>Llevar a cabo las modificaciones que sean requeridas a las aplicaciones para dar solución a un incidente o problema, haciéndose cargo de todas las actividades que como Centro de Desarrollo de Soluciones Analíticas sean de su competencia para que las modificaciones lleguen al ambiente de producción.</w:t>
      </w:r>
    </w:p>
    <w:p w14:paraId="478851E4" w14:textId="77777777" w:rsidR="00B214FC" w:rsidRPr="00935F59" w:rsidRDefault="00B214FC" w:rsidP="001A5D75">
      <w:pPr>
        <w:numPr>
          <w:ilvl w:val="0"/>
          <w:numId w:val="21"/>
        </w:numPr>
        <w:spacing w:line="240" w:lineRule="auto"/>
        <w:rPr>
          <w:rFonts w:ascii="Arial" w:hAnsi="Arial" w:cs="Arial"/>
          <w:szCs w:val="20"/>
        </w:rPr>
      </w:pPr>
      <w:r w:rsidRPr="00935F59">
        <w:rPr>
          <w:rFonts w:ascii="Arial" w:hAnsi="Arial" w:cs="Arial"/>
          <w:szCs w:val="20"/>
        </w:rPr>
        <w:t>Generar reportes de desempeño del servicio de acuerdo con las solicitudes del</w:t>
      </w:r>
      <w:r w:rsidRPr="00935F59">
        <w:rPr>
          <w:rFonts w:ascii="Arial" w:hAnsi="Arial" w:cs="Arial"/>
          <w:b/>
          <w:szCs w:val="20"/>
        </w:rPr>
        <w:t xml:space="preserve"> INSTITUTO.</w:t>
      </w:r>
    </w:p>
    <w:p w14:paraId="53BA6D2C" w14:textId="77777777" w:rsidR="00B214FC" w:rsidRPr="00935F59" w:rsidRDefault="00B214FC" w:rsidP="001A5D75">
      <w:pPr>
        <w:numPr>
          <w:ilvl w:val="0"/>
          <w:numId w:val="21"/>
        </w:num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w:t>
      </w:r>
      <w:r w:rsidRPr="00935F59">
        <w:rPr>
          <w:rFonts w:ascii="Arial" w:hAnsi="Arial" w:cs="Arial"/>
          <w:szCs w:val="20"/>
        </w:rPr>
        <w:t xml:space="preserve"> </w:t>
      </w:r>
      <w:r w:rsidRPr="00935F59">
        <w:rPr>
          <w:rFonts w:ascii="Arial" w:hAnsi="Arial" w:cs="Arial"/>
          <w:b/>
          <w:szCs w:val="20"/>
        </w:rPr>
        <w:t xml:space="preserve">ADJUDICADO </w:t>
      </w:r>
      <w:r w:rsidRPr="00935F59">
        <w:rPr>
          <w:rFonts w:ascii="Arial" w:hAnsi="Arial" w:cs="Arial"/>
          <w:szCs w:val="20"/>
        </w:rPr>
        <w:t>deberá generar una base de conocimiento de los errores repetitivos que se presenten en los ambientes productivos del</w:t>
      </w:r>
      <w:r w:rsidRPr="00935F59">
        <w:rPr>
          <w:rFonts w:ascii="Arial" w:hAnsi="Arial" w:cs="Arial"/>
          <w:b/>
          <w:szCs w:val="20"/>
        </w:rPr>
        <w:t xml:space="preserve"> INSTITUTO,</w:t>
      </w:r>
      <w:r w:rsidRPr="00935F59">
        <w:rPr>
          <w:rFonts w:ascii="Arial" w:hAnsi="Arial" w:cs="Arial"/>
          <w:szCs w:val="20"/>
        </w:rPr>
        <w:t xml:space="preserve"> a los cuales les da soporte como parte de la Continuidad Operativa, y deberá entregar un reporte cuatrimestral</w:t>
      </w:r>
      <w:r w:rsidR="00FE1441" w:rsidRPr="00935F59">
        <w:rPr>
          <w:rFonts w:ascii="Arial" w:hAnsi="Arial" w:cs="Arial"/>
          <w:szCs w:val="20"/>
        </w:rPr>
        <w:t xml:space="preserve">, al  </w:t>
      </w:r>
      <w:r w:rsidR="00FD0F49" w:rsidRPr="00935F59">
        <w:rPr>
          <w:rFonts w:ascii="Arial" w:hAnsi="Arial" w:cs="Arial"/>
          <w:szCs w:val="20"/>
        </w:rPr>
        <w:t>Administrador</w:t>
      </w:r>
      <w:r w:rsidR="00FE1441" w:rsidRPr="00935F59">
        <w:rPr>
          <w:rFonts w:ascii="Arial" w:hAnsi="Arial" w:cs="Arial"/>
          <w:szCs w:val="20"/>
        </w:rPr>
        <w:t xml:space="preserve"> del Contrato</w:t>
      </w:r>
      <w:r w:rsidR="00B8269B" w:rsidRPr="00935F59">
        <w:rPr>
          <w:rFonts w:ascii="Arial" w:hAnsi="Arial" w:cs="Arial"/>
          <w:szCs w:val="20"/>
        </w:rPr>
        <w:t>,</w:t>
      </w:r>
      <w:r w:rsidR="00FE1441" w:rsidRPr="00935F59">
        <w:rPr>
          <w:rFonts w:ascii="Arial" w:hAnsi="Arial" w:cs="Arial"/>
          <w:szCs w:val="20"/>
        </w:rPr>
        <w:t xml:space="preserve"> </w:t>
      </w:r>
      <w:r w:rsidRPr="00935F59">
        <w:rPr>
          <w:rFonts w:ascii="Arial" w:hAnsi="Arial" w:cs="Arial"/>
          <w:szCs w:val="20"/>
        </w:rPr>
        <w:t xml:space="preserve"> junto con un plan de trabajo al </w:t>
      </w:r>
      <w:r w:rsidRPr="00935F59">
        <w:rPr>
          <w:rFonts w:ascii="Arial" w:hAnsi="Arial" w:cs="Arial"/>
          <w:b/>
          <w:szCs w:val="20"/>
        </w:rPr>
        <w:t>INSTITUTO</w:t>
      </w:r>
      <w:r w:rsidRPr="00935F59">
        <w:rPr>
          <w:rFonts w:ascii="Arial" w:hAnsi="Arial" w:cs="Arial"/>
          <w:szCs w:val="20"/>
        </w:rPr>
        <w:t xml:space="preserve">, a partir de la base de datos de los errores repetitivos, con el análisis y la identificación de la causa raíz, que permitan definir las soluciones </w:t>
      </w:r>
      <w:r w:rsidRPr="00935F59">
        <w:rPr>
          <w:rFonts w:ascii="Arial" w:hAnsi="Arial" w:cs="Arial"/>
          <w:szCs w:val="20"/>
        </w:rPr>
        <w:lastRenderedPageBreak/>
        <w:t xml:space="preserve">que se necesitan implementar para evitar la presencia de este tipo de errores. El </w:t>
      </w:r>
      <w:r w:rsidRPr="00935F59">
        <w:rPr>
          <w:rFonts w:ascii="Arial" w:hAnsi="Arial" w:cs="Arial"/>
          <w:b/>
          <w:szCs w:val="20"/>
        </w:rPr>
        <w:t>LICITANTE</w:t>
      </w:r>
      <w:r w:rsidRPr="00935F59">
        <w:rPr>
          <w:rFonts w:ascii="Arial" w:hAnsi="Arial" w:cs="Arial"/>
          <w:szCs w:val="20"/>
        </w:rPr>
        <w:t xml:space="preserve"> entiende que estas actividades y productos son parte integral del Costo Fijo Mensual (CFM) de continuidad operativa que se determine con el </w:t>
      </w:r>
      <w:r w:rsidRPr="00935F59">
        <w:rPr>
          <w:rFonts w:ascii="Arial" w:hAnsi="Arial" w:cs="Arial"/>
          <w:b/>
          <w:szCs w:val="20"/>
        </w:rPr>
        <w:t>INSTITUTO</w:t>
      </w:r>
      <w:r w:rsidRPr="00935F59">
        <w:rPr>
          <w:rFonts w:ascii="Arial" w:hAnsi="Arial" w:cs="Arial"/>
          <w:szCs w:val="20"/>
        </w:rPr>
        <w:t xml:space="preserve"> y no deberá generar incrementos o costos adicionales.</w:t>
      </w:r>
    </w:p>
    <w:p w14:paraId="31FB068E" w14:textId="77777777" w:rsidR="00B214FC" w:rsidRPr="00935F59" w:rsidRDefault="00B214FC" w:rsidP="001A5D75">
      <w:pPr>
        <w:numPr>
          <w:ilvl w:val="0"/>
          <w:numId w:val="21"/>
        </w:numPr>
        <w:spacing w:line="240" w:lineRule="auto"/>
        <w:rPr>
          <w:rFonts w:ascii="Arial" w:hAnsi="Arial" w:cs="Arial"/>
          <w:szCs w:val="20"/>
        </w:rPr>
      </w:pPr>
      <w:r w:rsidRPr="00935F59">
        <w:rPr>
          <w:rFonts w:ascii="Arial" w:hAnsi="Arial" w:cs="Arial"/>
          <w:szCs w:val="20"/>
        </w:rPr>
        <w:t xml:space="preserve">Cuando el análisis de causa raíz determine que el origen del problema es el código o la configuración desarrollada por el </w:t>
      </w:r>
      <w:r w:rsidRPr="00935F59">
        <w:rPr>
          <w:rFonts w:ascii="Arial" w:hAnsi="Arial" w:cs="Arial"/>
          <w:b/>
          <w:szCs w:val="20"/>
        </w:rPr>
        <w:t>LICITANTE ADJUDICADO</w:t>
      </w:r>
      <w:r w:rsidRPr="00935F59">
        <w:rPr>
          <w:rFonts w:ascii="Arial" w:hAnsi="Arial" w:cs="Arial"/>
          <w:szCs w:val="20"/>
        </w:rPr>
        <w:t xml:space="preserve">, este deberá hacer la reparación del </w:t>
      </w:r>
      <w:r w:rsidR="009B6131" w:rsidRPr="00935F59">
        <w:rPr>
          <w:rFonts w:ascii="Arial" w:hAnsi="Arial" w:cs="Arial"/>
          <w:szCs w:val="20"/>
        </w:rPr>
        <w:t xml:space="preserve">componente(s) </w:t>
      </w:r>
      <w:r w:rsidRPr="00935F59">
        <w:rPr>
          <w:rFonts w:ascii="Arial" w:hAnsi="Arial" w:cs="Arial"/>
          <w:szCs w:val="20"/>
        </w:rPr>
        <w:t>y documentación relacionada al proyecto</w:t>
      </w:r>
      <w:r w:rsidR="00E64A7A" w:rsidRPr="00935F59">
        <w:rPr>
          <w:rFonts w:ascii="Arial" w:hAnsi="Arial" w:cs="Arial"/>
          <w:szCs w:val="20"/>
        </w:rPr>
        <w:t xml:space="preserve"> sin costo para el Instituto</w:t>
      </w:r>
      <w:r w:rsidR="009B6131" w:rsidRPr="00935F59">
        <w:rPr>
          <w:rFonts w:ascii="Arial" w:hAnsi="Arial" w:cs="Arial"/>
          <w:strike/>
          <w:szCs w:val="20"/>
        </w:rPr>
        <w:t>.</w:t>
      </w:r>
    </w:p>
    <w:p w14:paraId="063739B3" w14:textId="77777777" w:rsidR="00B214FC" w:rsidRPr="00935F59" w:rsidRDefault="00B214FC" w:rsidP="001A5D75">
      <w:pPr>
        <w:spacing w:line="240" w:lineRule="auto"/>
        <w:rPr>
          <w:rFonts w:ascii="Arial" w:hAnsi="Arial" w:cs="Arial"/>
          <w:szCs w:val="20"/>
        </w:rPr>
      </w:pPr>
    </w:p>
    <w:p w14:paraId="0FAD3FC7" w14:textId="77777777" w:rsidR="00B214FC" w:rsidRPr="00935F59" w:rsidRDefault="00B214FC" w:rsidP="001A5D75">
      <w:pPr>
        <w:spacing w:line="240" w:lineRule="auto"/>
        <w:rPr>
          <w:rFonts w:ascii="Arial" w:hAnsi="Arial" w:cs="Arial"/>
          <w:szCs w:val="20"/>
        </w:rPr>
      </w:pPr>
      <w:r w:rsidRPr="00935F59">
        <w:rPr>
          <w:rFonts w:ascii="Arial" w:hAnsi="Arial" w:cs="Arial"/>
          <w:szCs w:val="20"/>
        </w:rPr>
        <w:t xml:space="preserve">El </w:t>
      </w:r>
      <w:r w:rsidR="00F27645" w:rsidRPr="00935F59">
        <w:rPr>
          <w:rFonts w:ascii="Arial" w:hAnsi="Arial" w:cs="Arial"/>
          <w:b/>
          <w:szCs w:val="20"/>
        </w:rPr>
        <w:t>LICITANTE</w:t>
      </w:r>
      <w:r w:rsidR="00F27645" w:rsidRPr="00935F59" w:rsidDel="00F27645">
        <w:rPr>
          <w:rFonts w:ascii="Arial" w:hAnsi="Arial" w:cs="Arial"/>
          <w:szCs w:val="20"/>
        </w:rPr>
        <w:t xml:space="preserve"> </w:t>
      </w:r>
      <w:r w:rsidRPr="00935F59">
        <w:rPr>
          <w:rFonts w:ascii="Arial" w:hAnsi="Arial" w:cs="Arial"/>
          <w:szCs w:val="20"/>
        </w:rPr>
        <w:t xml:space="preserve">deberá ofertar llevar a cabo las acciones correspondientes a los servicios, los cuales podrán ser solicitado por parte del Administrador del Contrato quien por su ámbito de competencia justifique que para lograr el objetivo del servicio requerido es necesario que el </w:t>
      </w:r>
      <w:r w:rsidRPr="00935F59">
        <w:rPr>
          <w:rFonts w:ascii="Arial" w:hAnsi="Arial" w:cs="Arial"/>
          <w:b/>
          <w:szCs w:val="20"/>
        </w:rPr>
        <w:t>LICITANTE ADJUDICADO</w:t>
      </w:r>
      <w:r w:rsidRPr="00935F59">
        <w:rPr>
          <w:rFonts w:ascii="Arial" w:hAnsi="Arial" w:cs="Arial"/>
          <w:szCs w:val="20"/>
        </w:rPr>
        <w:t xml:space="preserve"> cuente con diversos componentes tecnológicos, por lo cual el</w:t>
      </w:r>
      <w:r w:rsidRPr="00935F59">
        <w:rPr>
          <w:rFonts w:ascii="Arial" w:hAnsi="Arial" w:cs="Arial"/>
          <w:b/>
          <w:szCs w:val="20"/>
        </w:rPr>
        <w:t xml:space="preserve"> INSTITUTO</w:t>
      </w:r>
      <w:r w:rsidRPr="00935F59">
        <w:rPr>
          <w:rFonts w:ascii="Arial" w:hAnsi="Arial" w:cs="Arial"/>
          <w:szCs w:val="20"/>
        </w:rPr>
        <w:t xml:space="preserve"> deberá solicitarle al </w:t>
      </w:r>
      <w:r w:rsidRPr="00935F59">
        <w:rPr>
          <w:rFonts w:ascii="Arial" w:hAnsi="Arial" w:cs="Arial"/>
          <w:b/>
          <w:szCs w:val="20"/>
        </w:rPr>
        <w:t>LICITANTE ADJUDICADO</w:t>
      </w:r>
      <w:r w:rsidRPr="00935F59">
        <w:rPr>
          <w:rFonts w:ascii="Arial" w:hAnsi="Arial" w:cs="Arial"/>
          <w:szCs w:val="20"/>
        </w:rPr>
        <w:t xml:space="preserve"> que este considere todos los componentes que permitan prestar el servicio de manera integral.</w:t>
      </w:r>
    </w:p>
    <w:p w14:paraId="06D89F73" w14:textId="77777777" w:rsidR="00FD6777" w:rsidRPr="00935F59" w:rsidRDefault="00FD6777" w:rsidP="001A5D75">
      <w:pPr>
        <w:spacing w:line="240" w:lineRule="auto"/>
        <w:rPr>
          <w:rFonts w:ascii="Arial" w:hAnsi="Arial" w:cs="Arial"/>
          <w:szCs w:val="20"/>
        </w:rPr>
      </w:pPr>
    </w:p>
    <w:p w14:paraId="01B315EE" w14:textId="77777777" w:rsidR="00B214FC" w:rsidRPr="00935F59" w:rsidRDefault="00522277" w:rsidP="007629DE">
      <w:pPr>
        <w:pStyle w:val="Ttulo4"/>
        <w:spacing w:after="0" w:line="240" w:lineRule="auto"/>
        <w:ind w:left="426"/>
        <w:rPr>
          <w:rFonts w:ascii="Arial" w:hAnsi="Arial" w:cs="Arial"/>
          <w:b/>
          <w:bCs/>
          <w:sz w:val="20"/>
          <w:szCs w:val="20"/>
        </w:rPr>
      </w:pPr>
      <w:bookmarkStart w:id="45" w:name="_Toc185839000"/>
      <w:bookmarkStart w:id="46" w:name="_Toc218772309"/>
      <w:bookmarkStart w:id="47" w:name="_Toc219289174"/>
      <w:r w:rsidRPr="00935F59">
        <w:rPr>
          <w:rFonts w:ascii="Arial" w:hAnsi="Arial" w:cs="Arial"/>
          <w:b/>
          <w:bCs/>
          <w:sz w:val="20"/>
          <w:szCs w:val="20"/>
        </w:rPr>
        <w:t xml:space="preserve">Servicio </w:t>
      </w:r>
      <w:r w:rsidRPr="00935F59">
        <w:rPr>
          <w:rFonts w:ascii="Arial" w:hAnsi="Arial" w:cs="Arial"/>
          <w:b/>
          <w:bCs/>
          <w:color w:val="auto"/>
          <w:sz w:val="20"/>
          <w:szCs w:val="20"/>
        </w:rPr>
        <w:t xml:space="preserve">de </w:t>
      </w:r>
      <w:r w:rsidR="00B214FC" w:rsidRPr="00935F59">
        <w:rPr>
          <w:rFonts w:ascii="Arial" w:hAnsi="Arial" w:cs="Arial"/>
          <w:b/>
          <w:bCs/>
          <w:color w:val="auto"/>
          <w:sz w:val="20"/>
          <w:szCs w:val="20"/>
        </w:rPr>
        <w:t xml:space="preserve">Demanda de </w:t>
      </w:r>
      <w:r w:rsidR="00B214FC" w:rsidRPr="00935F59">
        <w:rPr>
          <w:rFonts w:ascii="Arial" w:hAnsi="Arial" w:cs="Arial"/>
          <w:b/>
          <w:bCs/>
          <w:sz w:val="20"/>
          <w:szCs w:val="20"/>
        </w:rPr>
        <w:t>Ingeniería de Producto</w:t>
      </w:r>
      <w:bookmarkEnd w:id="45"/>
      <w:r w:rsidR="00FA21EF" w:rsidRPr="00935F59">
        <w:rPr>
          <w:rFonts w:ascii="Arial" w:hAnsi="Arial" w:cs="Arial"/>
          <w:b/>
          <w:bCs/>
          <w:sz w:val="20"/>
          <w:szCs w:val="20"/>
        </w:rPr>
        <w:t xml:space="preserve"> (SDIP)</w:t>
      </w:r>
      <w:bookmarkEnd w:id="46"/>
      <w:bookmarkEnd w:id="47"/>
    </w:p>
    <w:p w14:paraId="4E5D08AD" w14:textId="77777777" w:rsidR="006A0133" w:rsidRPr="00935F59" w:rsidRDefault="006A0133" w:rsidP="001A5D75">
      <w:pPr>
        <w:spacing w:line="240" w:lineRule="auto"/>
        <w:rPr>
          <w:rFonts w:ascii="Arial" w:hAnsi="Arial" w:cs="Arial"/>
          <w:szCs w:val="20"/>
        </w:rPr>
      </w:pPr>
    </w:p>
    <w:p w14:paraId="6222BE0C" w14:textId="77777777" w:rsidR="00B214FC" w:rsidRPr="00935F59" w:rsidRDefault="00B214FC" w:rsidP="001A5D75">
      <w:pPr>
        <w:spacing w:line="240" w:lineRule="auto"/>
        <w:rPr>
          <w:rFonts w:ascii="Arial" w:hAnsi="Arial" w:cs="Arial"/>
          <w:szCs w:val="20"/>
        </w:rPr>
      </w:pPr>
      <w:r w:rsidRPr="00935F59">
        <w:rPr>
          <w:rFonts w:ascii="Arial" w:hAnsi="Arial" w:cs="Arial"/>
          <w:szCs w:val="20"/>
        </w:rPr>
        <w:t xml:space="preserve">El </w:t>
      </w:r>
      <w:r w:rsidR="006D31A8" w:rsidRPr="00935F59">
        <w:rPr>
          <w:rFonts w:ascii="Arial" w:hAnsi="Arial" w:cs="Arial"/>
          <w:b/>
          <w:szCs w:val="20"/>
        </w:rPr>
        <w:t>LICITANTE</w:t>
      </w:r>
      <w:r w:rsidRPr="00935F59">
        <w:rPr>
          <w:rFonts w:ascii="Arial" w:hAnsi="Arial" w:cs="Arial"/>
          <w:szCs w:val="20"/>
        </w:rPr>
        <w:t xml:space="preserve"> deberá ofertar en su propuesta llevar a cabo las acciones correspondientes para dotar de recursos técnicos y especializados al </w:t>
      </w:r>
      <w:r w:rsidR="006D31A8" w:rsidRPr="00935F59">
        <w:rPr>
          <w:rFonts w:ascii="Arial" w:hAnsi="Arial" w:cs="Arial"/>
          <w:szCs w:val="20"/>
        </w:rPr>
        <w:t>INSTITUTO</w:t>
      </w:r>
      <w:r w:rsidRPr="00935F59">
        <w:rPr>
          <w:rFonts w:ascii="Arial" w:hAnsi="Arial" w:cs="Arial"/>
          <w:szCs w:val="20"/>
        </w:rPr>
        <w:t xml:space="preserve"> cuando este lo requiera, mediante la asignación de perfiles bajo demanda; lo anterior aplicará a solicitud de EL INSTITUTO</w:t>
      </w:r>
      <w:r w:rsidR="00C76EDA" w:rsidRPr="00935F59">
        <w:rPr>
          <w:rFonts w:ascii="Arial" w:hAnsi="Arial" w:cs="Arial"/>
          <w:szCs w:val="20"/>
        </w:rPr>
        <w:t xml:space="preserve"> a </w:t>
      </w:r>
      <w:r w:rsidRPr="00935F59">
        <w:rPr>
          <w:rFonts w:ascii="Arial" w:hAnsi="Arial" w:cs="Arial"/>
          <w:szCs w:val="20"/>
        </w:rPr>
        <w:t>través</w:t>
      </w:r>
      <w:r w:rsidR="00C76EDA" w:rsidRPr="00935F59">
        <w:rPr>
          <w:rFonts w:ascii="Arial" w:hAnsi="Arial" w:cs="Arial"/>
          <w:szCs w:val="20"/>
        </w:rPr>
        <w:t xml:space="preserve"> del administrador del contrato</w:t>
      </w:r>
      <w:r w:rsidRPr="00935F59">
        <w:rPr>
          <w:rFonts w:ascii="Arial" w:hAnsi="Arial" w:cs="Arial"/>
          <w:szCs w:val="20"/>
        </w:rPr>
        <w:t>, para cubrir sus necesidades en materia de gobierno de datos, analítica de datos, ingeniería de datos y aplicaciones analíticas, así como su mantenimiento y continuidad operativa de las mismas bajo la dirección de EL INSTITUTO.</w:t>
      </w:r>
    </w:p>
    <w:p w14:paraId="69E1C419" w14:textId="77777777" w:rsidR="00B214FC" w:rsidRPr="00935F59" w:rsidRDefault="00B214FC" w:rsidP="001A5D75">
      <w:pPr>
        <w:spacing w:line="240" w:lineRule="auto"/>
        <w:rPr>
          <w:rFonts w:ascii="Arial" w:hAnsi="Arial" w:cs="Arial"/>
          <w:szCs w:val="20"/>
        </w:rPr>
      </w:pPr>
    </w:p>
    <w:p w14:paraId="152CE8F2" w14:textId="3D22D81D" w:rsidR="00B214FC" w:rsidRPr="00935F59" w:rsidRDefault="00B214FC" w:rsidP="001A5D75">
      <w:pPr>
        <w:spacing w:line="240" w:lineRule="auto"/>
        <w:rPr>
          <w:rFonts w:ascii="Arial" w:hAnsi="Arial" w:cs="Arial"/>
          <w:szCs w:val="20"/>
        </w:rPr>
      </w:pPr>
      <w:r w:rsidRPr="00935F59">
        <w:rPr>
          <w:rFonts w:ascii="Arial" w:hAnsi="Arial" w:cs="Arial"/>
          <w:szCs w:val="20"/>
        </w:rPr>
        <w:t xml:space="preserve">Dicho servicio </w:t>
      </w:r>
      <w:r w:rsidR="00133659" w:rsidRPr="00935F59">
        <w:rPr>
          <w:rFonts w:ascii="Arial" w:hAnsi="Arial" w:cs="Arial"/>
          <w:szCs w:val="20"/>
        </w:rPr>
        <w:t xml:space="preserve">tiene como finalidad extender las capacidades operativas de </w:t>
      </w:r>
      <w:r w:rsidR="00133659" w:rsidRPr="00935F59">
        <w:rPr>
          <w:rFonts w:ascii="Arial" w:hAnsi="Arial" w:cs="Arial"/>
          <w:b/>
          <w:szCs w:val="20"/>
        </w:rPr>
        <w:t>EL INSTITUTO</w:t>
      </w:r>
      <w:r w:rsidR="00133659" w:rsidRPr="00935F59">
        <w:rPr>
          <w:rFonts w:ascii="Arial" w:hAnsi="Arial" w:cs="Arial"/>
          <w:szCs w:val="20"/>
        </w:rPr>
        <w:t xml:space="preserve"> para realizar actividades, proyectos o iniciativas, que tienen un </w:t>
      </w:r>
      <w:r w:rsidR="00133659" w:rsidRPr="00935F59">
        <w:rPr>
          <w:rFonts w:ascii="Arial" w:hAnsi="Arial" w:cs="Arial"/>
          <w:b/>
          <w:szCs w:val="20"/>
        </w:rPr>
        <w:t>alto nivel de prioridad</w:t>
      </w:r>
      <w:r w:rsidR="00133659" w:rsidRPr="00935F59">
        <w:rPr>
          <w:rFonts w:ascii="Arial" w:hAnsi="Arial" w:cs="Arial"/>
          <w:szCs w:val="20"/>
        </w:rPr>
        <w:t xml:space="preserve"> y requieren </w:t>
      </w:r>
      <w:r w:rsidR="00133659" w:rsidRPr="00935F59">
        <w:rPr>
          <w:rFonts w:ascii="Arial" w:hAnsi="Arial" w:cs="Arial"/>
          <w:b/>
          <w:szCs w:val="20"/>
        </w:rPr>
        <w:t>atención inmediata</w:t>
      </w:r>
      <w:r w:rsidR="00133659" w:rsidRPr="00935F59">
        <w:rPr>
          <w:rFonts w:ascii="Arial" w:hAnsi="Arial" w:cs="Arial"/>
          <w:szCs w:val="20"/>
        </w:rPr>
        <w:t xml:space="preserve"> para la atención oportuna de necesidades de </w:t>
      </w:r>
      <w:r w:rsidR="00133659" w:rsidRPr="00935F59">
        <w:rPr>
          <w:rFonts w:ascii="Arial" w:hAnsi="Arial" w:cs="Arial"/>
          <w:b/>
          <w:szCs w:val="20"/>
        </w:rPr>
        <w:t>EL INSTITUTO</w:t>
      </w:r>
      <w:r w:rsidR="00133659" w:rsidRPr="00935F59">
        <w:rPr>
          <w:rFonts w:ascii="Arial" w:hAnsi="Arial" w:cs="Arial"/>
          <w:szCs w:val="20"/>
        </w:rPr>
        <w:t xml:space="preserve"> y cuya naturaleza de atención se dificulta bajo el enfoque de servicios.</w:t>
      </w:r>
    </w:p>
    <w:p w14:paraId="76F15B09" w14:textId="77777777" w:rsidR="00B214FC" w:rsidRPr="00935F59" w:rsidRDefault="00B214FC" w:rsidP="001A5D75">
      <w:pPr>
        <w:spacing w:line="240" w:lineRule="auto"/>
        <w:rPr>
          <w:rFonts w:ascii="Arial" w:hAnsi="Arial" w:cs="Arial"/>
          <w:szCs w:val="20"/>
        </w:rPr>
      </w:pPr>
    </w:p>
    <w:p w14:paraId="243E6148" w14:textId="277DC1E2" w:rsidR="00B214FC" w:rsidRPr="00935F59" w:rsidRDefault="00B214FC" w:rsidP="001A5D75">
      <w:pPr>
        <w:spacing w:line="240" w:lineRule="auto"/>
        <w:rPr>
          <w:rFonts w:ascii="Arial" w:hAnsi="Arial" w:cs="Arial"/>
          <w:szCs w:val="20"/>
        </w:rPr>
      </w:pPr>
      <w:r w:rsidRPr="00935F59">
        <w:rPr>
          <w:rFonts w:ascii="Arial" w:hAnsi="Arial" w:cs="Arial"/>
          <w:szCs w:val="20"/>
        </w:rPr>
        <w:t xml:space="preserve">Mediante la Demanda de Ingeniería de Producto </w:t>
      </w:r>
      <w:r w:rsidRPr="00935F59">
        <w:rPr>
          <w:rFonts w:ascii="Arial" w:hAnsi="Arial" w:cs="Arial"/>
          <w:b/>
          <w:szCs w:val="20"/>
        </w:rPr>
        <w:t>EL LICITANTE</w:t>
      </w:r>
      <w:r w:rsidR="000F5B89" w:rsidRPr="00935F59">
        <w:rPr>
          <w:rFonts w:ascii="Arial" w:hAnsi="Arial" w:cs="Arial"/>
          <w:b/>
          <w:szCs w:val="20"/>
        </w:rPr>
        <w:t xml:space="preserve"> ADJUDICADO</w:t>
      </w:r>
      <w:r w:rsidR="006D31A8" w:rsidRPr="00935F59">
        <w:rPr>
          <w:rFonts w:ascii="Arial" w:hAnsi="Arial" w:cs="Arial"/>
          <w:szCs w:val="20"/>
        </w:rPr>
        <w:t xml:space="preserve"> </w:t>
      </w:r>
      <w:r w:rsidRPr="00935F59">
        <w:rPr>
          <w:rFonts w:ascii="Arial" w:hAnsi="Arial" w:cs="Arial"/>
          <w:szCs w:val="20"/>
        </w:rPr>
        <w:t xml:space="preserve">deberá ofertar la entrega al </w:t>
      </w:r>
      <w:r w:rsidRPr="00935F59">
        <w:rPr>
          <w:rFonts w:ascii="Arial" w:hAnsi="Arial" w:cs="Arial"/>
          <w:b/>
          <w:szCs w:val="20"/>
        </w:rPr>
        <w:t>INSTITUTO</w:t>
      </w:r>
      <w:r w:rsidRPr="00935F59">
        <w:rPr>
          <w:rFonts w:ascii="Arial" w:hAnsi="Arial" w:cs="Arial"/>
          <w:szCs w:val="20"/>
        </w:rPr>
        <w:t xml:space="preserve"> de los perfiles necesarios para cubrir las necesidades en materia de gobierno de datos, analítica de datos, ingeniería de datos y aplicaciones analíticas, así como su mantenimiento y continuidad operativa que requieren la flexibilidad necesaria para hacerle frente a situaciones </w:t>
      </w:r>
      <w:r w:rsidR="00423AF6" w:rsidRPr="00935F59">
        <w:rPr>
          <w:rFonts w:ascii="Arial" w:hAnsi="Arial" w:cs="Arial"/>
          <w:szCs w:val="20"/>
        </w:rPr>
        <w:t>urgentes y/o de alta prioridad</w:t>
      </w:r>
      <w:r w:rsidRPr="00935F59">
        <w:rPr>
          <w:rFonts w:ascii="Arial" w:hAnsi="Arial" w:cs="Arial"/>
          <w:szCs w:val="20"/>
        </w:rPr>
        <w:t xml:space="preserve">, que tienen una alta variabilidad en las necesidades y requerimientos, cuya atención a través de solicitudes con enfoque de servicios no permiten un manejo adecuado y eficaz, con la oportunidad que requiere la operación de </w:t>
      </w:r>
      <w:r w:rsidRPr="00935F59">
        <w:rPr>
          <w:rFonts w:ascii="Arial" w:hAnsi="Arial" w:cs="Arial"/>
          <w:b/>
          <w:szCs w:val="20"/>
        </w:rPr>
        <w:t>EL INSTITUTO</w:t>
      </w:r>
      <w:r w:rsidRPr="00935F59">
        <w:rPr>
          <w:rFonts w:ascii="Arial" w:hAnsi="Arial" w:cs="Arial"/>
          <w:szCs w:val="20"/>
        </w:rPr>
        <w:t>.</w:t>
      </w:r>
    </w:p>
    <w:p w14:paraId="0826C81F" w14:textId="77777777" w:rsidR="00B214FC" w:rsidRPr="00935F59" w:rsidRDefault="00B214FC" w:rsidP="001A5D75">
      <w:pPr>
        <w:spacing w:line="240" w:lineRule="auto"/>
        <w:rPr>
          <w:rFonts w:ascii="Arial" w:hAnsi="Arial" w:cs="Arial"/>
          <w:szCs w:val="20"/>
        </w:rPr>
      </w:pPr>
    </w:p>
    <w:p w14:paraId="52D8133E" w14:textId="35F36055" w:rsidR="00B214FC" w:rsidRPr="00935F59" w:rsidRDefault="000F5B89" w:rsidP="001A5D75">
      <w:pPr>
        <w:spacing w:line="240" w:lineRule="auto"/>
        <w:rPr>
          <w:rFonts w:ascii="Arial" w:hAnsi="Arial" w:cs="Arial"/>
          <w:szCs w:val="20"/>
        </w:rPr>
      </w:pPr>
      <w:r w:rsidRPr="00935F59">
        <w:rPr>
          <w:rFonts w:ascii="Arial" w:hAnsi="Arial" w:cs="Arial"/>
          <w:szCs w:val="20"/>
        </w:rPr>
        <w:t>El</w:t>
      </w:r>
      <w:r w:rsidR="00B214FC" w:rsidRPr="00935F59">
        <w:rPr>
          <w:rFonts w:ascii="Arial" w:hAnsi="Arial" w:cs="Arial"/>
          <w:szCs w:val="20"/>
        </w:rPr>
        <w:t xml:space="preserve"> “</w:t>
      </w:r>
      <w:r w:rsidRPr="00935F59">
        <w:rPr>
          <w:rFonts w:ascii="Arial" w:hAnsi="Arial" w:cs="Arial"/>
          <w:b/>
          <w:szCs w:val="20"/>
        </w:rPr>
        <w:t xml:space="preserve">Servicio de </w:t>
      </w:r>
      <w:r w:rsidR="00B214FC" w:rsidRPr="00935F59">
        <w:rPr>
          <w:rFonts w:ascii="Arial" w:hAnsi="Arial" w:cs="Arial"/>
          <w:b/>
          <w:szCs w:val="20"/>
        </w:rPr>
        <w:t>Demanda de Ingeniería de Producto</w:t>
      </w:r>
      <w:r w:rsidR="00B214FC" w:rsidRPr="00935F59">
        <w:rPr>
          <w:rFonts w:ascii="Arial" w:hAnsi="Arial" w:cs="Arial"/>
          <w:szCs w:val="20"/>
        </w:rPr>
        <w:t>” deberá ser pagad</w:t>
      </w:r>
      <w:r w:rsidRPr="00935F59">
        <w:rPr>
          <w:rFonts w:ascii="Arial" w:hAnsi="Arial" w:cs="Arial"/>
          <w:szCs w:val="20"/>
        </w:rPr>
        <w:t>o</w:t>
      </w:r>
      <w:r w:rsidR="00B214FC" w:rsidRPr="00935F59">
        <w:rPr>
          <w:rFonts w:ascii="Arial" w:hAnsi="Arial" w:cs="Arial"/>
          <w:szCs w:val="20"/>
        </w:rPr>
        <w:t xml:space="preserve"> tomando como base de cálculo la Unidad de Contraprestación que se relacione con la actividad que lleve a cabo el proveedor; pudiendo ser:</w:t>
      </w:r>
    </w:p>
    <w:p w14:paraId="1BF9CF96" w14:textId="77777777" w:rsidR="00B770A8" w:rsidRPr="00935F59" w:rsidRDefault="00B770A8" w:rsidP="001A5D75">
      <w:pPr>
        <w:spacing w:line="240" w:lineRule="auto"/>
        <w:rPr>
          <w:rFonts w:ascii="Arial" w:hAnsi="Arial" w:cs="Arial"/>
          <w:szCs w:val="20"/>
        </w:rPr>
      </w:pPr>
    </w:p>
    <w:p w14:paraId="7DEBD542" w14:textId="576381AA" w:rsidR="00B214FC" w:rsidRPr="00935F59" w:rsidRDefault="00B214FC" w:rsidP="001A5D75">
      <w:pPr>
        <w:pStyle w:val="Prrafodelista"/>
        <w:numPr>
          <w:ilvl w:val="0"/>
          <w:numId w:val="24"/>
        </w:numPr>
        <w:spacing w:line="240" w:lineRule="auto"/>
        <w:rPr>
          <w:rFonts w:ascii="Arial" w:hAnsi="Arial" w:cs="Arial"/>
          <w:szCs w:val="20"/>
        </w:rPr>
      </w:pPr>
      <w:r w:rsidRPr="00935F59">
        <w:rPr>
          <w:rFonts w:ascii="Arial" w:hAnsi="Arial" w:cs="Arial"/>
          <w:szCs w:val="20"/>
        </w:rPr>
        <w:t>Unidad de Desarrollo de Soluciones Analíticas (UDSA)</w:t>
      </w:r>
      <w:r w:rsidR="00493459" w:rsidRPr="00935F59">
        <w:rPr>
          <w:rFonts w:ascii="Arial" w:hAnsi="Arial" w:cs="Arial"/>
          <w:szCs w:val="20"/>
        </w:rPr>
        <w:t xml:space="preserve">, cuando las actividades a cubrir se traten de un proyecto </w:t>
      </w:r>
      <w:r w:rsidR="00CF06BB" w:rsidRPr="00935F59">
        <w:rPr>
          <w:rFonts w:ascii="Arial" w:hAnsi="Arial" w:cs="Arial"/>
          <w:szCs w:val="20"/>
        </w:rPr>
        <w:t>a demanda del Instituto</w:t>
      </w:r>
      <w:r w:rsidR="00493459" w:rsidRPr="00935F59">
        <w:rPr>
          <w:rFonts w:ascii="Arial" w:hAnsi="Arial" w:cs="Arial"/>
          <w:szCs w:val="20"/>
        </w:rPr>
        <w:t>.</w:t>
      </w:r>
    </w:p>
    <w:p w14:paraId="5B614960" w14:textId="34947DBB" w:rsidR="00B214FC" w:rsidRPr="00935F59" w:rsidRDefault="00B214FC" w:rsidP="001A5D75">
      <w:pPr>
        <w:pStyle w:val="Prrafodelista"/>
        <w:numPr>
          <w:ilvl w:val="0"/>
          <w:numId w:val="24"/>
        </w:numPr>
        <w:spacing w:line="240" w:lineRule="auto"/>
        <w:rPr>
          <w:rFonts w:ascii="Arial" w:hAnsi="Arial" w:cs="Arial"/>
          <w:szCs w:val="20"/>
        </w:rPr>
      </w:pPr>
      <w:r w:rsidRPr="00935F59">
        <w:rPr>
          <w:rFonts w:ascii="Arial" w:hAnsi="Arial" w:cs="Arial"/>
          <w:szCs w:val="20"/>
        </w:rPr>
        <w:t>Unidad de Continuidad Operativa de Soluciones Analíticas (UCO)</w:t>
      </w:r>
      <w:r w:rsidR="00493459" w:rsidRPr="00935F59">
        <w:rPr>
          <w:rFonts w:ascii="Arial" w:hAnsi="Arial" w:cs="Arial"/>
          <w:szCs w:val="20"/>
        </w:rPr>
        <w:t>, cuando las actividades a cubrir sean de mantenimiento menor</w:t>
      </w:r>
      <w:r w:rsidR="007E2676" w:rsidRPr="00935F59">
        <w:rPr>
          <w:rFonts w:ascii="Arial" w:hAnsi="Arial" w:cs="Arial"/>
          <w:szCs w:val="20"/>
        </w:rPr>
        <w:t>/</w:t>
      </w:r>
      <w:r w:rsidR="00493459" w:rsidRPr="00935F59">
        <w:rPr>
          <w:rFonts w:ascii="Arial" w:hAnsi="Arial" w:cs="Arial"/>
          <w:szCs w:val="20"/>
        </w:rPr>
        <w:t>soporte aplicativo</w:t>
      </w:r>
      <w:r w:rsidR="007E2676" w:rsidRPr="00935F59">
        <w:rPr>
          <w:rFonts w:ascii="Arial" w:hAnsi="Arial" w:cs="Arial"/>
          <w:szCs w:val="20"/>
        </w:rPr>
        <w:t xml:space="preserve"> </w:t>
      </w:r>
      <w:r w:rsidR="00CF06BB" w:rsidRPr="00935F59">
        <w:rPr>
          <w:rFonts w:ascii="Arial" w:hAnsi="Arial" w:cs="Arial"/>
          <w:szCs w:val="20"/>
        </w:rPr>
        <w:t>a demanda del Instituto</w:t>
      </w:r>
      <w:r w:rsidR="00493459" w:rsidRPr="00935F59">
        <w:rPr>
          <w:rFonts w:ascii="Arial" w:hAnsi="Arial" w:cs="Arial"/>
          <w:szCs w:val="20"/>
        </w:rPr>
        <w:t>.</w:t>
      </w:r>
    </w:p>
    <w:p w14:paraId="3E48C037" w14:textId="77777777" w:rsidR="00B214FC" w:rsidRPr="00935F59" w:rsidRDefault="00B214FC" w:rsidP="001A5D75">
      <w:pPr>
        <w:spacing w:line="240" w:lineRule="auto"/>
        <w:rPr>
          <w:rFonts w:ascii="Arial" w:hAnsi="Arial" w:cs="Arial"/>
          <w:szCs w:val="20"/>
        </w:rPr>
      </w:pPr>
    </w:p>
    <w:p w14:paraId="493D20EB" w14:textId="77777777" w:rsidR="007629DE" w:rsidRDefault="007629DE" w:rsidP="001A5D75">
      <w:pPr>
        <w:spacing w:line="240" w:lineRule="auto"/>
        <w:rPr>
          <w:rFonts w:ascii="Arial" w:hAnsi="Arial" w:cs="Arial"/>
          <w:b/>
          <w:szCs w:val="20"/>
        </w:rPr>
      </w:pPr>
    </w:p>
    <w:p w14:paraId="20FCA74A" w14:textId="77777777" w:rsidR="007629DE" w:rsidRDefault="007629DE" w:rsidP="001A5D75">
      <w:pPr>
        <w:spacing w:line="240" w:lineRule="auto"/>
        <w:rPr>
          <w:rFonts w:ascii="Arial" w:hAnsi="Arial" w:cs="Arial"/>
          <w:b/>
          <w:szCs w:val="20"/>
        </w:rPr>
      </w:pPr>
    </w:p>
    <w:p w14:paraId="046D392E" w14:textId="77777777" w:rsidR="007629DE" w:rsidRDefault="007629DE" w:rsidP="001A5D75">
      <w:pPr>
        <w:spacing w:line="240" w:lineRule="auto"/>
        <w:rPr>
          <w:rFonts w:ascii="Arial" w:hAnsi="Arial" w:cs="Arial"/>
          <w:b/>
          <w:szCs w:val="20"/>
        </w:rPr>
      </w:pPr>
    </w:p>
    <w:p w14:paraId="0802DDBE" w14:textId="17AA8998" w:rsidR="00B214FC" w:rsidRPr="00935F59" w:rsidRDefault="00B214FC" w:rsidP="001A5D75">
      <w:pPr>
        <w:spacing w:line="240" w:lineRule="auto"/>
        <w:rPr>
          <w:rFonts w:ascii="Arial" w:hAnsi="Arial" w:cs="Arial"/>
          <w:szCs w:val="20"/>
        </w:rPr>
      </w:pPr>
      <w:r w:rsidRPr="00935F59">
        <w:rPr>
          <w:rFonts w:ascii="Arial" w:hAnsi="Arial" w:cs="Arial"/>
          <w:b/>
          <w:szCs w:val="20"/>
        </w:rPr>
        <w:t>EL LICITANTE</w:t>
      </w:r>
      <w:r w:rsidRPr="00935F59">
        <w:rPr>
          <w:rFonts w:ascii="Arial" w:hAnsi="Arial" w:cs="Arial"/>
          <w:szCs w:val="20"/>
        </w:rPr>
        <w:t xml:space="preserve"> </w:t>
      </w:r>
      <w:r w:rsidR="00C80ED4" w:rsidRPr="00935F59">
        <w:rPr>
          <w:rFonts w:ascii="Arial" w:hAnsi="Arial" w:cs="Arial"/>
          <w:b/>
          <w:szCs w:val="20"/>
        </w:rPr>
        <w:t>ADJUDICADO</w:t>
      </w:r>
      <w:r w:rsidR="00C80ED4" w:rsidRPr="00935F59">
        <w:rPr>
          <w:rFonts w:ascii="Arial" w:hAnsi="Arial" w:cs="Arial"/>
          <w:szCs w:val="20"/>
        </w:rPr>
        <w:t>,</w:t>
      </w:r>
      <w:r w:rsidRPr="00935F59">
        <w:rPr>
          <w:rFonts w:ascii="Arial" w:hAnsi="Arial" w:cs="Arial"/>
          <w:szCs w:val="20"/>
        </w:rPr>
        <w:t xml:space="preserve"> deberá llevar a cabo las acciones correspondientes para dotar de recursos técnicos especializados al INSTITUTO cuando este lo requiera, mediante la asignación de perfiles para </w:t>
      </w:r>
      <w:r w:rsidR="006D31A8" w:rsidRPr="00935F59">
        <w:rPr>
          <w:rFonts w:ascii="Arial" w:hAnsi="Arial" w:cs="Arial"/>
          <w:szCs w:val="20"/>
        </w:rPr>
        <w:t xml:space="preserve">la </w:t>
      </w:r>
      <w:r w:rsidRPr="00935F59">
        <w:rPr>
          <w:rFonts w:ascii="Arial" w:hAnsi="Arial" w:cs="Arial"/>
          <w:szCs w:val="20"/>
        </w:rPr>
        <w:t xml:space="preserve">Demanda de Ingeniería de Producto; lo anterior aplicará a solicitud de </w:t>
      </w:r>
      <w:r w:rsidRPr="00935F59">
        <w:rPr>
          <w:rFonts w:ascii="Arial" w:hAnsi="Arial" w:cs="Arial"/>
          <w:b/>
          <w:szCs w:val="20"/>
        </w:rPr>
        <w:t>EL INSTITUTO</w:t>
      </w:r>
      <w:r w:rsidRPr="00935F59">
        <w:rPr>
          <w:rFonts w:ascii="Arial" w:hAnsi="Arial" w:cs="Arial"/>
          <w:szCs w:val="20"/>
        </w:rPr>
        <w:t xml:space="preserve">, </w:t>
      </w:r>
      <w:r w:rsidR="00EA6113" w:rsidRPr="00935F59">
        <w:rPr>
          <w:rFonts w:ascii="Arial" w:hAnsi="Arial" w:cs="Arial"/>
          <w:szCs w:val="20"/>
        </w:rPr>
        <w:t xml:space="preserve">a través del </w:t>
      </w:r>
      <w:r w:rsidR="002110A2" w:rsidRPr="00935F59">
        <w:rPr>
          <w:rFonts w:ascii="Arial" w:hAnsi="Arial" w:cs="Arial"/>
          <w:b/>
          <w:szCs w:val="20"/>
        </w:rPr>
        <w:t>A</w:t>
      </w:r>
      <w:r w:rsidR="00EA6113" w:rsidRPr="00935F59">
        <w:rPr>
          <w:rFonts w:ascii="Arial" w:hAnsi="Arial" w:cs="Arial"/>
          <w:b/>
          <w:szCs w:val="20"/>
        </w:rPr>
        <w:t>dministrador de</w:t>
      </w:r>
      <w:r w:rsidR="00430667" w:rsidRPr="00935F59">
        <w:rPr>
          <w:rFonts w:ascii="Arial" w:hAnsi="Arial" w:cs="Arial"/>
          <w:b/>
          <w:szCs w:val="20"/>
        </w:rPr>
        <w:t xml:space="preserve">l </w:t>
      </w:r>
      <w:r w:rsidR="002110A2" w:rsidRPr="00935F59">
        <w:rPr>
          <w:rFonts w:ascii="Arial" w:hAnsi="Arial" w:cs="Arial"/>
          <w:b/>
          <w:szCs w:val="20"/>
        </w:rPr>
        <w:t>C</w:t>
      </w:r>
      <w:r w:rsidR="00430667" w:rsidRPr="00935F59">
        <w:rPr>
          <w:rFonts w:ascii="Arial" w:hAnsi="Arial" w:cs="Arial"/>
          <w:b/>
          <w:szCs w:val="20"/>
        </w:rPr>
        <w:t>ontrato</w:t>
      </w:r>
      <w:r w:rsidR="00430667" w:rsidRPr="00935F59">
        <w:rPr>
          <w:rFonts w:ascii="Arial" w:hAnsi="Arial" w:cs="Arial"/>
          <w:szCs w:val="20"/>
        </w:rPr>
        <w:t xml:space="preserve">, </w:t>
      </w:r>
      <w:r w:rsidRPr="00935F59">
        <w:rPr>
          <w:rFonts w:ascii="Arial" w:hAnsi="Arial" w:cs="Arial"/>
          <w:szCs w:val="20"/>
        </w:rPr>
        <w:t xml:space="preserve">cuando este determine ejecutar algún proyecto, iniciativa o actividad especifica bajo la dirección de </w:t>
      </w:r>
      <w:r w:rsidRPr="00935F59">
        <w:rPr>
          <w:rFonts w:ascii="Arial" w:hAnsi="Arial" w:cs="Arial"/>
          <w:b/>
          <w:szCs w:val="20"/>
        </w:rPr>
        <w:t>EL INSTITUTO</w:t>
      </w:r>
      <w:r w:rsidRPr="00935F59">
        <w:rPr>
          <w:rFonts w:ascii="Arial" w:hAnsi="Arial" w:cs="Arial"/>
          <w:szCs w:val="20"/>
        </w:rPr>
        <w:t>.</w:t>
      </w:r>
    </w:p>
    <w:p w14:paraId="71017ABE" w14:textId="77777777" w:rsidR="00B214FC" w:rsidRPr="00935F59" w:rsidRDefault="00B214FC" w:rsidP="001A5D75">
      <w:pPr>
        <w:spacing w:line="240" w:lineRule="auto"/>
        <w:rPr>
          <w:rFonts w:ascii="Arial" w:hAnsi="Arial" w:cs="Arial"/>
          <w:szCs w:val="20"/>
        </w:rPr>
      </w:pPr>
    </w:p>
    <w:p w14:paraId="60CEB81E" w14:textId="77777777" w:rsidR="00B214FC" w:rsidRPr="00935F59" w:rsidRDefault="00B214FC" w:rsidP="001A5D75">
      <w:pPr>
        <w:spacing w:line="240" w:lineRule="auto"/>
        <w:rPr>
          <w:rFonts w:ascii="Arial" w:hAnsi="Arial" w:cs="Arial"/>
          <w:szCs w:val="20"/>
        </w:rPr>
      </w:pPr>
      <w:r w:rsidRPr="00935F59">
        <w:rPr>
          <w:rFonts w:ascii="Arial" w:hAnsi="Arial" w:cs="Arial"/>
          <w:szCs w:val="20"/>
        </w:rPr>
        <w:t>Cabe mencionar, que esta asignación de perfiles podrá requerirse por el</w:t>
      </w:r>
      <w:r w:rsidRPr="00935F59">
        <w:rPr>
          <w:rFonts w:ascii="Arial" w:hAnsi="Arial" w:cs="Arial"/>
          <w:b/>
          <w:szCs w:val="20"/>
        </w:rPr>
        <w:t xml:space="preserve"> INSTITUT</w:t>
      </w:r>
      <w:r w:rsidR="00957D0C" w:rsidRPr="00935F59">
        <w:rPr>
          <w:rFonts w:ascii="Arial" w:hAnsi="Arial" w:cs="Arial"/>
          <w:b/>
          <w:szCs w:val="20"/>
        </w:rPr>
        <w:t xml:space="preserve">O, </w:t>
      </w:r>
      <w:r w:rsidR="006F214B" w:rsidRPr="00935F59">
        <w:rPr>
          <w:rFonts w:ascii="Arial" w:hAnsi="Arial" w:cs="Arial"/>
          <w:b/>
          <w:szCs w:val="20"/>
        </w:rPr>
        <w:t>a tr</w:t>
      </w:r>
      <w:r w:rsidR="00802273" w:rsidRPr="00935F59">
        <w:rPr>
          <w:rFonts w:ascii="Arial" w:hAnsi="Arial" w:cs="Arial"/>
          <w:b/>
          <w:szCs w:val="20"/>
        </w:rPr>
        <w:t>a</w:t>
      </w:r>
      <w:r w:rsidR="006F214B" w:rsidRPr="00935F59">
        <w:rPr>
          <w:rFonts w:ascii="Arial" w:hAnsi="Arial" w:cs="Arial"/>
          <w:b/>
          <w:szCs w:val="20"/>
        </w:rPr>
        <w:t>v</w:t>
      </w:r>
      <w:r w:rsidR="00802273" w:rsidRPr="00935F59">
        <w:rPr>
          <w:rFonts w:ascii="Arial" w:hAnsi="Arial" w:cs="Arial"/>
          <w:b/>
          <w:szCs w:val="20"/>
        </w:rPr>
        <w:t>é</w:t>
      </w:r>
      <w:r w:rsidR="006F214B" w:rsidRPr="00935F59">
        <w:rPr>
          <w:rFonts w:ascii="Arial" w:hAnsi="Arial" w:cs="Arial"/>
          <w:b/>
          <w:szCs w:val="20"/>
        </w:rPr>
        <w:t xml:space="preserve">s </w:t>
      </w:r>
      <w:r w:rsidR="00391D30" w:rsidRPr="00935F59">
        <w:rPr>
          <w:rFonts w:ascii="Arial" w:hAnsi="Arial" w:cs="Arial"/>
          <w:b/>
          <w:szCs w:val="20"/>
        </w:rPr>
        <w:t>del</w:t>
      </w:r>
      <w:r w:rsidR="006F214B" w:rsidRPr="00935F59">
        <w:rPr>
          <w:rFonts w:ascii="Arial" w:hAnsi="Arial" w:cs="Arial"/>
          <w:b/>
          <w:szCs w:val="20"/>
        </w:rPr>
        <w:t xml:space="preserve"> </w:t>
      </w:r>
      <w:r w:rsidR="00957D0C" w:rsidRPr="00935F59">
        <w:rPr>
          <w:rFonts w:ascii="Arial" w:hAnsi="Arial" w:cs="Arial"/>
          <w:b/>
          <w:szCs w:val="20"/>
        </w:rPr>
        <w:t>Administrador del contrat</w:t>
      </w:r>
      <w:r w:rsidR="00AA759F" w:rsidRPr="00935F59">
        <w:rPr>
          <w:rFonts w:ascii="Arial" w:hAnsi="Arial" w:cs="Arial"/>
          <w:b/>
          <w:szCs w:val="20"/>
        </w:rPr>
        <w:t>o</w:t>
      </w:r>
      <w:r w:rsidR="00CA3D5D" w:rsidRPr="00935F59">
        <w:rPr>
          <w:rFonts w:ascii="Arial" w:hAnsi="Arial" w:cs="Arial"/>
          <w:b/>
          <w:szCs w:val="20"/>
        </w:rPr>
        <w:t>,</w:t>
      </w:r>
      <w:r w:rsidRPr="00935F59">
        <w:rPr>
          <w:rFonts w:ascii="Arial" w:hAnsi="Arial" w:cs="Arial"/>
          <w:szCs w:val="20"/>
        </w:rPr>
        <w:t xml:space="preserve"> en cualquier </w:t>
      </w:r>
      <w:r w:rsidR="007942F2" w:rsidRPr="00935F59">
        <w:rPr>
          <w:rFonts w:ascii="Arial" w:hAnsi="Arial" w:cs="Arial"/>
          <w:szCs w:val="20"/>
        </w:rPr>
        <w:t xml:space="preserve">momento al </w:t>
      </w:r>
      <w:r w:rsidR="00391D30" w:rsidRPr="00935F59">
        <w:rPr>
          <w:rFonts w:ascii="Arial" w:hAnsi="Arial" w:cs="Arial"/>
          <w:b/>
          <w:szCs w:val="20"/>
        </w:rPr>
        <w:t>LICITANTE ADJUDICADO</w:t>
      </w:r>
      <w:r w:rsidR="007942F2" w:rsidRPr="00935F59">
        <w:rPr>
          <w:rFonts w:ascii="Arial" w:hAnsi="Arial" w:cs="Arial"/>
          <w:b/>
          <w:szCs w:val="20"/>
        </w:rPr>
        <w:t>,</w:t>
      </w:r>
      <w:r w:rsidR="007942F2" w:rsidRPr="00935F59">
        <w:rPr>
          <w:rFonts w:ascii="Arial" w:hAnsi="Arial" w:cs="Arial"/>
          <w:szCs w:val="20"/>
        </w:rPr>
        <w:t xml:space="preserve"> </w:t>
      </w:r>
      <w:r w:rsidRPr="00935F59">
        <w:rPr>
          <w:rFonts w:ascii="Arial" w:hAnsi="Arial" w:cs="Arial"/>
          <w:szCs w:val="20"/>
        </w:rPr>
        <w:t xml:space="preserve">durante la vigencia del </w:t>
      </w:r>
      <w:r w:rsidR="006D31A8" w:rsidRPr="00935F59">
        <w:rPr>
          <w:rFonts w:ascii="Arial" w:hAnsi="Arial" w:cs="Arial"/>
          <w:szCs w:val="20"/>
        </w:rPr>
        <w:t xml:space="preserve">servicio y del </w:t>
      </w:r>
      <w:r w:rsidRPr="00935F59">
        <w:rPr>
          <w:rFonts w:ascii="Arial" w:hAnsi="Arial" w:cs="Arial"/>
          <w:szCs w:val="20"/>
        </w:rPr>
        <w:t>contrato.</w:t>
      </w:r>
    </w:p>
    <w:p w14:paraId="757A42B8" w14:textId="77777777" w:rsidR="00B214FC" w:rsidRPr="00935F59" w:rsidRDefault="00B214FC" w:rsidP="001A5D75">
      <w:pPr>
        <w:spacing w:line="240" w:lineRule="auto"/>
        <w:rPr>
          <w:rFonts w:ascii="Arial" w:hAnsi="Arial" w:cs="Arial"/>
          <w:szCs w:val="20"/>
        </w:rPr>
      </w:pPr>
    </w:p>
    <w:p w14:paraId="6DDC2461" w14:textId="77777777" w:rsidR="00BA636E" w:rsidRPr="00935F59" w:rsidRDefault="00BA636E" w:rsidP="001A5D75">
      <w:pPr>
        <w:spacing w:line="240" w:lineRule="auto"/>
        <w:rPr>
          <w:rFonts w:ascii="Arial" w:hAnsi="Arial" w:cs="Arial"/>
          <w:b/>
          <w:bCs/>
          <w:szCs w:val="20"/>
        </w:rPr>
      </w:pPr>
      <w:r w:rsidRPr="00935F59">
        <w:rPr>
          <w:rFonts w:ascii="Arial" w:hAnsi="Arial" w:cs="Arial"/>
          <w:b/>
          <w:bCs/>
          <w:szCs w:val="20"/>
        </w:rPr>
        <w:t>Requisitos de experiencia y documentación de los recursos SDIP</w:t>
      </w:r>
    </w:p>
    <w:p w14:paraId="316C9AE5" w14:textId="77777777" w:rsidR="00BA636E" w:rsidRPr="00935F59" w:rsidRDefault="00BA636E" w:rsidP="001A5D75">
      <w:pPr>
        <w:spacing w:line="240" w:lineRule="auto"/>
        <w:rPr>
          <w:rFonts w:ascii="Arial" w:hAnsi="Arial" w:cs="Arial"/>
          <w:szCs w:val="20"/>
        </w:rPr>
      </w:pPr>
    </w:p>
    <w:p w14:paraId="2E7F0E32" w14:textId="77777777" w:rsidR="00BA636E" w:rsidRPr="00935F59" w:rsidRDefault="00BA636E" w:rsidP="001A5D75">
      <w:pPr>
        <w:spacing w:line="240" w:lineRule="auto"/>
        <w:rPr>
          <w:rFonts w:ascii="Arial" w:hAnsi="Arial" w:cs="Arial"/>
          <w:szCs w:val="20"/>
        </w:rPr>
      </w:pPr>
      <w:r w:rsidRPr="00935F59">
        <w:rPr>
          <w:rFonts w:ascii="Arial" w:hAnsi="Arial" w:cs="Arial"/>
          <w:szCs w:val="20"/>
        </w:rPr>
        <w:t>La acreditación de experiencia profesional, competencia técnica y pertenencia a la organización del LICITANTE ADJUDICADO de los recursos asignados bajo el SDIP se regirá exclusivamente por lo establecido en los apartados:</w:t>
      </w:r>
    </w:p>
    <w:p w14:paraId="5B50672F" w14:textId="77777777" w:rsidR="00BA636E" w:rsidRPr="00935F59" w:rsidRDefault="00BA636E" w:rsidP="001A5D75">
      <w:pPr>
        <w:spacing w:line="240" w:lineRule="auto"/>
        <w:rPr>
          <w:rFonts w:ascii="Arial" w:hAnsi="Arial" w:cs="Arial"/>
          <w:szCs w:val="20"/>
        </w:rPr>
      </w:pPr>
    </w:p>
    <w:p w14:paraId="4DE9049C" w14:textId="750E09DA" w:rsidR="00BA636E" w:rsidRPr="007629DE" w:rsidRDefault="00BA636E" w:rsidP="001A5D75">
      <w:pPr>
        <w:pStyle w:val="Prrafodelista"/>
        <w:numPr>
          <w:ilvl w:val="0"/>
          <w:numId w:val="165"/>
        </w:numPr>
        <w:spacing w:line="240" w:lineRule="auto"/>
        <w:rPr>
          <w:rFonts w:ascii="Arial" w:hAnsi="Arial" w:cs="Arial"/>
          <w:szCs w:val="20"/>
        </w:rPr>
      </w:pPr>
      <w:r w:rsidRPr="007629DE">
        <w:rPr>
          <w:rFonts w:ascii="Arial" w:hAnsi="Arial" w:cs="Arial"/>
          <w:szCs w:val="20"/>
        </w:rPr>
        <w:t>14. Especificaciones de Recursos y Perfiles, y</w:t>
      </w:r>
    </w:p>
    <w:p w14:paraId="1FBB21AA" w14:textId="7F62A72A" w:rsidR="00B214FC" w:rsidRPr="007629DE" w:rsidRDefault="00BA636E" w:rsidP="007629DE">
      <w:pPr>
        <w:pStyle w:val="Prrafodelista"/>
        <w:numPr>
          <w:ilvl w:val="0"/>
          <w:numId w:val="165"/>
        </w:numPr>
        <w:spacing w:line="240" w:lineRule="auto"/>
        <w:rPr>
          <w:rFonts w:ascii="Arial" w:hAnsi="Arial" w:cs="Arial"/>
          <w:szCs w:val="20"/>
        </w:rPr>
      </w:pPr>
      <w:r w:rsidRPr="007629DE">
        <w:rPr>
          <w:rFonts w:ascii="Arial" w:hAnsi="Arial" w:cs="Arial"/>
          <w:szCs w:val="20"/>
        </w:rPr>
        <w:t>18.5 Capacidad y Experiencia del personal a inicio del servicio,</w:t>
      </w:r>
    </w:p>
    <w:p w14:paraId="10829C9C" w14:textId="77777777" w:rsidR="00BA636E" w:rsidRPr="00935F59" w:rsidRDefault="00BA636E" w:rsidP="001A5D75">
      <w:pPr>
        <w:spacing w:line="240" w:lineRule="auto"/>
        <w:rPr>
          <w:rFonts w:ascii="Arial" w:hAnsi="Arial" w:cs="Arial"/>
          <w:szCs w:val="20"/>
        </w:rPr>
      </w:pPr>
    </w:p>
    <w:p w14:paraId="7DA6DDCB" w14:textId="1B86A8AF" w:rsidR="00B214FC" w:rsidRPr="00935F59" w:rsidRDefault="00B214FC" w:rsidP="001A5D75">
      <w:pPr>
        <w:spacing w:line="240" w:lineRule="auto"/>
        <w:rPr>
          <w:rFonts w:ascii="Arial" w:hAnsi="Arial" w:cs="Arial"/>
          <w:szCs w:val="20"/>
        </w:rPr>
      </w:pPr>
      <w:r w:rsidRPr="00935F59">
        <w:rPr>
          <w:rFonts w:ascii="Arial" w:hAnsi="Arial" w:cs="Arial"/>
          <w:szCs w:val="20"/>
        </w:rPr>
        <w:t xml:space="preserve">A fin de robustecer la independencia técnica, en ningún momento el </w:t>
      </w:r>
      <w:r w:rsidR="00182011" w:rsidRPr="00935F59">
        <w:rPr>
          <w:rFonts w:ascii="Arial" w:hAnsi="Arial" w:cs="Arial"/>
          <w:b/>
          <w:szCs w:val="20"/>
        </w:rPr>
        <w:t>LICITANTE</w:t>
      </w:r>
      <w:r w:rsidR="000F5B89" w:rsidRPr="00935F59">
        <w:rPr>
          <w:rFonts w:ascii="Arial" w:hAnsi="Arial" w:cs="Arial"/>
          <w:b/>
          <w:szCs w:val="20"/>
        </w:rPr>
        <w:t xml:space="preserve"> ADJUDICADO</w:t>
      </w:r>
      <w:r w:rsidRPr="00935F59">
        <w:rPr>
          <w:rFonts w:ascii="Arial" w:hAnsi="Arial" w:cs="Arial"/>
          <w:szCs w:val="20"/>
        </w:rPr>
        <w:t xml:space="preserve"> podrá ofertar recursos que formen parte de la plantilla de algún proveedor de </w:t>
      </w:r>
      <w:r w:rsidR="00423AF6" w:rsidRPr="00935F59">
        <w:rPr>
          <w:rFonts w:ascii="Arial" w:hAnsi="Arial" w:cs="Arial"/>
          <w:szCs w:val="20"/>
        </w:rPr>
        <w:t>Datos y A</w:t>
      </w:r>
      <w:r w:rsidRPr="00935F59">
        <w:rPr>
          <w:rFonts w:ascii="Arial" w:hAnsi="Arial" w:cs="Arial"/>
          <w:szCs w:val="20"/>
        </w:rPr>
        <w:t xml:space="preserve">nalítica del </w:t>
      </w:r>
      <w:r w:rsidR="00423AF6" w:rsidRPr="00935F59">
        <w:rPr>
          <w:rFonts w:ascii="Arial" w:hAnsi="Arial" w:cs="Arial"/>
          <w:b/>
          <w:szCs w:val="20"/>
        </w:rPr>
        <w:t>INSTITUTO</w:t>
      </w:r>
      <w:r w:rsidRPr="00935F59">
        <w:rPr>
          <w:rFonts w:ascii="Arial" w:hAnsi="Arial" w:cs="Arial"/>
          <w:szCs w:val="20"/>
        </w:rPr>
        <w:t>, por lo que su propuesta no se considerará en ningún momento para la atención de los niveles de servicio correspondientes.</w:t>
      </w:r>
    </w:p>
    <w:p w14:paraId="2611B8F8" w14:textId="77777777" w:rsidR="00824457" w:rsidRPr="00935F59" w:rsidRDefault="00824457" w:rsidP="001A5D75">
      <w:pPr>
        <w:spacing w:line="240" w:lineRule="auto"/>
        <w:rPr>
          <w:rFonts w:ascii="Arial" w:hAnsi="Arial" w:cs="Arial"/>
          <w:szCs w:val="20"/>
        </w:rPr>
      </w:pPr>
    </w:p>
    <w:p w14:paraId="35467E6F" w14:textId="3F69B7E0" w:rsidR="006A0133" w:rsidRPr="00935F59" w:rsidRDefault="00B214FC" w:rsidP="001A5D75">
      <w:pPr>
        <w:spacing w:line="240" w:lineRule="auto"/>
        <w:rPr>
          <w:rFonts w:ascii="Arial" w:hAnsi="Arial" w:cs="Arial"/>
          <w:b/>
          <w:szCs w:val="20"/>
        </w:rPr>
      </w:pPr>
      <w:r w:rsidRPr="00935F59">
        <w:rPr>
          <w:rFonts w:ascii="Arial" w:hAnsi="Arial" w:cs="Arial"/>
          <w:b/>
          <w:szCs w:val="20"/>
        </w:rPr>
        <w:t>Consideraciones</w:t>
      </w:r>
      <w:r w:rsidR="006A0133" w:rsidRPr="00935F59">
        <w:rPr>
          <w:rFonts w:ascii="Arial" w:hAnsi="Arial" w:cs="Arial"/>
          <w:b/>
          <w:szCs w:val="20"/>
        </w:rPr>
        <w:t>:</w:t>
      </w:r>
    </w:p>
    <w:p w14:paraId="02056136" w14:textId="77777777" w:rsidR="000D7512" w:rsidRPr="00935F59" w:rsidRDefault="000D7512" w:rsidP="001A5D75">
      <w:pPr>
        <w:spacing w:line="240" w:lineRule="auto"/>
        <w:rPr>
          <w:rFonts w:ascii="Arial" w:hAnsi="Arial" w:cs="Arial"/>
          <w:b/>
          <w:szCs w:val="20"/>
        </w:rPr>
      </w:pPr>
    </w:p>
    <w:p w14:paraId="6C6D4070" w14:textId="77777777" w:rsidR="00B214FC" w:rsidRPr="00935F59" w:rsidRDefault="00B214FC" w:rsidP="001A5D75">
      <w:pPr>
        <w:pStyle w:val="Prrafodelista"/>
        <w:numPr>
          <w:ilvl w:val="0"/>
          <w:numId w:val="25"/>
        </w:numPr>
        <w:spacing w:line="240" w:lineRule="auto"/>
        <w:rPr>
          <w:rFonts w:ascii="Arial" w:hAnsi="Arial" w:cs="Arial"/>
          <w:szCs w:val="20"/>
        </w:rPr>
      </w:pPr>
      <w:r w:rsidRPr="00935F59">
        <w:rPr>
          <w:rFonts w:ascii="Arial" w:hAnsi="Arial" w:cs="Arial"/>
          <w:szCs w:val="20"/>
        </w:rPr>
        <w:t xml:space="preserve">Las horas que se requieran de cada perfil, serán indicadas en la </w:t>
      </w:r>
      <w:r w:rsidRPr="00935F59">
        <w:rPr>
          <w:rFonts w:ascii="Arial" w:hAnsi="Arial" w:cs="Arial"/>
          <w:b/>
          <w:szCs w:val="20"/>
        </w:rPr>
        <w:t>Solicitud de Servicio</w:t>
      </w:r>
    </w:p>
    <w:p w14:paraId="364DF9E8" w14:textId="77777777" w:rsidR="00B214FC" w:rsidRPr="00935F59" w:rsidRDefault="00B214FC" w:rsidP="001A5D75">
      <w:pPr>
        <w:pStyle w:val="Prrafodelista"/>
        <w:numPr>
          <w:ilvl w:val="0"/>
          <w:numId w:val="25"/>
        </w:numPr>
        <w:spacing w:line="240" w:lineRule="auto"/>
        <w:rPr>
          <w:rFonts w:ascii="Arial" w:hAnsi="Arial" w:cs="Arial"/>
          <w:szCs w:val="20"/>
        </w:rPr>
      </w:pPr>
      <w:r w:rsidRPr="00935F59">
        <w:rPr>
          <w:rFonts w:ascii="Arial" w:hAnsi="Arial" w:cs="Arial"/>
          <w:szCs w:val="20"/>
        </w:rPr>
        <w:t xml:space="preserve">Todo el personal, independientemente del perfil, deberá portar en todo momento en las instalaciones del IMSS, un distintivo, el cual tiene la finalidad de que el mismo sea identificable como parte del equipo de trabajo del </w:t>
      </w:r>
      <w:r w:rsidRPr="00935F59">
        <w:rPr>
          <w:rFonts w:ascii="Arial" w:hAnsi="Arial" w:cs="Arial"/>
          <w:b/>
          <w:szCs w:val="20"/>
        </w:rPr>
        <w:t>LICITANTE</w:t>
      </w:r>
      <w:r w:rsidR="00182011" w:rsidRPr="00935F59">
        <w:rPr>
          <w:rFonts w:ascii="Arial" w:hAnsi="Arial" w:cs="Arial"/>
          <w:b/>
          <w:szCs w:val="20"/>
        </w:rPr>
        <w:t xml:space="preserve"> ADJUDICADO</w:t>
      </w:r>
      <w:r w:rsidRPr="00935F59">
        <w:rPr>
          <w:rFonts w:ascii="Arial" w:hAnsi="Arial" w:cs="Arial"/>
          <w:b/>
          <w:szCs w:val="20"/>
        </w:rPr>
        <w:t>.</w:t>
      </w:r>
      <w:r w:rsidRPr="00935F59">
        <w:rPr>
          <w:rFonts w:ascii="Arial" w:hAnsi="Arial" w:cs="Arial"/>
          <w:szCs w:val="20"/>
        </w:rPr>
        <w:t xml:space="preserve"> Este será definido por el IMSS durante las reuniones de planeación del arranque</w:t>
      </w:r>
    </w:p>
    <w:p w14:paraId="6878FE70" w14:textId="251E91A7" w:rsidR="00B214FC" w:rsidRPr="00935F59" w:rsidRDefault="00B214FC" w:rsidP="001A5D75">
      <w:pPr>
        <w:pStyle w:val="Prrafodelista"/>
        <w:numPr>
          <w:ilvl w:val="0"/>
          <w:numId w:val="25"/>
        </w:numPr>
        <w:spacing w:line="240" w:lineRule="auto"/>
        <w:rPr>
          <w:rFonts w:ascii="Arial" w:hAnsi="Arial" w:cs="Arial"/>
          <w:szCs w:val="20"/>
        </w:rPr>
      </w:pPr>
      <w:r w:rsidRPr="00935F59">
        <w:rPr>
          <w:rFonts w:ascii="Arial" w:hAnsi="Arial" w:cs="Arial"/>
          <w:szCs w:val="20"/>
        </w:rPr>
        <w:t>Todo el personal, independientemente del perfil, deberá ser asignado de acuerdo con los tiempos establecidos en la sección “</w:t>
      </w:r>
      <w:r w:rsidRPr="00935F59">
        <w:rPr>
          <w:rFonts w:ascii="Arial" w:hAnsi="Arial" w:cs="Arial"/>
          <w:i/>
          <w:szCs w:val="20"/>
        </w:rPr>
        <w:t>Niveles de servicio acordados que deberán cumplirse</w:t>
      </w:r>
      <w:r w:rsidRPr="00935F59">
        <w:rPr>
          <w:rFonts w:ascii="Arial" w:hAnsi="Arial" w:cs="Arial"/>
          <w:szCs w:val="20"/>
        </w:rPr>
        <w:t>”, a partir de la petición expresa</w:t>
      </w:r>
      <w:r w:rsidR="000F5B89" w:rsidRPr="00935F59">
        <w:rPr>
          <w:rFonts w:ascii="Arial" w:hAnsi="Arial" w:cs="Arial"/>
          <w:szCs w:val="20"/>
        </w:rPr>
        <w:t xml:space="preserve"> por escrito</w:t>
      </w:r>
      <w:r w:rsidRPr="00935F59">
        <w:rPr>
          <w:rFonts w:ascii="Arial" w:hAnsi="Arial" w:cs="Arial"/>
          <w:szCs w:val="20"/>
        </w:rPr>
        <w:t xml:space="preserve"> por parte del Administrador del Contrato del IMSS, de lo contrario se aplicará la Pena Convencional o Deductiva correspondiente</w:t>
      </w:r>
    </w:p>
    <w:p w14:paraId="04C601A2" w14:textId="77777777" w:rsidR="00B214FC" w:rsidRPr="00935F59" w:rsidRDefault="00B214FC" w:rsidP="001A5D75">
      <w:pPr>
        <w:pStyle w:val="Prrafodelista"/>
        <w:numPr>
          <w:ilvl w:val="0"/>
          <w:numId w:val="25"/>
        </w:numPr>
        <w:spacing w:line="240" w:lineRule="auto"/>
        <w:rPr>
          <w:rFonts w:ascii="Arial" w:hAnsi="Arial" w:cs="Arial"/>
          <w:szCs w:val="20"/>
        </w:rPr>
      </w:pPr>
      <w:r w:rsidRPr="00935F59">
        <w:rPr>
          <w:rFonts w:ascii="Arial" w:hAnsi="Arial" w:cs="Arial"/>
          <w:szCs w:val="20"/>
        </w:rPr>
        <w:t xml:space="preserve">Únicamente podrán ser asignados recursos que cumplan con el perfil, de lo contrario se aplicará la Pena Convencional o Deductiva correspondiente de conformidad con lo establecido en la </w:t>
      </w:r>
      <w:r w:rsidR="00751BAB" w:rsidRPr="00935F59">
        <w:rPr>
          <w:rFonts w:ascii="Arial" w:hAnsi="Arial" w:cs="Arial"/>
          <w:szCs w:val="20"/>
        </w:rPr>
        <w:t>sección “</w:t>
      </w:r>
      <w:r w:rsidRPr="00935F59">
        <w:rPr>
          <w:rFonts w:ascii="Arial" w:hAnsi="Arial" w:cs="Arial"/>
          <w:szCs w:val="20"/>
        </w:rPr>
        <w:t>Niveles de servicio acordados que deberán cumplirse”.</w:t>
      </w:r>
    </w:p>
    <w:p w14:paraId="3B394964" w14:textId="77777777" w:rsidR="00B214FC" w:rsidRPr="00935F59" w:rsidRDefault="00B214FC" w:rsidP="001A5D75">
      <w:pPr>
        <w:pStyle w:val="Prrafodelista"/>
        <w:numPr>
          <w:ilvl w:val="0"/>
          <w:numId w:val="25"/>
        </w:numPr>
        <w:spacing w:line="240" w:lineRule="auto"/>
        <w:rPr>
          <w:rFonts w:ascii="Arial" w:hAnsi="Arial" w:cs="Arial"/>
          <w:szCs w:val="20"/>
        </w:rPr>
      </w:pPr>
      <w:r w:rsidRPr="00935F59">
        <w:rPr>
          <w:rFonts w:ascii="Arial" w:hAnsi="Arial" w:cs="Arial"/>
          <w:szCs w:val="20"/>
        </w:rPr>
        <w:t xml:space="preserve">El </w:t>
      </w:r>
      <w:r w:rsidR="00423AF6" w:rsidRPr="00935F59">
        <w:rPr>
          <w:rFonts w:ascii="Arial" w:hAnsi="Arial" w:cs="Arial"/>
          <w:b/>
          <w:szCs w:val="20"/>
        </w:rPr>
        <w:t>LICITANTE</w:t>
      </w:r>
      <w:r w:rsidR="002C513E" w:rsidRPr="00935F59">
        <w:rPr>
          <w:rFonts w:ascii="Arial" w:hAnsi="Arial" w:cs="Arial"/>
          <w:b/>
          <w:szCs w:val="20"/>
        </w:rPr>
        <w:t xml:space="preserve"> </w:t>
      </w:r>
      <w:r w:rsidR="00751BAB" w:rsidRPr="00935F59">
        <w:rPr>
          <w:rFonts w:ascii="Arial" w:hAnsi="Arial" w:cs="Arial"/>
          <w:b/>
          <w:szCs w:val="20"/>
        </w:rPr>
        <w:t xml:space="preserve">ADJUDICADO, </w:t>
      </w:r>
      <w:r w:rsidRPr="00935F59">
        <w:rPr>
          <w:rFonts w:ascii="Arial" w:hAnsi="Arial" w:cs="Arial"/>
          <w:szCs w:val="20"/>
        </w:rPr>
        <w:t>deberá entregar al Administrador del Contrato del IMSS una Carta de confidencialidad firmada por cada uno de los perfiles, a partir de la asignación de este</w:t>
      </w:r>
      <w:r w:rsidR="00CF239D" w:rsidRPr="00935F59">
        <w:rPr>
          <w:rFonts w:ascii="Arial" w:hAnsi="Arial" w:cs="Arial"/>
          <w:szCs w:val="20"/>
        </w:rPr>
        <w:t>.</w:t>
      </w:r>
    </w:p>
    <w:p w14:paraId="1FC15B3F" w14:textId="77777777" w:rsidR="00B214FC" w:rsidRPr="00935F59" w:rsidRDefault="00B214FC" w:rsidP="001A5D75">
      <w:pPr>
        <w:pStyle w:val="Prrafodelista"/>
        <w:numPr>
          <w:ilvl w:val="0"/>
          <w:numId w:val="25"/>
        </w:numPr>
        <w:spacing w:line="240" w:lineRule="auto"/>
        <w:rPr>
          <w:rFonts w:ascii="Arial" w:hAnsi="Arial" w:cs="Arial"/>
          <w:szCs w:val="20"/>
        </w:rPr>
      </w:pPr>
      <w:r w:rsidRPr="00935F59">
        <w:rPr>
          <w:rFonts w:ascii="Arial" w:hAnsi="Arial" w:cs="Arial"/>
          <w:szCs w:val="20"/>
        </w:rPr>
        <w:t xml:space="preserve">En caso de que el </w:t>
      </w:r>
      <w:r w:rsidRPr="00935F59">
        <w:rPr>
          <w:rFonts w:ascii="Arial" w:hAnsi="Arial" w:cs="Arial"/>
          <w:b/>
          <w:szCs w:val="20"/>
        </w:rPr>
        <w:t>LICITANTE</w:t>
      </w:r>
      <w:r w:rsidR="00182011" w:rsidRPr="00935F59">
        <w:rPr>
          <w:rFonts w:ascii="Arial" w:hAnsi="Arial" w:cs="Arial"/>
          <w:b/>
          <w:szCs w:val="20"/>
        </w:rPr>
        <w:t xml:space="preserve"> ADJUDICADO</w:t>
      </w:r>
      <w:r w:rsidRPr="00935F59">
        <w:rPr>
          <w:rFonts w:ascii="Arial" w:hAnsi="Arial" w:cs="Arial"/>
          <w:szCs w:val="20"/>
        </w:rPr>
        <w:t xml:space="preserve"> requiera que una persona pueda fungir con más de un perfil dentro del proyecto, ésta deberá cumplir con la experiencia requerida para dichos perfiles ya que de lo contrario no será aceptada. En caso de que una persona cumpla con los requisitos solicitados (experiencia y competencia o habilidad en el trabajo) y que su desempeño no sea satisfactorio, el </w:t>
      </w:r>
      <w:r w:rsidR="00CF239D" w:rsidRPr="00935F59">
        <w:rPr>
          <w:rFonts w:ascii="Arial" w:hAnsi="Arial" w:cs="Arial"/>
          <w:szCs w:val="20"/>
        </w:rPr>
        <w:t>INSTITUTO,</w:t>
      </w:r>
      <w:r w:rsidR="000D5134" w:rsidRPr="00935F59">
        <w:rPr>
          <w:rFonts w:ascii="Arial" w:hAnsi="Arial" w:cs="Arial"/>
          <w:szCs w:val="20"/>
        </w:rPr>
        <w:t xml:space="preserve"> a </w:t>
      </w:r>
      <w:r w:rsidRPr="00935F59">
        <w:rPr>
          <w:rFonts w:ascii="Arial" w:hAnsi="Arial" w:cs="Arial"/>
          <w:szCs w:val="20"/>
        </w:rPr>
        <w:t>través</w:t>
      </w:r>
      <w:r w:rsidR="000D5134" w:rsidRPr="00935F59">
        <w:rPr>
          <w:rFonts w:ascii="Arial" w:hAnsi="Arial" w:cs="Arial"/>
          <w:szCs w:val="20"/>
        </w:rPr>
        <w:t xml:space="preserve"> del </w:t>
      </w:r>
      <w:r w:rsidR="00CF239D" w:rsidRPr="00935F59">
        <w:rPr>
          <w:rFonts w:ascii="Arial" w:hAnsi="Arial" w:cs="Arial"/>
          <w:szCs w:val="20"/>
        </w:rPr>
        <w:t>A</w:t>
      </w:r>
      <w:r w:rsidR="000D5134" w:rsidRPr="00935F59">
        <w:rPr>
          <w:rFonts w:ascii="Arial" w:hAnsi="Arial" w:cs="Arial"/>
          <w:szCs w:val="20"/>
        </w:rPr>
        <w:t>dministrad</w:t>
      </w:r>
      <w:r w:rsidR="002A4429" w:rsidRPr="00935F59">
        <w:rPr>
          <w:rFonts w:ascii="Arial" w:hAnsi="Arial" w:cs="Arial"/>
          <w:szCs w:val="20"/>
        </w:rPr>
        <w:t>o</w:t>
      </w:r>
      <w:r w:rsidR="000D5134" w:rsidRPr="00935F59">
        <w:rPr>
          <w:rFonts w:ascii="Arial" w:hAnsi="Arial" w:cs="Arial"/>
          <w:szCs w:val="20"/>
        </w:rPr>
        <w:t xml:space="preserve">r del </w:t>
      </w:r>
      <w:r w:rsidR="00CF239D" w:rsidRPr="00935F59">
        <w:rPr>
          <w:rFonts w:ascii="Arial" w:hAnsi="Arial" w:cs="Arial"/>
          <w:szCs w:val="20"/>
        </w:rPr>
        <w:t>C</w:t>
      </w:r>
      <w:r w:rsidR="000D5134" w:rsidRPr="00935F59">
        <w:rPr>
          <w:rFonts w:ascii="Arial" w:hAnsi="Arial" w:cs="Arial"/>
          <w:szCs w:val="20"/>
        </w:rPr>
        <w:t xml:space="preserve">ontrato, </w:t>
      </w:r>
      <w:r w:rsidRPr="00935F59">
        <w:rPr>
          <w:rFonts w:ascii="Arial" w:hAnsi="Arial" w:cs="Arial"/>
          <w:szCs w:val="20"/>
        </w:rPr>
        <w:t>podrá solicitar su des-asignación, cambio o baja del proyecto atendiendo a lo establecido dentro del apartado “Reemplazo de Personal”.</w:t>
      </w:r>
    </w:p>
    <w:p w14:paraId="57D6322A" w14:textId="77777777" w:rsidR="00B214FC" w:rsidRPr="00935F59" w:rsidRDefault="00B214FC" w:rsidP="001A5D75">
      <w:pPr>
        <w:pStyle w:val="Prrafodelista"/>
        <w:numPr>
          <w:ilvl w:val="0"/>
          <w:numId w:val="25"/>
        </w:numPr>
        <w:spacing w:line="240" w:lineRule="auto"/>
        <w:rPr>
          <w:rFonts w:ascii="Arial" w:hAnsi="Arial" w:cs="Arial"/>
          <w:szCs w:val="20"/>
        </w:rPr>
      </w:pPr>
      <w:r w:rsidRPr="00935F59">
        <w:rPr>
          <w:rFonts w:ascii="Arial" w:hAnsi="Arial" w:cs="Arial"/>
          <w:szCs w:val="20"/>
        </w:rPr>
        <w:lastRenderedPageBreak/>
        <w:t xml:space="preserve">La titularidad de derechos sobre la totalidad de los componentes del servicio será a favor del IMSS, sin excepción alguna, para lo cual </w:t>
      </w:r>
      <w:r w:rsidRPr="00935F59">
        <w:rPr>
          <w:rFonts w:ascii="Arial" w:hAnsi="Arial" w:cs="Arial"/>
          <w:b/>
          <w:szCs w:val="20"/>
        </w:rPr>
        <w:t>EL LICITANTE</w:t>
      </w:r>
      <w:r w:rsidR="003D2000" w:rsidRPr="00935F59">
        <w:rPr>
          <w:rFonts w:ascii="Arial" w:hAnsi="Arial" w:cs="Arial"/>
          <w:b/>
          <w:szCs w:val="20"/>
        </w:rPr>
        <w:t xml:space="preserve"> ADJUDICADO</w:t>
      </w:r>
      <w:r w:rsidRPr="00935F59">
        <w:rPr>
          <w:rFonts w:ascii="Arial" w:hAnsi="Arial" w:cs="Arial"/>
          <w:szCs w:val="20"/>
        </w:rPr>
        <w:t xml:space="preserve"> coadyuvará en preparar el expediente con la documentación e información necesaria para que el IMSS lleve a cabo los trámites de registro de derecho de autor a favor del IMSS ante el INDAUTOR e IMPI.</w:t>
      </w:r>
    </w:p>
    <w:p w14:paraId="4F4F4A87" w14:textId="77777777" w:rsidR="00B214FC" w:rsidRPr="00935F59" w:rsidRDefault="00B214FC" w:rsidP="001A5D75">
      <w:pPr>
        <w:pStyle w:val="Prrafodelista"/>
        <w:numPr>
          <w:ilvl w:val="0"/>
          <w:numId w:val="25"/>
        </w:numPr>
        <w:spacing w:line="240" w:lineRule="auto"/>
        <w:rPr>
          <w:rFonts w:ascii="Arial" w:hAnsi="Arial" w:cs="Arial"/>
          <w:szCs w:val="20"/>
        </w:rPr>
      </w:pPr>
      <w:r w:rsidRPr="00935F59">
        <w:rPr>
          <w:rFonts w:ascii="Arial" w:hAnsi="Arial" w:cs="Arial"/>
          <w:szCs w:val="20"/>
        </w:rPr>
        <w:t xml:space="preserve">Durante el desarrollo y mantenimiento de </w:t>
      </w:r>
      <w:r w:rsidR="00423AF6" w:rsidRPr="00935F59">
        <w:rPr>
          <w:rFonts w:ascii="Arial" w:hAnsi="Arial" w:cs="Arial"/>
          <w:szCs w:val="20"/>
        </w:rPr>
        <w:t>las soluciones analíticas</w:t>
      </w:r>
      <w:r w:rsidRPr="00935F59">
        <w:rPr>
          <w:rFonts w:ascii="Arial" w:hAnsi="Arial" w:cs="Arial"/>
          <w:szCs w:val="20"/>
        </w:rPr>
        <w:t xml:space="preserve"> durante la vigencia del</w:t>
      </w:r>
      <w:r w:rsidR="003D2000" w:rsidRPr="00935F59">
        <w:rPr>
          <w:rFonts w:ascii="Arial" w:hAnsi="Arial" w:cs="Arial"/>
          <w:szCs w:val="20"/>
        </w:rPr>
        <w:t xml:space="preserve"> servicio y del</w:t>
      </w:r>
      <w:r w:rsidRPr="00935F59">
        <w:rPr>
          <w:rFonts w:ascii="Arial" w:hAnsi="Arial" w:cs="Arial"/>
          <w:szCs w:val="20"/>
        </w:rPr>
        <w:t xml:space="preserve"> contrato se deberá privilegiar la adopción de plataformas de operación y codificación libres, es decir, que no generen costos posteriores por el uso de licencias de software para mantener su operación a lo largo del tiempo.</w:t>
      </w:r>
    </w:p>
    <w:p w14:paraId="2FEAEBA5" w14:textId="77777777" w:rsidR="00B214FC" w:rsidRPr="00935F59" w:rsidRDefault="00B214FC" w:rsidP="001A5D75">
      <w:pPr>
        <w:pStyle w:val="Prrafodelista"/>
        <w:numPr>
          <w:ilvl w:val="0"/>
          <w:numId w:val="25"/>
        </w:numPr>
        <w:spacing w:line="240" w:lineRule="auto"/>
        <w:rPr>
          <w:rFonts w:ascii="Arial" w:hAnsi="Arial" w:cs="Arial"/>
          <w:szCs w:val="20"/>
        </w:rPr>
      </w:pPr>
      <w:r w:rsidRPr="00935F59">
        <w:rPr>
          <w:rFonts w:ascii="Arial" w:hAnsi="Arial" w:cs="Arial"/>
          <w:b/>
          <w:szCs w:val="20"/>
        </w:rPr>
        <w:t>EL LICITANTE</w:t>
      </w:r>
      <w:r w:rsidR="003D2000" w:rsidRPr="00935F59">
        <w:rPr>
          <w:rFonts w:ascii="Arial" w:hAnsi="Arial" w:cs="Arial"/>
          <w:b/>
          <w:szCs w:val="20"/>
        </w:rPr>
        <w:t xml:space="preserve"> ADJUDICADO</w:t>
      </w:r>
      <w:r w:rsidRPr="00935F59">
        <w:rPr>
          <w:rFonts w:ascii="Arial" w:hAnsi="Arial" w:cs="Arial"/>
          <w:szCs w:val="20"/>
        </w:rPr>
        <w:t xml:space="preserve"> deberá proporcionar a</w:t>
      </w:r>
      <w:r w:rsidR="003D2000" w:rsidRPr="00935F59">
        <w:rPr>
          <w:rFonts w:ascii="Arial" w:hAnsi="Arial" w:cs="Arial"/>
          <w:szCs w:val="20"/>
        </w:rPr>
        <w:t xml:space="preserve"> su</w:t>
      </w:r>
      <w:r w:rsidRPr="00935F59">
        <w:rPr>
          <w:rFonts w:ascii="Arial" w:hAnsi="Arial" w:cs="Arial"/>
          <w:szCs w:val="20"/>
        </w:rPr>
        <w:t xml:space="preserve"> personal las herramientas de trabajo tales como equipo de cómputo personal y las licencias de software que se requieran para el desempeño de sus labores, conforme al descriptivo de perfiles y al alcance de la solicitud de servicio, considerando de manera enunciativa más no limitativa, conforme a los requerimientos del Gobierno de Contrato:</w:t>
      </w:r>
    </w:p>
    <w:p w14:paraId="028763C8" w14:textId="77777777" w:rsidR="000D7512" w:rsidRPr="00935F59" w:rsidRDefault="000D7512" w:rsidP="001A5D75">
      <w:pPr>
        <w:pStyle w:val="Prrafodelista"/>
        <w:spacing w:line="240" w:lineRule="auto"/>
        <w:rPr>
          <w:rFonts w:ascii="Arial" w:hAnsi="Arial" w:cs="Arial"/>
          <w:szCs w:val="20"/>
        </w:rPr>
      </w:pPr>
    </w:p>
    <w:p w14:paraId="6CF132B8" w14:textId="77777777" w:rsidR="00B214FC" w:rsidRPr="00935F59" w:rsidRDefault="00B214FC" w:rsidP="001A5D75">
      <w:pPr>
        <w:numPr>
          <w:ilvl w:val="0"/>
          <w:numId w:val="23"/>
        </w:numPr>
        <w:spacing w:line="240" w:lineRule="auto"/>
        <w:rPr>
          <w:rFonts w:ascii="Arial" w:hAnsi="Arial" w:cs="Arial"/>
          <w:szCs w:val="20"/>
        </w:rPr>
      </w:pPr>
      <w:r w:rsidRPr="00935F59">
        <w:rPr>
          <w:rFonts w:ascii="Arial" w:hAnsi="Arial" w:cs="Arial"/>
          <w:szCs w:val="20"/>
        </w:rPr>
        <w:t>Cuenta de dominio y correo electrónico</w:t>
      </w:r>
    </w:p>
    <w:p w14:paraId="7C339F99" w14:textId="77777777" w:rsidR="00B214FC" w:rsidRPr="00935F59" w:rsidRDefault="00B214FC" w:rsidP="001A5D75">
      <w:pPr>
        <w:numPr>
          <w:ilvl w:val="0"/>
          <w:numId w:val="23"/>
        </w:numPr>
        <w:spacing w:line="240" w:lineRule="auto"/>
        <w:rPr>
          <w:rFonts w:ascii="Arial" w:hAnsi="Arial" w:cs="Arial"/>
          <w:szCs w:val="20"/>
        </w:rPr>
      </w:pPr>
      <w:r w:rsidRPr="00935F59">
        <w:rPr>
          <w:rFonts w:ascii="Arial" w:hAnsi="Arial" w:cs="Arial"/>
          <w:szCs w:val="20"/>
        </w:rPr>
        <w:t>Licencia de Microsoft Teams</w:t>
      </w:r>
    </w:p>
    <w:p w14:paraId="637E99DB" w14:textId="77777777" w:rsidR="00B214FC" w:rsidRPr="00935F59" w:rsidRDefault="00B214FC" w:rsidP="001A5D75">
      <w:pPr>
        <w:numPr>
          <w:ilvl w:val="0"/>
          <w:numId w:val="23"/>
        </w:numPr>
        <w:spacing w:line="240" w:lineRule="auto"/>
        <w:rPr>
          <w:rFonts w:ascii="Arial" w:hAnsi="Arial" w:cs="Arial"/>
          <w:szCs w:val="20"/>
        </w:rPr>
      </w:pPr>
      <w:r w:rsidRPr="00935F59">
        <w:rPr>
          <w:rFonts w:ascii="Arial" w:hAnsi="Arial" w:cs="Arial"/>
          <w:szCs w:val="20"/>
        </w:rPr>
        <w:t>Las necesarias para el perfil o servicios correspondiente</w:t>
      </w:r>
    </w:p>
    <w:p w14:paraId="7437A22B" w14:textId="77777777" w:rsidR="000D7512" w:rsidRPr="00935F59" w:rsidRDefault="000D7512" w:rsidP="001A5D75">
      <w:pPr>
        <w:spacing w:line="240" w:lineRule="auto"/>
        <w:rPr>
          <w:rFonts w:ascii="Arial" w:hAnsi="Arial" w:cs="Arial"/>
          <w:szCs w:val="20"/>
        </w:rPr>
      </w:pPr>
    </w:p>
    <w:p w14:paraId="7FA10D04" w14:textId="77777777" w:rsidR="00A157D3" w:rsidRPr="00935F59" w:rsidRDefault="00A157D3" w:rsidP="001A5D75">
      <w:pPr>
        <w:pStyle w:val="Ttulo5"/>
        <w:spacing w:after="0" w:line="240" w:lineRule="auto"/>
        <w:ind w:left="567" w:hanging="567"/>
        <w:rPr>
          <w:rFonts w:ascii="Arial" w:hAnsi="Arial" w:cs="Arial"/>
          <w:b/>
          <w:bCs/>
          <w:szCs w:val="20"/>
        </w:rPr>
      </w:pPr>
      <w:bookmarkStart w:id="48" w:name="_Toc187948167"/>
      <w:bookmarkStart w:id="49" w:name="_Toc187948168"/>
      <w:bookmarkStart w:id="50" w:name="_Toc187948169"/>
      <w:bookmarkStart w:id="51" w:name="_Toc185839001"/>
      <w:bookmarkStart w:id="52" w:name="_Toc218772310"/>
      <w:bookmarkStart w:id="53" w:name="_Toc219289175"/>
      <w:bookmarkEnd w:id="48"/>
      <w:bookmarkEnd w:id="49"/>
      <w:bookmarkEnd w:id="50"/>
      <w:r w:rsidRPr="00935F59">
        <w:rPr>
          <w:rFonts w:ascii="Arial" w:hAnsi="Arial" w:cs="Arial"/>
          <w:b/>
          <w:bCs/>
          <w:szCs w:val="20"/>
        </w:rPr>
        <w:t>Reemplazo de Personal</w:t>
      </w:r>
      <w:bookmarkEnd w:id="51"/>
      <w:bookmarkEnd w:id="52"/>
      <w:bookmarkEnd w:id="53"/>
    </w:p>
    <w:p w14:paraId="607D435E" w14:textId="77777777" w:rsidR="006A0133" w:rsidRPr="00935F59" w:rsidRDefault="006A0133" w:rsidP="001A5D75">
      <w:pPr>
        <w:spacing w:line="240" w:lineRule="auto"/>
        <w:rPr>
          <w:rFonts w:ascii="Arial" w:hAnsi="Arial" w:cs="Arial"/>
          <w:szCs w:val="20"/>
        </w:rPr>
      </w:pPr>
    </w:p>
    <w:p w14:paraId="408E6329" w14:textId="77777777" w:rsidR="00A157D3" w:rsidRPr="00935F59" w:rsidRDefault="00A157D3" w:rsidP="001A5D75">
      <w:pPr>
        <w:spacing w:line="240" w:lineRule="auto"/>
        <w:rPr>
          <w:rFonts w:ascii="Arial" w:hAnsi="Arial" w:cs="Arial"/>
          <w:szCs w:val="20"/>
        </w:rPr>
      </w:pPr>
      <w:r w:rsidRPr="00935F59">
        <w:rPr>
          <w:rFonts w:ascii="Arial" w:hAnsi="Arial" w:cs="Arial"/>
          <w:szCs w:val="20"/>
        </w:rPr>
        <w:t xml:space="preserve">En caso de que se requiera sustituir algún recurso del equipo de trabajo de </w:t>
      </w:r>
      <w:r w:rsidRPr="00935F59">
        <w:rPr>
          <w:rFonts w:ascii="Arial" w:hAnsi="Arial" w:cs="Arial"/>
          <w:b/>
          <w:szCs w:val="20"/>
        </w:rPr>
        <w:t>EL LICITANTE</w:t>
      </w:r>
      <w:r w:rsidR="003D2000" w:rsidRPr="00935F59">
        <w:rPr>
          <w:rFonts w:ascii="Arial" w:hAnsi="Arial" w:cs="Arial"/>
          <w:b/>
          <w:szCs w:val="20"/>
        </w:rPr>
        <w:t xml:space="preserve"> ADJUDICADO</w:t>
      </w:r>
      <w:r w:rsidRPr="00935F59">
        <w:rPr>
          <w:rFonts w:ascii="Arial" w:hAnsi="Arial" w:cs="Arial"/>
          <w:szCs w:val="20"/>
        </w:rPr>
        <w:t xml:space="preserve">, ya sea por solicitud del Administrador del Contrato correspondiente o por </w:t>
      </w:r>
      <w:r w:rsidRPr="00935F59">
        <w:rPr>
          <w:rFonts w:ascii="Arial" w:hAnsi="Arial" w:cs="Arial"/>
          <w:b/>
          <w:szCs w:val="20"/>
        </w:rPr>
        <w:t>EL LICITANTE</w:t>
      </w:r>
      <w:r w:rsidR="003D2000" w:rsidRPr="00935F59">
        <w:rPr>
          <w:rFonts w:ascii="Arial" w:hAnsi="Arial" w:cs="Arial"/>
          <w:b/>
          <w:szCs w:val="20"/>
        </w:rPr>
        <w:t xml:space="preserve"> ADJUDICADO</w:t>
      </w:r>
      <w:r w:rsidRPr="00935F59">
        <w:rPr>
          <w:rFonts w:ascii="Arial" w:hAnsi="Arial" w:cs="Arial"/>
          <w:szCs w:val="20"/>
        </w:rPr>
        <w:t>, éste deberá ser reemplazado en un lapso no mayor al establecido en el apartado</w:t>
      </w:r>
      <w:r w:rsidR="00621EEC" w:rsidRPr="00935F59">
        <w:rPr>
          <w:rFonts w:ascii="Arial" w:hAnsi="Arial" w:cs="Arial"/>
          <w:szCs w:val="20"/>
        </w:rPr>
        <w:t xml:space="preserve"> niveles  de servicio</w:t>
      </w:r>
      <w:r w:rsidRPr="00935F59">
        <w:rPr>
          <w:rFonts w:ascii="Arial" w:hAnsi="Arial" w:cs="Arial"/>
          <w:szCs w:val="20"/>
        </w:rPr>
        <w:t xml:space="preserve"> </w:t>
      </w:r>
      <w:r w:rsidR="00CC2481" w:rsidRPr="00935F59">
        <w:rPr>
          <w:rFonts w:ascii="Arial" w:hAnsi="Arial" w:cs="Arial"/>
          <w:szCs w:val="20"/>
        </w:rPr>
        <w:t>acordados que deberán cumplirse</w:t>
      </w:r>
      <w:r w:rsidR="00786ABC" w:rsidRPr="00935F59">
        <w:rPr>
          <w:rFonts w:ascii="Arial" w:hAnsi="Arial" w:cs="Arial"/>
          <w:szCs w:val="20"/>
        </w:rPr>
        <w:t>, o se  aplicar</w:t>
      </w:r>
      <w:r w:rsidR="00802273" w:rsidRPr="00935F59">
        <w:rPr>
          <w:rFonts w:ascii="Arial" w:hAnsi="Arial" w:cs="Arial"/>
          <w:szCs w:val="20"/>
        </w:rPr>
        <w:t>án</w:t>
      </w:r>
      <w:r w:rsidR="00786ABC" w:rsidRPr="00935F59">
        <w:rPr>
          <w:rFonts w:ascii="Arial" w:hAnsi="Arial" w:cs="Arial"/>
          <w:szCs w:val="20"/>
        </w:rPr>
        <w:t xml:space="preserve">  las</w:t>
      </w:r>
      <w:r w:rsidR="00B44DAD" w:rsidRPr="00935F59">
        <w:rPr>
          <w:rFonts w:ascii="Arial" w:hAnsi="Arial" w:cs="Arial"/>
          <w:szCs w:val="20"/>
        </w:rPr>
        <w:t xml:space="preserve"> </w:t>
      </w:r>
      <w:r w:rsidR="00786ABC" w:rsidRPr="00935F59">
        <w:rPr>
          <w:rFonts w:ascii="Arial" w:hAnsi="Arial" w:cs="Arial"/>
          <w:szCs w:val="20"/>
        </w:rPr>
        <w:t xml:space="preserve"> </w:t>
      </w:r>
      <w:r w:rsidRPr="00935F59">
        <w:rPr>
          <w:rFonts w:ascii="Arial" w:hAnsi="Arial" w:cs="Arial"/>
          <w:szCs w:val="20"/>
        </w:rPr>
        <w:t>Penas Convencionales</w:t>
      </w:r>
      <w:r w:rsidR="00B44DAD" w:rsidRPr="00935F59">
        <w:rPr>
          <w:rFonts w:ascii="Arial" w:hAnsi="Arial" w:cs="Arial"/>
          <w:szCs w:val="20"/>
        </w:rPr>
        <w:t xml:space="preserve"> y/o Deductivas</w:t>
      </w:r>
      <w:r w:rsidR="00985967" w:rsidRPr="00935F59">
        <w:rPr>
          <w:rFonts w:ascii="Arial" w:hAnsi="Arial" w:cs="Arial"/>
          <w:szCs w:val="20"/>
        </w:rPr>
        <w:t>,</w:t>
      </w:r>
      <w:r w:rsidR="00B44DAD" w:rsidRPr="00935F59">
        <w:rPr>
          <w:rFonts w:ascii="Arial" w:hAnsi="Arial" w:cs="Arial"/>
          <w:szCs w:val="20"/>
        </w:rPr>
        <w:t xml:space="preserve"> establecidas </w:t>
      </w:r>
      <w:r w:rsidR="0060139C" w:rsidRPr="00935F59">
        <w:rPr>
          <w:rFonts w:ascii="Arial" w:hAnsi="Arial" w:cs="Arial"/>
          <w:szCs w:val="20"/>
        </w:rPr>
        <w:t xml:space="preserve"> en </w:t>
      </w:r>
      <w:r w:rsidRPr="00935F59">
        <w:rPr>
          <w:rFonts w:ascii="Arial" w:hAnsi="Arial" w:cs="Arial"/>
          <w:szCs w:val="20"/>
        </w:rPr>
        <w:t xml:space="preserve">los Términos y Condiciones del servicio, </w:t>
      </w:r>
      <w:r w:rsidR="0060698E" w:rsidRPr="00935F59">
        <w:rPr>
          <w:rFonts w:ascii="Arial" w:hAnsi="Arial" w:cs="Arial"/>
          <w:szCs w:val="20"/>
        </w:rPr>
        <w:t xml:space="preserve">este  remplazo </w:t>
      </w:r>
      <w:r w:rsidR="00C56776" w:rsidRPr="00935F59">
        <w:rPr>
          <w:rFonts w:ascii="Arial" w:hAnsi="Arial" w:cs="Arial"/>
          <w:szCs w:val="20"/>
        </w:rPr>
        <w:t xml:space="preserve"> será </w:t>
      </w:r>
      <w:r w:rsidRPr="00935F59">
        <w:rPr>
          <w:rFonts w:ascii="Arial" w:hAnsi="Arial" w:cs="Arial"/>
          <w:szCs w:val="20"/>
        </w:rPr>
        <w:t>por personal que cumpla con los perfiles solicitados con la experiencia necesaria, a fin de que no se pierda la continuidad en el trabajo desempeñado. Será responsabilidad de EL</w:t>
      </w:r>
      <w:r w:rsidRPr="00935F59">
        <w:rPr>
          <w:rFonts w:ascii="Arial" w:hAnsi="Arial" w:cs="Arial"/>
          <w:b/>
          <w:szCs w:val="20"/>
        </w:rPr>
        <w:t xml:space="preserve"> LICITANTE</w:t>
      </w:r>
      <w:r w:rsidR="003D2000" w:rsidRPr="00935F59">
        <w:rPr>
          <w:rFonts w:ascii="Arial" w:hAnsi="Arial" w:cs="Arial"/>
          <w:b/>
          <w:szCs w:val="20"/>
        </w:rPr>
        <w:t xml:space="preserve"> ADJUDICADO</w:t>
      </w:r>
      <w:r w:rsidRPr="00935F59">
        <w:rPr>
          <w:rFonts w:ascii="Arial" w:hAnsi="Arial" w:cs="Arial"/>
          <w:szCs w:val="20"/>
        </w:rPr>
        <w:t xml:space="preserve"> involucrar al nuevo integrante, así como de ponerlo al tanto del estatus de las actividades, tiempo que no será contabilizado dentro de las horas de la asignación.</w:t>
      </w:r>
    </w:p>
    <w:p w14:paraId="317EF8F5" w14:textId="77777777" w:rsidR="00A157D3" w:rsidRPr="00935F59" w:rsidRDefault="00A157D3" w:rsidP="001A5D75">
      <w:pPr>
        <w:spacing w:line="240" w:lineRule="auto"/>
        <w:rPr>
          <w:rFonts w:ascii="Arial" w:hAnsi="Arial" w:cs="Arial"/>
          <w:szCs w:val="20"/>
        </w:rPr>
      </w:pPr>
    </w:p>
    <w:p w14:paraId="6F219968" w14:textId="77777777" w:rsidR="00A157D3" w:rsidRPr="00935F59" w:rsidRDefault="00A157D3" w:rsidP="001A5D75">
      <w:pPr>
        <w:spacing w:line="240" w:lineRule="auto"/>
        <w:rPr>
          <w:rFonts w:ascii="Arial" w:hAnsi="Arial" w:cs="Arial"/>
          <w:szCs w:val="20"/>
        </w:rPr>
      </w:pPr>
      <w:r w:rsidRPr="00935F59">
        <w:rPr>
          <w:rFonts w:ascii="Arial" w:hAnsi="Arial" w:cs="Arial"/>
          <w:szCs w:val="20"/>
        </w:rPr>
        <w:t>El Administrador del Contrato del IMSS, será el único autorizado por parte de este, para solicitar de manera formal el reemplazo de personal al Gerente del Servicio.</w:t>
      </w:r>
    </w:p>
    <w:p w14:paraId="770712C7" w14:textId="77777777" w:rsidR="00A157D3" w:rsidRPr="00935F59" w:rsidRDefault="00A157D3" w:rsidP="001A5D75">
      <w:pPr>
        <w:spacing w:line="240" w:lineRule="auto"/>
        <w:rPr>
          <w:rFonts w:ascii="Arial" w:hAnsi="Arial" w:cs="Arial"/>
          <w:szCs w:val="20"/>
        </w:rPr>
      </w:pPr>
    </w:p>
    <w:p w14:paraId="656860FD" w14:textId="77777777" w:rsidR="00A157D3" w:rsidRPr="00935F59" w:rsidRDefault="00A157D3" w:rsidP="001A5D75">
      <w:pPr>
        <w:spacing w:line="240" w:lineRule="auto"/>
        <w:rPr>
          <w:rFonts w:ascii="Arial" w:hAnsi="Arial" w:cs="Arial"/>
          <w:szCs w:val="20"/>
        </w:rPr>
      </w:pPr>
      <w:r w:rsidRPr="00935F59">
        <w:rPr>
          <w:rFonts w:ascii="Arial" w:hAnsi="Arial" w:cs="Arial"/>
          <w:szCs w:val="20"/>
        </w:rPr>
        <w:t xml:space="preserve">Serán causas de solicitud de reemplazo de un recurso del equipo de trabajo del </w:t>
      </w:r>
      <w:r w:rsidRPr="00935F59">
        <w:rPr>
          <w:rFonts w:ascii="Arial" w:hAnsi="Arial" w:cs="Arial"/>
          <w:b/>
          <w:szCs w:val="20"/>
        </w:rPr>
        <w:t>LICITANTE</w:t>
      </w:r>
      <w:r w:rsidR="003D2000" w:rsidRPr="00935F59">
        <w:rPr>
          <w:rFonts w:ascii="Arial" w:hAnsi="Arial" w:cs="Arial"/>
          <w:b/>
          <w:szCs w:val="20"/>
        </w:rPr>
        <w:t xml:space="preserve"> ADJUDICADO</w:t>
      </w:r>
      <w:r w:rsidRPr="00935F59">
        <w:rPr>
          <w:rFonts w:ascii="Arial" w:hAnsi="Arial" w:cs="Arial"/>
          <w:szCs w:val="20"/>
        </w:rPr>
        <w:t>, las siguientes causas que se describen de manera enunciativa mas no limitativa:</w:t>
      </w:r>
    </w:p>
    <w:p w14:paraId="705DBE1F" w14:textId="77777777" w:rsidR="008069E5" w:rsidRPr="00935F59" w:rsidRDefault="008069E5" w:rsidP="001A5D75">
      <w:pPr>
        <w:spacing w:line="240" w:lineRule="auto"/>
        <w:rPr>
          <w:rFonts w:ascii="Arial" w:hAnsi="Arial" w:cs="Arial"/>
          <w:szCs w:val="20"/>
        </w:rPr>
      </w:pPr>
    </w:p>
    <w:p w14:paraId="5753A0E6" w14:textId="77777777" w:rsidR="00A157D3" w:rsidRPr="00935F59" w:rsidRDefault="00A157D3" w:rsidP="001A5D75">
      <w:pPr>
        <w:pStyle w:val="Prrafodelista"/>
        <w:numPr>
          <w:ilvl w:val="0"/>
          <w:numId w:val="72"/>
        </w:numPr>
        <w:spacing w:line="240" w:lineRule="auto"/>
        <w:rPr>
          <w:rFonts w:ascii="Arial" w:hAnsi="Arial" w:cs="Arial"/>
          <w:szCs w:val="20"/>
        </w:rPr>
      </w:pPr>
      <w:r w:rsidRPr="00935F59">
        <w:rPr>
          <w:rFonts w:ascii="Arial" w:hAnsi="Arial" w:cs="Arial"/>
          <w:szCs w:val="20"/>
        </w:rPr>
        <w:t>El recurso no cumple con la experiencia solicitada.</w:t>
      </w:r>
    </w:p>
    <w:p w14:paraId="3E507823" w14:textId="77777777" w:rsidR="00A157D3" w:rsidRPr="00935F59" w:rsidRDefault="00A157D3" w:rsidP="001A5D75">
      <w:pPr>
        <w:pStyle w:val="Prrafodelista"/>
        <w:numPr>
          <w:ilvl w:val="0"/>
          <w:numId w:val="72"/>
        </w:numPr>
        <w:spacing w:line="240" w:lineRule="auto"/>
        <w:rPr>
          <w:rFonts w:ascii="Arial" w:hAnsi="Arial" w:cs="Arial"/>
          <w:szCs w:val="20"/>
        </w:rPr>
      </w:pPr>
      <w:r w:rsidRPr="00935F59">
        <w:rPr>
          <w:rFonts w:ascii="Arial" w:hAnsi="Arial" w:cs="Arial"/>
          <w:szCs w:val="20"/>
        </w:rPr>
        <w:t>El recurso incumple con las actividades a las cuales se encuentra asignado.</w:t>
      </w:r>
    </w:p>
    <w:p w14:paraId="301DB5BA" w14:textId="77777777" w:rsidR="00A157D3" w:rsidRPr="00935F59" w:rsidRDefault="00A157D3" w:rsidP="001A5D75">
      <w:pPr>
        <w:pStyle w:val="Prrafodelista"/>
        <w:numPr>
          <w:ilvl w:val="0"/>
          <w:numId w:val="72"/>
        </w:numPr>
        <w:spacing w:line="240" w:lineRule="auto"/>
        <w:rPr>
          <w:rFonts w:ascii="Arial" w:hAnsi="Arial" w:cs="Arial"/>
          <w:szCs w:val="20"/>
        </w:rPr>
      </w:pPr>
      <w:r w:rsidRPr="00935F59">
        <w:rPr>
          <w:rFonts w:ascii="Arial" w:hAnsi="Arial" w:cs="Arial"/>
          <w:szCs w:val="20"/>
        </w:rPr>
        <w:t>El recurso se ausenta de sus actividades asignadas sin previo consentimiento por parte del Administrador de Contrato del IMSS.</w:t>
      </w:r>
    </w:p>
    <w:p w14:paraId="7ED16055" w14:textId="77777777" w:rsidR="00A157D3" w:rsidRPr="00935F59" w:rsidRDefault="00A157D3" w:rsidP="001A5D75">
      <w:pPr>
        <w:pStyle w:val="Prrafodelista"/>
        <w:numPr>
          <w:ilvl w:val="0"/>
          <w:numId w:val="72"/>
        </w:numPr>
        <w:spacing w:line="240" w:lineRule="auto"/>
        <w:rPr>
          <w:rFonts w:ascii="Arial" w:hAnsi="Arial" w:cs="Arial"/>
          <w:szCs w:val="20"/>
        </w:rPr>
      </w:pPr>
      <w:r w:rsidRPr="00935F59">
        <w:rPr>
          <w:rFonts w:ascii="Arial" w:hAnsi="Arial" w:cs="Arial"/>
          <w:szCs w:val="20"/>
        </w:rPr>
        <w:t>El recurso hace uso indebido de los recursos asignados por el IMSS para el desempeño de sus actividades.</w:t>
      </w:r>
    </w:p>
    <w:p w14:paraId="41698CD2" w14:textId="77777777" w:rsidR="00A157D3" w:rsidRPr="00935F59" w:rsidRDefault="00A157D3" w:rsidP="001A5D75">
      <w:pPr>
        <w:pStyle w:val="Prrafodelista"/>
        <w:numPr>
          <w:ilvl w:val="0"/>
          <w:numId w:val="72"/>
        </w:numPr>
        <w:spacing w:line="240" w:lineRule="auto"/>
        <w:rPr>
          <w:rFonts w:ascii="Arial" w:hAnsi="Arial" w:cs="Arial"/>
          <w:szCs w:val="20"/>
        </w:rPr>
      </w:pPr>
      <w:r w:rsidRPr="00935F59">
        <w:rPr>
          <w:rFonts w:ascii="Arial" w:hAnsi="Arial" w:cs="Arial"/>
          <w:szCs w:val="20"/>
        </w:rPr>
        <w:t>El recurso no acata las indicaciones del personal de seguridad y protección civil del IMSS.</w:t>
      </w:r>
    </w:p>
    <w:p w14:paraId="094C3C5E" w14:textId="77777777" w:rsidR="00A157D3" w:rsidRPr="00935F59" w:rsidRDefault="00A157D3" w:rsidP="001A5D75">
      <w:pPr>
        <w:pStyle w:val="Prrafodelista"/>
        <w:numPr>
          <w:ilvl w:val="0"/>
          <w:numId w:val="72"/>
        </w:numPr>
        <w:spacing w:line="240" w:lineRule="auto"/>
        <w:rPr>
          <w:rFonts w:ascii="Arial" w:hAnsi="Arial" w:cs="Arial"/>
          <w:szCs w:val="20"/>
        </w:rPr>
      </w:pPr>
      <w:r w:rsidRPr="00935F59">
        <w:rPr>
          <w:rFonts w:ascii="Arial" w:hAnsi="Arial" w:cs="Arial"/>
          <w:szCs w:val="20"/>
        </w:rPr>
        <w:t>El recurso presenta problemas de comportamiento y mala conducta.</w:t>
      </w:r>
    </w:p>
    <w:p w14:paraId="4CB4A116" w14:textId="77777777" w:rsidR="00A157D3" w:rsidRPr="00935F59" w:rsidRDefault="00A157D3" w:rsidP="001A5D75">
      <w:pPr>
        <w:pStyle w:val="Prrafodelista"/>
        <w:numPr>
          <w:ilvl w:val="0"/>
          <w:numId w:val="72"/>
        </w:numPr>
        <w:spacing w:line="240" w:lineRule="auto"/>
        <w:rPr>
          <w:rFonts w:ascii="Arial" w:hAnsi="Arial" w:cs="Arial"/>
          <w:szCs w:val="20"/>
        </w:rPr>
      </w:pPr>
      <w:r w:rsidRPr="00935F59">
        <w:rPr>
          <w:rFonts w:ascii="Arial" w:hAnsi="Arial" w:cs="Arial"/>
          <w:szCs w:val="20"/>
        </w:rPr>
        <w:t>El recurso pretende justificar cierto número de horas laboradas, sin que las mismas sean corroborables de acuerdo con el reporte o informe generado por la herramienta suite de control y monitoreo de actividad de los equipos personales de cómputo</w:t>
      </w:r>
    </w:p>
    <w:p w14:paraId="4894B903" w14:textId="77777777" w:rsidR="00A157D3" w:rsidRPr="00935F59" w:rsidRDefault="00A157D3" w:rsidP="001A5D75">
      <w:pPr>
        <w:spacing w:line="240" w:lineRule="auto"/>
        <w:rPr>
          <w:rFonts w:ascii="Arial" w:hAnsi="Arial" w:cs="Arial"/>
          <w:szCs w:val="20"/>
        </w:rPr>
      </w:pPr>
    </w:p>
    <w:p w14:paraId="0C8A70C6" w14:textId="5B5CEB35" w:rsidR="00A157D3" w:rsidRPr="00935F59" w:rsidRDefault="00A157D3" w:rsidP="001A5D75">
      <w:pPr>
        <w:spacing w:line="240" w:lineRule="auto"/>
        <w:rPr>
          <w:rFonts w:ascii="Arial" w:hAnsi="Arial" w:cs="Arial"/>
          <w:szCs w:val="20"/>
        </w:rPr>
      </w:pPr>
      <w:r w:rsidRPr="00935F59">
        <w:rPr>
          <w:rFonts w:ascii="Arial" w:hAnsi="Arial" w:cs="Arial"/>
          <w:szCs w:val="20"/>
        </w:rPr>
        <w:lastRenderedPageBreak/>
        <w:t xml:space="preserve">Los </w:t>
      </w:r>
      <w:r w:rsidR="00FF7A57" w:rsidRPr="00935F59">
        <w:rPr>
          <w:rFonts w:ascii="Arial" w:hAnsi="Arial" w:cs="Arial"/>
          <w:szCs w:val="20"/>
        </w:rPr>
        <w:t>atraso</w:t>
      </w:r>
      <w:r w:rsidRPr="00935F59">
        <w:rPr>
          <w:rFonts w:ascii="Arial" w:hAnsi="Arial" w:cs="Arial"/>
          <w:szCs w:val="20"/>
        </w:rPr>
        <w:t xml:space="preserve">s injustificados en las actividades por reasignación de perfiles deberán quedar bajo responsabilidad del </w:t>
      </w:r>
      <w:r w:rsidRPr="00935F59">
        <w:rPr>
          <w:rFonts w:ascii="Arial" w:hAnsi="Arial" w:cs="Arial"/>
          <w:b/>
          <w:szCs w:val="20"/>
        </w:rPr>
        <w:t>LICITANTE</w:t>
      </w:r>
      <w:r w:rsidR="00C51DA6" w:rsidRPr="00935F59">
        <w:rPr>
          <w:rFonts w:ascii="Arial" w:hAnsi="Arial" w:cs="Arial"/>
          <w:b/>
          <w:szCs w:val="20"/>
        </w:rPr>
        <w:t xml:space="preserve"> ADJUDICADO</w:t>
      </w:r>
      <w:r w:rsidRPr="00935F59">
        <w:rPr>
          <w:rFonts w:ascii="Arial" w:hAnsi="Arial" w:cs="Arial"/>
          <w:szCs w:val="20"/>
        </w:rPr>
        <w:t xml:space="preserve"> y no se modificará el Cronograma de Trabajo o la fecha compromiso en la que participe el perfil reemplazado, conforme a lo especificado en la Solicitud de Servicio, lo cual le generará al </w:t>
      </w:r>
      <w:r w:rsidRPr="00935F59">
        <w:rPr>
          <w:rFonts w:ascii="Arial" w:hAnsi="Arial" w:cs="Arial"/>
          <w:b/>
          <w:szCs w:val="20"/>
        </w:rPr>
        <w:t>LICITANTE</w:t>
      </w:r>
      <w:r w:rsidR="00C51DA6" w:rsidRPr="00935F59">
        <w:rPr>
          <w:rFonts w:ascii="Arial" w:hAnsi="Arial" w:cs="Arial"/>
          <w:b/>
          <w:szCs w:val="20"/>
        </w:rPr>
        <w:t xml:space="preserve"> ADJUDICADO</w:t>
      </w:r>
      <w:r w:rsidRPr="00935F59">
        <w:rPr>
          <w:rFonts w:ascii="Arial" w:hAnsi="Arial" w:cs="Arial"/>
          <w:b/>
          <w:szCs w:val="20"/>
        </w:rPr>
        <w:t xml:space="preserve"> </w:t>
      </w:r>
      <w:r w:rsidRPr="00935F59">
        <w:rPr>
          <w:rFonts w:ascii="Arial" w:hAnsi="Arial" w:cs="Arial"/>
          <w:szCs w:val="20"/>
        </w:rPr>
        <w:t xml:space="preserve">penalizaciones y deductivas al respecto. </w:t>
      </w:r>
    </w:p>
    <w:p w14:paraId="361516C0" w14:textId="77777777" w:rsidR="00A157D3" w:rsidRPr="00935F59" w:rsidRDefault="00A157D3" w:rsidP="001A5D75">
      <w:pPr>
        <w:spacing w:line="240" w:lineRule="auto"/>
        <w:rPr>
          <w:rFonts w:ascii="Arial" w:hAnsi="Arial" w:cs="Arial"/>
          <w:szCs w:val="20"/>
        </w:rPr>
      </w:pPr>
    </w:p>
    <w:p w14:paraId="62168DC7" w14:textId="77777777" w:rsidR="008069E5" w:rsidRPr="00935F59" w:rsidRDefault="00A157D3" w:rsidP="001A5D75">
      <w:pPr>
        <w:spacing w:line="240" w:lineRule="auto"/>
        <w:rPr>
          <w:rFonts w:ascii="Arial" w:hAnsi="Arial" w:cs="Arial"/>
          <w:szCs w:val="20"/>
        </w:rPr>
      </w:pPr>
      <w:r w:rsidRPr="00935F59">
        <w:rPr>
          <w:rFonts w:ascii="Arial" w:hAnsi="Arial" w:cs="Arial"/>
          <w:szCs w:val="20"/>
        </w:rPr>
        <w:t>Todos los perfiles asignados, independientemente de las actividades que desempeñen, estarán obligados a dar cumplimiento a los siguientes puntos:</w:t>
      </w:r>
    </w:p>
    <w:p w14:paraId="1649F6D1" w14:textId="77777777" w:rsidR="008069E5" w:rsidRPr="00935F59" w:rsidRDefault="008069E5" w:rsidP="001A5D75">
      <w:pPr>
        <w:spacing w:line="240" w:lineRule="auto"/>
        <w:rPr>
          <w:rFonts w:ascii="Arial" w:hAnsi="Arial" w:cs="Arial"/>
          <w:szCs w:val="20"/>
        </w:rPr>
      </w:pPr>
    </w:p>
    <w:p w14:paraId="2E8E7C81" w14:textId="77777777" w:rsidR="00A157D3" w:rsidRPr="00935F59" w:rsidRDefault="00A157D3" w:rsidP="001A5D75">
      <w:pPr>
        <w:pStyle w:val="Prrafodelista"/>
        <w:numPr>
          <w:ilvl w:val="0"/>
          <w:numId w:val="73"/>
        </w:numPr>
        <w:spacing w:line="240" w:lineRule="auto"/>
        <w:rPr>
          <w:rFonts w:ascii="Arial" w:hAnsi="Arial" w:cs="Arial"/>
          <w:szCs w:val="20"/>
        </w:rPr>
      </w:pPr>
      <w:r w:rsidRPr="00935F59">
        <w:rPr>
          <w:rFonts w:ascii="Arial" w:hAnsi="Arial" w:cs="Arial"/>
          <w:szCs w:val="20"/>
        </w:rPr>
        <w:t>Cumplir todas las fechas y alcances asignados y acordados con cada perfil, implicando un compromiso de cumplimento por parte de este.</w:t>
      </w:r>
    </w:p>
    <w:p w14:paraId="2B4B2CC4" w14:textId="77777777" w:rsidR="00A157D3" w:rsidRPr="00935F59" w:rsidRDefault="00A157D3" w:rsidP="001A5D75">
      <w:pPr>
        <w:pStyle w:val="Prrafodelista"/>
        <w:numPr>
          <w:ilvl w:val="0"/>
          <w:numId w:val="73"/>
        </w:numPr>
        <w:spacing w:line="240" w:lineRule="auto"/>
        <w:rPr>
          <w:rFonts w:ascii="Arial" w:hAnsi="Arial" w:cs="Arial"/>
          <w:szCs w:val="20"/>
        </w:rPr>
      </w:pPr>
      <w:r w:rsidRPr="00935F59">
        <w:rPr>
          <w:rFonts w:ascii="Arial" w:hAnsi="Arial" w:cs="Arial"/>
          <w:szCs w:val="20"/>
        </w:rPr>
        <w:t>Si un perfil no puede cumplir con la carga normal de trabajo asignada y acordada, es de su exclusiva responsabilidad trabajar horas extras, fines de semana o días festivos para asegurar la terminación a tiempo de su trabajo sin costo adicional para el IMSS.</w:t>
      </w:r>
    </w:p>
    <w:p w14:paraId="7E01351D" w14:textId="77777777" w:rsidR="00A157D3" w:rsidRPr="00935F59" w:rsidRDefault="00A157D3" w:rsidP="001A5D75">
      <w:pPr>
        <w:pStyle w:val="Prrafodelista"/>
        <w:numPr>
          <w:ilvl w:val="0"/>
          <w:numId w:val="73"/>
        </w:numPr>
        <w:spacing w:line="240" w:lineRule="auto"/>
        <w:rPr>
          <w:rFonts w:ascii="Arial" w:hAnsi="Arial" w:cs="Arial"/>
          <w:szCs w:val="20"/>
        </w:rPr>
      </w:pPr>
      <w:r w:rsidRPr="00935F59">
        <w:rPr>
          <w:rFonts w:ascii="Arial" w:hAnsi="Arial" w:cs="Arial"/>
          <w:szCs w:val="20"/>
        </w:rPr>
        <w:t>Está prohibido el uso de los recursos e infraestructura del IMSS para asuntos personales.</w:t>
      </w:r>
    </w:p>
    <w:p w14:paraId="0F5F988B" w14:textId="77777777" w:rsidR="00A157D3" w:rsidRPr="00935F59" w:rsidRDefault="00A157D3" w:rsidP="001A5D75">
      <w:pPr>
        <w:pStyle w:val="Prrafodelista"/>
        <w:numPr>
          <w:ilvl w:val="0"/>
          <w:numId w:val="73"/>
        </w:numPr>
        <w:spacing w:line="240" w:lineRule="auto"/>
        <w:rPr>
          <w:rFonts w:ascii="Arial" w:hAnsi="Arial" w:cs="Arial"/>
          <w:szCs w:val="20"/>
        </w:rPr>
      </w:pPr>
      <w:r w:rsidRPr="00935F59">
        <w:rPr>
          <w:rFonts w:ascii="Arial" w:hAnsi="Arial" w:cs="Arial"/>
          <w:szCs w:val="20"/>
        </w:rPr>
        <w:t>El uso de equipo de sonido es permitido únicamente con audífonos.</w:t>
      </w:r>
    </w:p>
    <w:p w14:paraId="616BBB79" w14:textId="77777777" w:rsidR="005471C6" w:rsidRPr="00935F59" w:rsidRDefault="00A157D3" w:rsidP="001A5D75">
      <w:pPr>
        <w:pStyle w:val="Prrafodelista"/>
        <w:numPr>
          <w:ilvl w:val="0"/>
          <w:numId w:val="73"/>
        </w:numPr>
        <w:spacing w:line="240" w:lineRule="auto"/>
        <w:rPr>
          <w:rFonts w:ascii="Arial" w:hAnsi="Arial" w:cs="Arial"/>
          <w:szCs w:val="20"/>
        </w:rPr>
      </w:pPr>
      <w:r w:rsidRPr="00935F59">
        <w:rPr>
          <w:rFonts w:ascii="Arial" w:hAnsi="Arial" w:cs="Arial"/>
          <w:szCs w:val="20"/>
        </w:rPr>
        <w:t>Está prohibido, hacer ruido excesivo o cualquier otra tarea que pueda distraer a otras personas en el área de trabajo.</w:t>
      </w:r>
    </w:p>
    <w:p w14:paraId="7D040CE3" w14:textId="77777777" w:rsidR="008D3AF9" w:rsidRPr="00935F59" w:rsidRDefault="008D3AF9" w:rsidP="001A5D75">
      <w:pPr>
        <w:spacing w:line="240" w:lineRule="auto"/>
        <w:rPr>
          <w:rFonts w:ascii="Arial" w:hAnsi="Arial" w:cs="Arial"/>
          <w:szCs w:val="20"/>
        </w:rPr>
      </w:pPr>
    </w:p>
    <w:p w14:paraId="1F6F4AF1" w14:textId="77777777" w:rsidR="000456F8" w:rsidRPr="00935F59" w:rsidRDefault="000456F8" w:rsidP="001A5D75">
      <w:pPr>
        <w:pStyle w:val="Ttulo4"/>
        <w:spacing w:after="0" w:line="240" w:lineRule="auto"/>
        <w:ind w:left="567"/>
        <w:rPr>
          <w:rFonts w:ascii="Arial" w:hAnsi="Arial" w:cs="Arial"/>
          <w:b/>
          <w:bCs/>
          <w:sz w:val="20"/>
          <w:szCs w:val="20"/>
        </w:rPr>
      </w:pPr>
      <w:bookmarkStart w:id="54" w:name="_Toc185839005"/>
      <w:bookmarkStart w:id="55" w:name="_Toc218772311"/>
      <w:bookmarkStart w:id="56" w:name="_Toc219289176"/>
      <w:r w:rsidRPr="00935F59">
        <w:rPr>
          <w:rFonts w:ascii="Arial" w:hAnsi="Arial" w:cs="Arial"/>
          <w:b/>
          <w:bCs/>
          <w:sz w:val="20"/>
          <w:szCs w:val="20"/>
        </w:rPr>
        <w:t>Entregables</w:t>
      </w:r>
      <w:bookmarkEnd w:id="54"/>
      <w:r w:rsidR="00CE6C97" w:rsidRPr="00935F59">
        <w:rPr>
          <w:rFonts w:ascii="Arial" w:hAnsi="Arial" w:cs="Arial"/>
          <w:b/>
          <w:bCs/>
          <w:sz w:val="20"/>
          <w:szCs w:val="20"/>
        </w:rPr>
        <w:t xml:space="preserve"> de</w:t>
      </w:r>
      <w:r w:rsidR="002B5A7A" w:rsidRPr="00935F59">
        <w:rPr>
          <w:rFonts w:ascii="Arial" w:hAnsi="Arial" w:cs="Arial"/>
          <w:b/>
          <w:bCs/>
          <w:sz w:val="20"/>
          <w:szCs w:val="20"/>
        </w:rPr>
        <w:t>l Inicio de los Servicios</w:t>
      </w:r>
      <w:bookmarkEnd w:id="55"/>
      <w:bookmarkEnd w:id="56"/>
    </w:p>
    <w:p w14:paraId="0B9AB760" w14:textId="77777777" w:rsidR="000456F8" w:rsidRPr="00935F59" w:rsidRDefault="000456F8" w:rsidP="001A5D75">
      <w:pPr>
        <w:spacing w:line="240" w:lineRule="auto"/>
        <w:rPr>
          <w:rFonts w:ascii="Arial" w:hAnsi="Arial" w:cs="Arial"/>
          <w:szCs w:val="20"/>
        </w:rPr>
      </w:pPr>
    </w:p>
    <w:p w14:paraId="49799DB7" w14:textId="77777777" w:rsidR="000456F8" w:rsidRPr="00935F59" w:rsidRDefault="000456F8"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 xml:space="preserve">INSTITUTO </w:t>
      </w:r>
      <w:r w:rsidR="009D7CEA" w:rsidRPr="00935F59">
        <w:rPr>
          <w:rFonts w:ascii="Arial" w:hAnsi="Arial" w:cs="Arial"/>
          <w:b/>
          <w:szCs w:val="20"/>
        </w:rPr>
        <w:t>a través del</w:t>
      </w:r>
      <w:r w:rsidR="001301A8" w:rsidRPr="00935F59">
        <w:rPr>
          <w:rFonts w:ascii="Arial" w:hAnsi="Arial" w:cs="Arial"/>
          <w:b/>
          <w:szCs w:val="20"/>
        </w:rPr>
        <w:t xml:space="preserve"> Administrador de </w:t>
      </w:r>
      <w:r w:rsidR="0053432B" w:rsidRPr="00935F59">
        <w:rPr>
          <w:rFonts w:ascii="Arial" w:hAnsi="Arial" w:cs="Arial"/>
          <w:b/>
          <w:szCs w:val="20"/>
        </w:rPr>
        <w:t>C</w:t>
      </w:r>
      <w:r w:rsidR="001301A8" w:rsidRPr="00935F59">
        <w:rPr>
          <w:rFonts w:ascii="Arial" w:hAnsi="Arial" w:cs="Arial"/>
          <w:b/>
          <w:szCs w:val="20"/>
        </w:rPr>
        <w:t>ontrato</w:t>
      </w:r>
      <w:r w:rsidR="0053432B" w:rsidRPr="00935F59">
        <w:rPr>
          <w:rFonts w:ascii="Arial" w:hAnsi="Arial" w:cs="Arial"/>
          <w:b/>
          <w:szCs w:val="20"/>
        </w:rPr>
        <w:t xml:space="preserve">, </w:t>
      </w:r>
      <w:r w:rsidRPr="00935F59">
        <w:rPr>
          <w:rFonts w:ascii="Arial" w:hAnsi="Arial" w:cs="Arial"/>
          <w:szCs w:val="20"/>
        </w:rPr>
        <w:t>definirá durante la planeación del arranque</w:t>
      </w:r>
      <w:r w:rsidR="0053432B" w:rsidRPr="00935F59">
        <w:rPr>
          <w:rFonts w:ascii="Arial" w:hAnsi="Arial" w:cs="Arial"/>
          <w:szCs w:val="20"/>
        </w:rPr>
        <w:t>,</w:t>
      </w:r>
      <w:r w:rsidRPr="00935F59">
        <w:rPr>
          <w:rFonts w:ascii="Arial" w:hAnsi="Arial" w:cs="Arial"/>
          <w:szCs w:val="20"/>
        </w:rPr>
        <w:t xml:space="preserve"> los entregables que deberá genera</w:t>
      </w:r>
      <w:r w:rsidR="002C344C" w:rsidRPr="00935F59">
        <w:rPr>
          <w:rFonts w:ascii="Arial" w:hAnsi="Arial" w:cs="Arial"/>
          <w:szCs w:val="20"/>
        </w:rPr>
        <w:t>r</w:t>
      </w:r>
      <w:r w:rsidRPr="00935F59">
        <w:rPr>
          <w:rFonts w:ascii="Arial" w:hAnsi="Arial" w:cs="Arial"/>
          <w:szCs w:val="20"/>
        </w:rPr>
        <w:t xml:space="preserve"> </w:t>
      </w:r>
      <w:r w:rsidR="002A3310" w:rsidRPr="00935F59">
        <w:rPr>
          <w:rFonts w:ascii="Arial" w:hAnsi="Arial" w:cs="Arial"/>
          <w:szCs w:val="20"/>
        </w:rPr>
        <w:t>el</w:t>
      </w:r>
      <w:r w:rsidRPr="00935F59">
        <w:rPr>
          <w:rFonts w:ascii="Arial" w:hAnsi="Arial" w:cs="Arial"/>
          <w:szCs w:val="20"/>
        </w:rPr>
        <w:t xml:space="preserve"> </w:t>
      </w:r>
      <w:r w:rsidRPr="00935F59">
        <w:rPr>
          <w:rFonts w:ascii="Arial" w:hAnsi="Arial" w:cs="Arial"/>
          <w:b/>
          <w:szCs w:val="20"/>
        </w:rPr>
        <w:t>LICITANTE</w:t>
      </w:r>
      <w:r w:rsidR="002A3310" w:rsidRPr="00935F59">
        <w:rPr>
          <w:rFonts w:ascii="Arial" w:hAnsi="Arial" w:cs="Arial"/>
          <w:b/>
          <w:szCs w:val="20"/>
        </w:rPr>
        <w:t xml:space="preserve"> ADJUDICADO</w:t>
      </w:r>
      <w:r w:rsidRPr="00935F59">
        <w:rPr>
          <w:rFonts w:ascii="Arial" w:hAnsi="Arial" w:cs="Arial"/>
          <w:b/>
          <w:szCs w:val="20"/>
        </w:rPr>
        <w:t xml:space="preserve"> </w:t>
      </w:r>
      <w:r w:rsidRPr="00935F59">
        <w:rPr>
          <w:rFonts w:ascii="Arial" w:hAnsi="Arial" w:cs="Arial"/>
          <w:szCs w:val="20"/>
        </w:rPr>
        <w:t xml:space="preserve">resultado de la prestación de los servicios especificados en el presente anexo técnico, lo cual estará establecido en los procesos </w:t>
      </w:r>
      <w:r w:rsidR="00CA2A1C" w:rsidRPr="00935F59">
        <w:rPr>
          <w:rFonts w:ascii="Arial" w:hAnsi="Arial" w:cs="Arial"/>
          <w:szCs w:val="20"/>
        </w:rPr>
        <w:t>establecidos</w:t>
      </w:r>
      <w:r w:rsidRPr="00935F59">
        <w:rPr>
          <w:rFonts w:ascii="Arial" w:hAnsi="Arial" w:cs="Arial"/>
          <w:szCs w:val="20"/>
        </w:rPr>
        <w:t xml:space="preserve">. </w:t>
      </w:r>
      <w:r w:rsidR="002A3310" w:rsidRPr="00935F59">
        <w:rPr>
          <w:rFonts w:ascii="Arial" w:hAnsi="Arial" w:cs="Arial"/>
          <w:szCs w:val="20"/>
        </w:rPr>
        <w:t>El</w:t>
      </w:r>
      <w:r w:rsidRPr="00935F59">
        <w:rPr>
          <w:rFonts w:ascii="Arial" w:hAnsi="Arial" w:cs="Arial"/>
          <w:szCs w:val="20"/>
        </w:rPr>
        <w:t xml:space="preserve"> </w:t>
      </w:r>
      <w:r w:rsidRPr="00935F59">
        <w:rPr>
          <w:rFonts w:ascii="Arial" w:hAnsi="Arial" w:cs="Arial"/>
          <w:b/>
          <w:szCs w:val="20"/>
        </w:rPr>
        <w:t>LICITANTE</w:t>
      </w:r>
      <w:r w:rsidR="002A3310" w:rsidRPr="00935F59">
        <w:rPr>
          <w:rFonts w:ascii="Arial" w:hAnsi="Arial" w:cs="Arial"/>
          <w:b/>
          <w:szCs w:val="20"/>
        </w:rPr>
        <w:t xml:space="preserve"> ADJUDICADO</w:t>
      </w:r>
      <w:r w:rsidRPr="00935F59">
        <w:rPr>
          <w:rFonts w:ascii="Arial" w:hAnsi="Arial" w:cs="Arial"/>
          <w:b/>
          <w:szCs w:val="20"/>
        </w:rPr>
        <w:t xml:space="preserve"> </w:t>
      </w:r>
      <w:r w:rsidRPr="00935F59">
        <w:rPr>
          <w:rFonts w:ascii="Arial" w:hAnsi="Arial" w:cs="Arial"/>
          <w:szCs w:val="20"/>
        </w:rPr>
        <w:t>deberá entregar a entera satisfacción de EL</w:t>
      </w:r>
      <w:r w:rsidRPr="00935F59">
        <w:rPr>
          <w:rFonts w:ascii="Arial" w:hAnsi="Arial" w:cs="Arial"/>
          <w:b/>
          <w:szCs w:val="20"/>
        </w:rPr>
        <w:t xml:space="preserve"> INSTITUTO</w:t>
      </w:r>
      <w:r w:rsidRPr="00935F59">
        <w:rPr>
          <w:rFonts w:ascii="Arial" w:hAnsi="Arial" w:cs="Arial"/>
          <w:szCs w:val="20"/>
        </w:rPr>
        <w:t xml:space="preserve"> los entregables acordados para la atención de la solicitud de servicio correspondiente.</w:t>
      </w:r>
    </w:p>
    <w:p w14:paraId="59A44607" w14:textId="77777777" w:rsidR="008069E5" w:rsidRPr="00935F59" w:rsidRDefault="008069E5" w:rsidP="001A5D75">
      <w:pPr>
        <w:spacing w:line="240" w:lineRule="auto"/>
        <w:rPr>
          <w:rFonts w:ascii="Arial" w:hAnsi="Arial" w:cs="Arial"/>
          <w:szCs w:val="20"/>
        </w:rPr>
      </w:pPr>
    </w:p>
    <w:p w14:paraId="647913D0" w14:textId="7CD42E07" w:rsidR="00E32718" w:rsidRPr="00935F59" w:rsidRDefault="00B545B4"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 xml:space="preserve">LICITANTE ADJUDICADO </w:t>
      </w:r>
      <w:r w:rsidRPr="00935F59">
        <w:rPr>
          <w:rFonts w:ascii="Arial" w:hAnsi="Arial" w:cs="Arial"/>
          <w:szCs w:val="20"/>
        </w:rPr>
        <w:t>deberán incluir en su propuesta de solución el diseño detallado o conceptual de la solución, que comprenda por lo menos:</w:t>
      </w:r>
    </w:p>
    <w:p w14:paraId="7D2F00DA" w14:textId="77777777" w:rsidR="00AB428C" w:rsidRPr="00935F59" w:rsidRDefault="00AB428C" w:rsidP="001A5D75">
      <w:pPr>
        <w:spacing w:line="240" w:lineRule="auto"/>
        <w:rPr>
          <w:rFonts w:ascii="Arial" w:hAnsi="Arial" w:cs="Arial"/>
          <w:szCs w:val="20"/>
        </w:rPr>
      </w:pPr>
    </w:p>
    <w:p w14:paraId="13F9FF10" w14:textId="77777777" w:rsidR="000456F8" w:rsidRPr="00935F59" w:rsidRDefault="000456F8" w:rsidP="001A5D75">
      <w:pPr>
        <w:pStyle w:val="Prrafodelista"/>
        <w:numPr>
          <w:ilvl w:val="0"/>
          <w:numId w:val="75"/>
        </w:numPr>
        <w:spacing w:line="240" w:lineRule="auto"/>
        <w:rPr>
          <w:rFonts w:ascii="Arial" w:hAnsi="Arial" w:cs="Arial"/>
          <w:szCs w:val="20"/>
        </w:rPr>
      </w:pPr>
      <w:r w:rsidRPr="00935F59">
        <w:rPr>
          <w:rFonts w:ascii="Arial" w:hAnsi="Arial" w:cs="Arial"/>
          <w:szCs w:val="20"/>
        </w:rPr>
        <w:t>Requerimientos del negocio;</w:t>
      </w:r>
    </w:p>
    <w:p w14:paraId="78BABCE2" w14:textId="77777777" w:rsidR="000456F8" w:rsidRPr="00935F59" w:rsidRDefault="000456F8" w:rsidP="001A5D75">
      <w:pPr>
        <w:pStyle w:val="Prrafodelista"/>
        <w:numPr>
          <w:ilvl w:val="0"/>
          <w:numId w:val="75"/>
        </w:numPr>
        <w:spacing w:line="240" w:lineRule="auto"/>
        <w:rPr>
          <w:rFonts w:ascii="Arial" w:hAnsi="Arial" w:cs="Arial"/>
          <w:szCs w:val="20"/>
        </w:rPr>
      </w:pPr>
      <w:r w:rsidRPr="00935F59">
        <w:rPr>
          <w:rFonts w:ascii="Arial" w:hAnsi="Arial" w:cs="Arial"/>
          <w:szCs w:val="20"/>
        </w:rPr>
        <w:t>Mecanismos o esquemas de seguridad de la información;</w:t>
      </w:r>
    </w:p>
    <w:p w14:paraId="2EED3385" w14:textId="77777777" w:rsidR="000456F8" w:rsidRPr="00935F59" w:rsidRDefault="000456F8" w:rsidP="001A5D75">
      <w:pPr>
        <w:pStyle w:val="Prrafodelista"/>
        <w:numPr>
          <w:ilvl w:val="0"/>
          <w:numId w:val="75"/>
        </w:numPr>
        <w:spacing w:line="240" w:lineRule="auto"/>
        <w:rPr>
          <w:rFonts w:ascii="Arial" w:hAnsi="Arial" w:cs="Arial"/>
          <w:szCs w:val="20"/>
        </w:rPr>
      </w:pPr>
      <w:r w:rsidRPr="00935F59">
        <w:rPr>
          <w:rFonts w:ascii="Arial" w:hAnsi="Arial" w:cs="Arial"/>
          <w:szCs w:val="20"/>
        </w:rPr>
        <w:t>Políticas de privacidad y protección de datos personales, de conformidad con la legislación aplicable;</w:t>
      </w:r>
    </w:p>
    <w:p w14:paraId="5CDE5419" w14:textId="77777777" w:rsidR="000456F8" w:rsidRPr="00935F59" w:rsidRDefault="000456F8" w:rsidP="001A5D75">
      <w:pPr>
        <w:pStyle w:val="Prrafodelista"/>
        <w:numPr>
          <w:ilvl w:val="0"/>
          <w:numId w:val="75"/>
        </w:numPr>
        <w:spacing w:line="240" w:lineRule="auto"/>
        <w:rPr>
          <w:rFonts w:ascii="Arial" w:hAnsi="Arial" w:cs="Arial"/>
          <w:szCs w:val="20"/>
        </w:rPr>
      </w:pPr>
      <w:r w:rsidRPr="00935F59">
        <w:rPr>
          <w:rFonts w:ascii="Arial" w:hAnsi="Arial" w:cs="Arial"/>
          <w:szCs w:val="20"/>
        </w:rPr>
        <w:t>Alcance de l</w:t>
      </w:r>
      <w:r w:rsidR="00CA2A1C" w:rsidRPr="00935F59">
        <w:rPr>
          <w:rFonts w:ascii="Arial" w:hAnsi="Arial" w:cs="Arial"/>
          <w:szCs w:val="20"/>
        </w:rPr>
        <w:t>as i</w:t>
      </w:r>
      <w:r w:rsidR="007E6903" w:rsidRPr="00935F59">
        <w:rPr>
          <w:rFonts w:ascii="Arial" w:hAnsi="Arial" w:cs="Arial"/>
          <w:szCs w:val="20"/>
        </w:rPr>
        <w:t>n</w:t>
      </w:r>
      <w:r w:rsidR="00CA2A1C" w:rsidRPr="00935F59">
        <w:rPr>
          <w:rFonts w:ascii="Arial" w:hAnsi="Arial" w:cs="Arial"/>
          <w:szCs w:val="20"/>
        </w:rPr>
        <w:t>tera</w:t>
      </w:r>
      <w:r w:rsidR="007E6903" w:rsidRPr="00935F59">
        <w:rPr>
          <w:rFonts w:ascii="Arial" w:hAnsi="Arial" w:cs="Arial"/>
          <w:szCs w:val="20"/>
        </w:rPr>
        <w:t>c</w:t>
      </w:r>
      <w:r w:rsidR="00CA2A1C" w:rsidRPr="00935F59">
        <w:rPr>
          <w:rFonts w:ascii="Arial" w:hAnsi="Arial" w:cs="Arial"/>
          <w:szCs w:val="20"/>
        </w:rPr>
        <w:t>ciones;</w:t>
      </w:r>
    </w:p>
    <w:p w14:paraId="584D3AAB" w14:textId="77777777" w:rsidR="000456F8" w:rsidRPr="00935F59" w:rsidRDefault="000456F8" w:rsidP="001A5D75">
      <w:pPr>
        <w:pStyle w:val="Prrafodelista"/>
        <w:numPr>
          <w:ilvl w:val="0"/>
          <w:numId w:val="75"/>
        </w:numPr>
        <w:spacing w:line="240" w:lineRule="auto"/>
        <w:rPr>
          <w:rFonts w:ascii="Arial" w:hAnsi="Arial" w:cs="Arial"/>
          <w:szCs w:val="20"/>
        </w:rPr>
      </w:pPr>
      <w:r w:rsidRPr="00935F59">
        <w:rPr>
          <w:rFonts w:ascii="Arial" w:hAnsi="Arial" w:cs="Arial"/>
          <w:szCs w:val="20"/>
        </w:rPr>
        <w:t>Perfiles de usuario;</w:t>
      </w:r>
    </w:p>
    <w:p w14:paraId="25D08811" w14:textId="77777777" w:rsidR="000456F8" w:rsidRPr="00935F59" w:rsidRDefault="000456F8" w:rsidP="001A5D75">
      <w:pPr>
        <w:pStyle w:val="Prrafodelista"/>
        <w:numPr>
          <w:ilvl w:val="0"/>
          <w:numId w:val="75"/>
        </w:numPr>
        <w:spacing w:line="240" w:lineRule="auto"/>
        <w:rPr>
          <w:rFonts w:ascii="Arial" w:hAnsi="Arial" w:cs="Arial"/>
          <w:szCs w:val="20"/>
        </w:rPr>
      </w:pPr>
      <w:r w:rsidRPr="00935F59">
        <w:rPr>
          <w:rFonts w:ascii="Arial" w:hAnsi="Arial" w:cs="Arial"/>
          <w:szCs w:val="20"/>
        </w:rPr>
        <w:t>Matriz de trazabilidad;</w:t>
      </w:r>
    </w:p>
    <w:p w14:paraId="4C00B4C3" w14:textId="77777777" w:rsidR="000456F8" w:rsidRPr="00935F59" w:rsidRDefault="000456F8" w:rsidP="001A5D75">
      <w:pPr>
        <w:pStyle w:val="Prrafodelista"/>
        <w:numPr>
          <w:ilvl w:val="0"/>
          <w:numId w:val="75"/>
        </w:numPr>
        <w:spacing w:line="240" w:lineRule="auto"/>
        <w:rPr>
          <w:rFonts w:ascii="Arial" w:hAnsi="Arial" w:cs="Arial"/>
          <w:szCs w:val="20"/>
        </w:rPr>
      </w:pPr>
      <w:r w:rsidRPr="00935F59">
        <w:rPr>
          <w:rFonts w:ascii="Arial" w:hAnsi="Arial" w:cs="Arial"/>
          <w:szCs w:val="20"/>
        </w:rPr>
        <w:t>Protocolos de pruebas y;</w:t>
      </w:r>
    </w:p>
    <w:p w14:paraId="52238CB5" w14:textId="77777777" w:rsidR="000456F8" w:rsidRPr="00935F59" w:rsidRDefault="000456F8" w:rsidP="001A5D75">
      <w:pPr>
        <w:pStyle w:val="Prrafodelista"/>
        <w:numPr>
          <w:ilvl w:val="0"/>
          <w:numId w:val="75"/>
        </w:numPr>
        <w:spacing w:line="240" w:lineRule="auto"/>
        <w:rPr>
          <w:rFonts w:ascii="Arial" w:hAnsi="Arial" w:cs="Arial"/>
          <w:szCs w:val="20"/>
        </w:rPr>
      </w:pPr>
      <w:r w:rsidRPr="00935F59">
        <w:rPr>
          <w:rFonts w:ascii="Arial" w:hAnsi="Arial" w:cs="Arial"/>
          <w:szCs w:val="20"/>
        </w:rPr>
        <w:t>Mecanismos de autenticación (cuando resulte aplicable).</w:t>
      </w:r>
    </w:p>
    <w:p w14:paraId="38D9DCDD" w14:textId="77777777" w:rsidR="000456F8" w:rsidRPr="00935F59" w:rsidRDefault="000456F8" w:rsidP="001A5D75">
      <w:pPr>
        <w:pStyle w:val="Prrafodelista"/>
        <w:numPr>
          <w:ilvl w:val="0"/>
          <w:numId w:val="75"/>
        </w:numPr>
        <w:spacing w:line="240" w:lineRule="auto"/>
        <w:rPr>
          <w:rFonts w:ascii="Arial" w:hAnsi="Arial" w:cs="Arial"/>
          <w:szCs w:val="20"/>
        </w:rPr>
      </w:pPr>
      <w:r w:rsidRPr="00935F59">
        <w:rPr>
          <w:rFonts w:ascii="Arial" w:hAnsi="Arial" w:cs="Arial"/>
          <w:szCs w:val="20"/>
        </w:rPr>
        <w:t>Documentación para la instalación de los componentes, cumplimiento en su totalidad con lo establecido en los apartados Mesa de Servicios Tecnológicos y Centro</w:t>
      </w:r>
      <w:r w:rsidR="00F0514B" w:rsidRPr="00935F59">
        <w:rPr>
          <w:rFonts w:ascii="Arial" w:hAnsi="Arial" w:cs="Arial"/>
          <w:szCs w:val="20"/>
        </w:rPr>
        <w:t>s</w:t>
      </w:r>
      <w:r w:rsidRPr="00935F59">
        <w:rPr>
          <w:rFonts w:ascii="Arial" w:hAnsi="Arial" w:cs="Arial"/>
          <w:szCs w:val="20"/>
        </w:rPr>
        <w:t xml:space="preserve"> de Datos del presente Anexo Técnico, documentando el control de versiones de los aplicativos</w:t>
      </w:r>
    </w:p>
    <w:p w14:paraId="18FACD59" w14:textId="77777777" w:rsidR="000456F8" w:rsidRPr="00935F59" w:rsidRDefault="000456F8" w:rsidP="001A5D75">
      <w:pPr>
        <w:spacing w:line="240" w:lineRule="auto"/>
        <w:rPr>
          <w:rFonts w:ascii="Arial" w:hAnsi="Arial" w:cs="Arial"/>
          <w:szCs w:val="20"/>
        </w:rPr>
      </w:pPr>
    </w:p>
    <w:p w14:paraId="68A4989C" w14:textId="77777777" w:rsidR="000456F8" w:rsidRPr="00935F59" w:rsidRDefault="000456F8" w:rsidP="001A5D75">
      <w:pPr>
        <w:spacing w:line="240" w:lineRule="auto"/>
        <w:rPr>
          <w:rFonts w:ascii="Arial" w:hAnsi="Arial" w:cs="Arial"/>
          <w:szCs w:val="20"/>
        </w:rPr>
      </w:pPr>
      <w:r w:rsidRPr="00935F59">
        <w:rPr>
          <w:rFonts w:ascii="Arial" w:hAnsi="Arial" w:cs="Arial"/>
          <w:szCs w:val="20"/>
        </w:rPr>
        <w:t xml:space="preserve">Las fechas correspondientes a cada uno de los entregables del proyecto deberán ser detallados por </w:t>
      </w:r>
      <w:r w:rsidRPr="00935F59">
        <w:rPr>
          <w:rFonts w:ascii="Arial" w:hAnsi="Arial" w:cs="Arial"/>
          <w:b/>
          <w:szCs w:val="20"/>
        </w:rPr>
        <w:t>el LICITANTE</w:t>
      </w:r>
      <w:r w:rsidR="001301A8" w:rsidRPr="00935F59">
        <w:rPr>
          <w:rFonts w:ascii="Arial" w:hAnsi="Arial" w:cs="Arial"/>
          <w:b/>
          <w:szCs w:val="20"/>
        </w:rPr>
        <w:t xml:space="preserve"> </w:t>
      </w:r>
      <w:r w:rsidR="0053432B" w:rsidRPr="00935F59">
        <w:rPr>
          <w:rFonts w:ascii="Arial" w:hAnsi="Arial" w:cs="Arial"/>
          <w:b/>
          <w:szCs w:val="20"/>
        </w:rPr>
        <w:t>ADJUDICADO</w:t>
      </w:r>
      <w:r w:rsidR="0053432B" w:rsidRPr="00935F59">
        <w:rPr>
          <w:rFonts w:ascii="Arial" w:hAnsi="Arial" w:cs="Arial"/>
          <w:szCs w:val="20"/>
        </w:rPr>
        <w:t>,</w:t>
      </w:r>
      <w:r w:rsidRPr="00935F59">
        <w:rPr>
          <w:rFonts w:ascii="Arial" w:hAnsi="Arial" w:cs="Arial"/>
          <w:szCs w:val="20"/>
        </w:rPr>
        <w:t xml:space="preserve"> en el cronograma de trabajo que elabore para cada proyecto, con el fin de que EL INSTITUTO y el </w:t>
      </w:r>
      <w:r w:rsidR="0053432B" w:rsidRPr="00935F59">
        <w:rPr>
          <w:rFonts w:ascii="Arial" w:hAnsi="Arial" w:cs="Arial"/>
          <w:b/>
          <w:szCs w:val="20"/>
        </w:rPr>
        <w:t>LICITANTE</w:t>
      </w:r>
      <w:r w:rsidR="00160E77" w:rsidRPr="00935F59">
        <w:rPr>
          <w:rFonts w:ascii="Arial" w:hAnsi="Arial" w:cs="Arial"/>
          <w:b/>
          <w:szCs w:val="20"/>
        </w:rPr>
        <w:t xml:space="preserve"> ADJUDICADO</w:t>
      </w:r>
      <w:r w:rsidR="00E857A8" w:rsidRPr="00935F59">
        <w:rPr>
          <w:rFonts w:ascii="Arial" w:hAnsi="Arial" w:cs="Arial"/>
          <w:szCs w:val="20"/>
        </w:rPr>
        <w:t xml:space="preserve">, </w:t>
      </w:r>
      <w:r w:rsidRPr="00935F59">
        <w:rPr>
          <w:rFonts w:ascii="Arial" w:hAnsi="Arial" w:cs="Arial"/>
          <w:szCs w:val="20"/>
        </w:rPr>
        <w:t>puedan coordinar dicha entrega, la revisión y validación de estos dentro de los tiempos señalados. El cronograma de trabajo que se elabore deberá considerar como máximo un periodo de 7 (siete) días hábiles para la revisión, validación y aceptación final de los documentos entregables ahí definidos, que serán generados por el LICITANTE ADJUDICADO.</w:t>
      </w:r>
    </w:p>
    <w:p w14:paraId="0D7F8B3E" w14:textId="77777777" w:rsidR="000456F8" w:rsidRPr="00935F59" w:rsidRDefault="000456F8" w:rsidP="001A5D75">
      <w:pPr>
        <w:spacing w:line="240" w:lineRule="auto"/>
        <w:rPr>
          <w:rFonts w:ascii="Arial" w:hAnsi="Arial" w:cs="Arial"/>
          <w:szCs w:val="20"/>
        </w:rPr>
      </w:pPr>
    </w:p>
    <w:p w14:paraId="710D7295" w14:textId="77777777" w:rsidR="000456F8" w:rsidRPr="00935F59" w:rsidRDefault="000456F8" w:rsidP="001A5D75">
      <w:pPr>
        <w:spacing w:line="240" w:lineRule="auto"/>
        <w:rPr>
          <w:rFonts w:ascii="Arial" w:hAnsi="Arial" w:cs="Arial"/>
          <w:szCs w:val="20"/>
        </w:rPr>
      </w:pPr>
      <w:r w:rsidRPr="00935F59">
        <w:rPr>
          <w:rFonts w:ascii="Arial" w:hAnsi="Arial" w:cs="Arial"/>
          <w:szCs w:val="20"/>
        </w:rPr>
        <w:t xml:space="preserve">El </w:t>
      </w:r>
      <w:r w:rsidR="00C23D9F" w:rsidRPr="00935F59">
        <w:rPr>
          <w:rFonts w:ascii="Arial" w:hAnsi="Arial" w:cs="Arial"/>
          <w:b/>
          <w:szCs w:val="20"/>
        </w:rPr>
        <w:t xml:space="preserve">INSTITUTO, a través del </w:t>
      </w:r>
      <w:r w:rsidR="0022696E" w:rsidRPr="00935F59">
        <w:rPr>
          <w:rFonts w:ascii="Arial" w:hAnsi="Arial" w:cs="Arial"/>
          <w:b/>
          <w:szCs w:val="20"/>
        </w:rPr>
        <w:t>Administrador</w:t>
      </w:r>
      <w:r w:rsidR="00C23D9F" w:rsidRPr="00935F59">
        <w:rPr>
          <w:rFonts w:ascii="Arial" w:hAnsi="Arial" w:cs="Arial"/>
          <w:b/>
          <w:szCs w:val="20"/>
        </w:rPr>
        <w:t xml:space="preserve"> de </w:t>
      </w:r>
      <w:r w:rsidR="00D94865" w:rsidRPr="00935F59">
        <w:rPr>
          <w:rFonts w:ascii="Arial" w:hAnsi="Arial" w:cs="Arial"/>
          <w:b/>
          <w:szCs w:val="20"/>
        </w:rPr>
        <w:t>Contrato,</w:t>
      </w:r>
      <w:r w:rsidRPr="00935F59">
        <w:rPr>
          <w:rFonts w:ascii="Arial" w:hAnsi="Arial" w:cs="Arial"/>
          <w:b/>
          <w:szCs w:val="20"/>
        </w:rPr>
        <w:t xml:space="preserve"> </w:t>
      </w:r>
      <w:r w:rsidRPr="00935F59">
        <w:rPr>
          <w:rFonts w:ascii="Arial" w:hAnsi="Arial" w:cs="Arial"/>
          <w:szCs w:val="20"/>
        </w:rPr>
        <w:t>se reserva el derecho de realizar revisiones durante cada fase para validar la calidad y cumplimiento de estándares de los entregables, que serán de acuerdo con procesos compartidos, estándares y políticas de EL</w:t>
      </w:r>
      <w:r w:rsidRPr="00935F59">
        <w:rPr>
          <w:rFonts w:ascii="Arial" w:hAnsi="Arial" w:cs="Arial"/>
          <w:b/>
          <w:szCs w:val="20"/>
        </w:rPr>
        <w:t xml:space="preserve"> INSTITUTO</w:t>
      </w:r>
      <w:r w:rsidRPr="00935F59">
        <w:rPr>
          <w:rFonts w:ascii="Arial" w:hAnsi="Arial" w:cs="Arial"/>
          <w:szCs w:val="20"/>
        </w:rPr>
        <w:t xml:space="preserve">. </w:t>
      </w:r>
    </w:p>
    <w:p w14:paraId="2BF1ACA6" w14:textId="77777777" w:rsidR="000456F8" w:rsidRPr="00935F59" w:rsidRDefault="000456F8" w:rsidP="001A5D75">
      <w:pPr>
        <w:spacing w:line="240" w:lineRule="auto"/>
        <w:rPr>
          <w:rFonts w:ascii="Arial" w:hAnsi="Arial" w:cs="Arial"/>
          <w:szCs w:val="20"/>
        </w:rPr>
      </w:pPr>
    </w:p>
    <w:p w14:paraId="71793325" w14:textId="77777777" w:rsidR="000456F8" w:rsidRPr="00935F59" w:rsidRDefault="000456F8"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w:t>
      </w:r>
      <w:r w:rsidR="002A3310" w:rsidRPr="00935F59">
        <w:rPr>
          <w:rFonts w:ascii="Arial" w:hAnsi="Arial" w:cs="Arial"/>
          <w:b/>
          <w:szCs w:val="20"/>
        </w:rPr>
        <w:t xml:space="preserve"> ADJUDICADO</w:t>
      </w:r>
      <w:r w:rsidRPr="00935F59">
        <w:rPr>
          <w:rFonts w:ascii="Arial" w:hAnsi="Arial" w:cs="Arial"/>
          <w:b/>
          <w:szCs w:val="20"/>
        </w:rPr>
        <w:t xml:space="preserve"> </w:t>
      </w:r>
      <w:r w:rsidRPr="00935F59">
        <w:rPr>
          <w:rFonts w:ascii="Arial" w:hAnsi="Arial" w:cs="Arial"/>
          <w:szCs w:val="20"/>
        </w:rPr>
        <w:t>deberá brindar todos los servicios y entregables durante la vigencia del</w:t>
      </w:r>
      <w:r w:rsidR="002A3310" w:rsidRPr="00935F59">
        <w:rPr>
          <w:rFonts w:ascii="Arial" w:hAnsi="Arial" w:cs="Arial"/>
          <w:szCs w:val="20"/>
        </w:rPr>
        <w:t xml:space="preserve"> servicio y del</w:t>
      </w:r>
      <w:r w:rsidRPr="00935F59">
        <w:rPr>
          <w:rFonts w:ascii="Arial" w:hAnsi="Arial" w:cs="Arial"/>
          <w:szCs w:val="20"/>
        </w:rPr>
        <w:t xml:space="preserve"> contrato y de acuerdo con la fecha establecida en el cronograma de trabajo para cada uno de ellos, fechas que deberán estar dentro de la vigencia</w:t>
      </w:r>
      <w:r w:rsidR="002A3310" w:rsidRPr="00935F59">
        <w:rPr>
          <w:rFonts w:ascii="Arial" w:hAnsi="Arial" w:cs="Arial"/>
          <w:szCs w:val="20"/>
        </w:rPr>
        <w:t xml:space="preserve"> del servicio y</w:t>
      </w:r>
      <w:r w:rsidRPr="00935F59">
        <w:rPr>
          <w:rFonts w:ascii="Arial" w:hAnsi="Arial" w:cs="Arial"/>
          <w:szCs w:val="20"/>
        </w:rPr>
        <w:t xml:space="preserve"> del contrato correspondiente, salvo en el caso de las garantías y/o penas convencionales.</w:t>
      </w:r>
    </w:p>
    <w:p w14:paraId="51AC0049" w14:textId="77777777" w:rsidR="000456F8" w:rsidRPr="00935F59" w:rsidRDefault="000456F8" w:rsidP="001A5D75">
      <w:pPr>
        <w:spacing w:line="240" w:lineRule="auto"/>
        <w:rPr>
          <w:rFonts w:ascii="Arial" w:hAnsi="Arial" w:cs="Arial"/>
          <w:szCs w:val="20"/>
        </w:rPr>
      </w:pPr>
    </w:p>
    <w:p w14:paraId="4E93D54C" w14:textId="77777777" w:rsidR="002A3310" w:rsidRPr="00935F59" w:rsidRDefault="000456F8" w:rsidP="001A5D75">
      <w:pPr>
        <w:spacing w:line="240" w:lineRule="auto"/>
        <w:jc w:val="left"/>
        <w:rPr>
          <w:rFonts w:ascii="Arial" w:hAnsi="Arial" w:cs="Arial"/>
          <w:szCs w:val="20"/>
        </w:rPr>
      </w:pPr>
      <w:r w:rsidRPr="00935F59">
        <w:rPr>
          <w:rFonts w:ascii="Arial" w:hAnsi="Arial" w:cs="Arial"/>
          <w:szCs w:val="20"/>
        </w:rPr>
        <w:t xml:space="preserve">El </w:t>
      </w:r>
      <w:r w:rsidRPr="00935F59">
        <w:rPr>
          <w:rFonts w:ascii="Arial" w:hAnsi="Arial" w:cs="Arial"/>
          <w:b/>
          <w:szCs w:val="20"/>
        </w:rPr>
        <w:t>LICITANT</w:t>
      </w:r>
      <w:r w:rsidR="00EF6D83" w:rsidRPr="00935F59">
        <w:rPr>
          <w:rFonts w:ascii="Arial" w:hAnsi="Arial" w:cs="Arial"/>
          <w:b/>
          <w:szCs w:val="20"/>
        </w:rPr>
        <w:t>E</w:t>
      </w:r>
      <w:r w:rsidR="00453421" w:rsidRPr="00935F59">
        <w:rPr>
          <w:rFonts w:ascii="Arial" w:hAnsi="Arial" w:cs="Arial"/>
          <w:b/>
          <w:szCs w:val="20"/>
        </w:rPr>
        <w:t xml:space="preserve"> ADJUDICAD</w:t>
      </w:r>
      <w:r w:rsidR="00EF6D83" w:rsidRPr="00935F59">
        <w:rPr>
          <w:rFonts w:ascii="Arial" w:hAnsi="Arial" w:cs="Arial"/>
          <w:b/>
          <w:szCs w:val="20"/>
        </w:rPr>
        <w:t>O</w:t>
      </w:r>
      <w:r w:rsidR="00453421" w:rsidRPr="00935F59">
        <w:rPr>
          <w:rFonts w:ascii="Arial" w:hAnsi="Arial" w:cs="Arial"/>
          <w:szCs w:val="20"/>
        </w:rPr>
        <w:t xml:space="preserve"> c</w:t>
      </w:r>
      <w:r w:rsidRPr="00935F59">
        <w:rPr>
          <w:rFonts w:ascii="Arial" w:hAnsi="Arial" w:cs="Arial"/>
          <w:szCs w:val="20"/>
        </w:rPr>
        <w:t>um</w:t>
      </w:r>
      <w:r w:rsidR="007D497E" w:rsidRPr="00935F59">
        <w:rPr>
          <w:rFonts w:ascii="Arial" w:hAnsi="Arial" w:cs="Arial"/>
          <w:szCs w:val="20"/>
        </w:rPr>
        <w:t>p</w:t>
      </w:r>
      <w:r w:rsidR="00EF6D83" w:rsidRPr="00935F59">
        <w:rPr>
          <w:rFonts w:ascii="Arial" w:hAnsi="Arial" w:cs="Arial"/>
          <w:szCs w:val="20"/>
        </w:rPr>
        <w:t>li</w:t>
      </w:r>
      <w:r w:rsidR="007D497E" w:rsidRPr="00935F59">
        <w:rPr>
          <w:rFonts w:ascii="Arial" w:hAnsi="Arial" w:cs="Arial"/>
          <w:szCs w:val="20"/>
        </w:rPr>
        <w:t>rá</w:t>
      </w:r>
      <w:r w:rsidR="00EF6D83" w:rsidRPr="00935F59">
        <w:rPr>
          <w:rFonts w:ascii="Arial" w:hAnsi="Arial" w:cs="Arial"/>
          <w:szCs w:val="20"/>
        </w:rPr>
        <w:t xml:space="preserve"> con lo</w:t>
      </w:r>
      <w:r w:rsidRPr="00935F59">
        <w:rPr>
          <w:rFonts w:ascii="Arial" w:hAnsi="Arial" w:cs="Arial"/>
          <w:szCs w:val="20"/>
        </w:rPr>
        <w:t xml:space="preserve"> siguiente:</w:t>
      </w:r>
    </w:p>
    <w:p w14:paraId="6548A415" w14:textId="77777777" w:rsidR="000D7512" w:rsidRPr="00935F59" w:rsidRDefault="000D7512" w:rsidP="001A5D75">
      <w:pPr>
        <w:spacing w:line="240" w:lineRule="auto"/>
        <w:jc w:val="left"/>
        <w:rPr>
          <w:rFonts w:ascii="Arial" w:hAnsi="Arial" w:cs="Arial"/>
          <w:szCs w:val="20"/>
        </w:rPr>
      </w:pPr>
    </w:p>
    <w:p w14:paraId="186AAA37" w14:textId="019695FA" w:rsidR="000456F8" w:rsidRPr="00935F59" w:rsidRDefault="000456F8" w:rsidP="001A5D75">
      <w:pPr>
        <w:numPr>
          <w:ilvl w:val="0"/>
          <w:numId w:val="26"/>
        </w:num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INSTITUTO</w:t>
      </w:r>
      <w:r w:rsidR="00D94865" w:rsidRPr="00935F59">
        <w:rPr>
          <w:rFonts w:ascii="Arial" w:hAnsi="Arial" w:cs="Arial"/>
          <w:b/>
          <w:szCs w:val="20"/>
        </w:rPr>
        <w:t xml:space="preserve">, a través del Administrador de Contrato, </w:t>
      </w:r>
      <w:r w:rsidRPr="00935F59">
        <w:rPr>
          <w:rFonts w:ascii="Arial" w:hAnsi="Arial" w:cs="Arial"/>
          <w:szCs w:val="20"/>
        </w:rPr>
        <w:t xml:space="preserve">definirá al </w:t>
      </w:r>
      <w:r w:rsidRPr="00935F59">
        <w:rPr>
          <w:rFonts w:ascii="Arial" w:hAnsi="Arial" w:cs="Arial"/>
          <w:b/>
          <w:szCs w:val="20"/>
        </w:rPr>
        <w:t>LICITANTE</w:t>
      </w:r>
      <w:r w:rsidR="002A3310" w:rsidRPr="00935F59">
        <w:rPr>
          <w:rFonts w:ascii="Arial" w:hAnsi="Arial" w:cs="Arial"/>
          <w:b/>
          <w:szCs w:val="20"/>
        </w:rPr>
        <w:t xml:space="preserve"> ADJUDICADO</w:t>
      </w:r>
      <w:r w:rsidRPr="00935F59">
        <w:rPr>
          <w:rFonts w:ascii="Arial" w:hAnsi="Arial" w:cs="Arial"/>
          <w:szCs w:val="20"/>
        </w:rPr>
        <w:t xml:space="preserve">, para el Desarrollo de </w:t>
      </w:r>
      <w:r w:rsidR="0020641C" w:rsidRPr="00935F59">
        <w:rPr>
          <w:rFonts w:ascii="Arial" w:hAnsi="Arial" w:cs="Arial"/>
          <w:szCs w:val="20"/>
        </w:rPr>
        <w:t>Soluciones Analíticas</w:t>
      </w:r>
      <w:r w:rsidRPr="00935F59">
        <w:rPr>
          <w:rFonts w:ascii="Arial" w:hAnsi="Arial" w:cs="Arial"/>
          <w:szCs w:val="20"/>
        </w:rPr>
        <w:t xml:space="preserve"> y </w:t>
      </w:r>
      <w:r w:rsidR="0020641C" w:rsidRPr="00935F59">
        <w:rPr>
          <w:rFonts w:ascii="Arial" w:hAnsi="Arial" w:cs="Arial"/>
          <w:szCs w:val="20"/>
        </w:rPr>
        <w:t>su l</w:t>
      </w:r>
      <w:r w:rsidRPr="00935F59">
        <w:rPr>
          <w:rFonts w:ascii="Arial" w:hAnsi="Arial" w:cs="Arial"/>
          <w:szCs w:val="20"/>
        </w:rPr>
        <w:t xml:space="preserve">iberación a Producción, por proyecto, las expectativas de calidad o criterios de aceptación requeridos para cada uno de los entregables, así como las expectativas de calidad Interna/Externa y de uso de software respecto del estándar ISO/IEC 25010: SQuaRE, o su equivalente en las Normas </w:t>
      </w:r>
      <w:r w:rsidR="005948E4" w:rsidRPr="00935F59">
        <w:rPr>
          <w:rFonts w:ascii="Arial" w:hAnsi="Arial" w:cs="Arial"/>
          <w:szCs w:val="20"/>
        </w:rPr>
        <w:t>Oficina</w:t>
      </w:r>
      <w:r w:rsidRPr="00935F59">
        <w:rPr>
          <w:rFonts w:ascii="Arial" w:hAnsi="Arial" w:cs="Arial"/>
          <w:szCs w:val="20"/>
        </w:rPr>
        <w:t xml:space="preserve">les Mexicanas, dando cumplimento a la normatividad vigente. El </w:t>
      </w:r>
      <w:r w:rsidRPr="00935F59">
        <w:rPr>
          <w:rFonts w:ascii="Arial" w:hAnsi="Arial" w:cs="Arial"/>
          <w:b/>
          <w:szCs w:val="20"/>
        </w:rPr>
        <w:t>INSTITUTO</w:t>
      </w:r>
      <w:r w:rsidRPr="00935F59">
        <w:rPr>
          <w:rFonts w:ascii="Arial" w:hAnsi="Arial" w:cs="Arial"/>
          <w:szCs w:val="20"/>
        </w:rPr>
        <w:t xml:space="preserve"> se reserva el derecho de realizar actividades de calidad de soluciones tecnológicas a través del personal de la DIDT o de un Tercero que </w:t>
      </w:r>
      <w:r w:rsidR="00716A3F" w:rsidRPr="00935F59">
        <w:rPr>
          <w:rFonts w:ascii="Arial" w:hAnsi="Arial" w:cs="Arial"/>
          <w:szCs w:val="20"/>
        </w:rPr>
        <w:t>designe</w:t>
      </w:r>
      <w:r w:rsidR="00A04650" w:rsidRPr="00935F59">
        <w:rPr>
          <w:rFonts w:ascii="Arial" w:hAnsi="Arial" w:cs="Arial"/>
          <w:szCs w:val="20"/>
        </w:rPr>
        <w:t xml:space="preserve"> el Administrador de Contrato</w:t>
      </w:r>
      <w:r w:rsidRPr="00935F59">
        <w:rPr>
          <w:rFonts w:ascii="Arial" w:hAnsi="Arial" w:cs="Arial"/>
          <w:szCs w:val="20"/>
        </w:rPr>
        <w:t>, a los entregables generados durante la ejecución de cada uno de los proyectos mediante la ejecución de inspecciones aleatorias y comparaciones con los estándares o listas de verificación del producto</w:t>
      </w:r>
    </w:p>
    <w:p w14:paraId="4F10BF25" w14:textId="77777777" w:rsidR="000456F8" w:rsidRPr="00935F59" w:rsidRDefault="000456F8" w:rsidP="001A5D75">
      <w:pPr>
        <w:numPr>
          <w:ilvl w:val="0"/>
          <w:numId w:val="26"/>
        </w:numPr>
        <w:spacing w:line="240" w:lineRule="auto"/>
        <w:rPr>
          <w:rFonts w:ascii="Arial" w:hAnsi="Arial" w:cs="Arial"/>
          <w:szCs w:val="20"/>
        </w:rPr>
      </w:pPr>
      <w:r w:rsidRPr="00935F59">
        <w:rPr>
          <w:rFonts w:ascii="Arial" w:hAnsi="Arial" w:cs="Arial"/>
          <w:szCs w:val="20"/>
        </w:rPr>
        <w:t>En caso de que la calidad de los entregables no sea la requerida, el</w:t>
      </w:r>
      <w:r w:rsidRPr="00935F59">
        <w:rPr>
          <w:rFonts w:ascii="Arial" w:hAnsi="Arial" w:cs="Arial"/>
          <w:b/>
          <w:szCs w:val="20"/>
        </w:rPr>
        <w:t xml:space="preserve"> INSTITUTO</w:t>
      </w:r>
      <w:r w:rsidRPr="00935F59">
        <w:rPr>
          <w:rFonts w:ascii="Arial" w:hAnsi="Arial" w:cs="Arial"/>
          <w:szCs w:val="20"/>
        </w:rPr>
        <w:t xml:space="preserve"> </w:t>
      </w:r>
      <w:r w:rsidR="00A04650" w:rsidRPr="00935F59">
        <w:rPr>
          <w:rFonts w:ascii="Arial" w:hAnsi="Arial" w:cs="Arial"/>
          <w:szCs w:val="20"/>
        </w:rPr>
        <w:t xml:space="preserve"> </w:t>
      </w:r>
      <w:r w:rsidR="003067F8" w:rsidRPr="00935F59">
        <w:rPr>
          <w:rFonts w:ascii="Arial" w:hAnsi="Arial" w:cs="Arial"/>
          <w:szCs w:val="20"/>
        </w:rPr>
        <w:t xml:space="preserve"> a </w:t>
      </w:r>
      <w:r w:rsidR="009C3B9B" w:rsidRPr="00935F59">
        <w:rPr>
          <w:rFonts w:ascii="Arial" w:hAnsi="Arial" w:cs="Arial"/>
          <w:szCs w:val="20"/>
        </w:rPr>
        <w:t>través</w:t>
      </w:r>
      <w:r w:rsidR="003067F8" w:rsidRPr="00935F59">
        <w:rPr>
          <w:rFonts w:ascii="Arial" w:hAnsi="Arial" w:cs="Arial"/>
          <w:szCs w:val="20"/>
        </w:rPr>
        <w:t xml:space="preserve"> del </w:t>
      </w:r>
      <w:r w:rsidR="00A04650" w:rsidRPr="00935F59">
        <w:rPr>
          <w:rFonts w:ascii="Arial" w:hAnsi="Arial" w:cs="Arial"/>
          <w:szCs w:val="20"/>
        </w:rPr>
        <w:t xml:space="preserve">Administrador de Contrato, </w:t>
      </w:r>
      <w:r w:rsidRPr="00935F59">
        <w:rPr>
          <w:rFonts w:ascii="Arial" w:hAnsi="Arial" w:cs="Arial"/>
          <w:szCs w:val="20"/>
        </w:rPr>
        <w:t xml:space="preserve">solicitará </w:t>
      </w:r>
      <w:r w:rsidR="004F2DAB" w:rsidRPr="00935F59">
        <w:rPr>
          <w:rFonts w:ascii="Arial" w:hAnsi="Arial" w:cs="Arial"/>
          <w:szCs w:val="20"/>
        </w:rPr>
        <w:t>correg</w:t>
      </w:r>
      <w:r w:rsidR="008F7773" w:rsidRPr="00935F59">
        <w:rPr>
          <w:rFonts w:ascii="Arial" w:hAnsi="Arial" w:cs="Arial"/>
          <w:szCs w:val="20"/>
        </w:rPr>
        <w:t>ir lo</w:t>
      </w:r>
      <w:r w:rsidRPr="00935F59">
        <w:rPr>
          <w:rFonts w:ascii="Arial" w:hAnsi="Arial" w:cs="Arial"/>
          <w:szCs w:val="20"/>
        </w:rPr>
        <w:t xml:space="preserve"> necesario que asegure el cumplimiento de los estándares establecidos y el </w:t>
      </w:r>
      <w:r w:rsidRPr="00935F59">
        <w:rPr>
          <w:rFonts w:ascii="Arial" w:hAnsi="Arial" w:cs="Arial"/>
          <w:b/>
          <w:szCs w:val="20"/>
        </w:rPr>
        <w:t>LICITANTE</w:t>
      </w:r>
      <w:r w:rsidR="007206C8" w:rsidRPr="00935F59">
        <w:rPr>
          <w:rFonts w:ascii="Arial" w:hAnsi="Arial" w:cs="Arial"/>
          <w:b/>
          <w:szCs w:val="20"/>
        </w:rPr>
        <w:t xml:space="preserve"> ADJUDICADO</w:t>
      </w:r>
      <w:r w:rsidRPr="00935F59">
        <w:rPr>
          <w:rFonts w:ascii="Arial" w:hAnsi="Arial" w:cs="Arial"/>
          <w:b/>
          <w:szCs w:val="20"/>
        </w:rPr>
        <w:t xml:space="preserve"> </w:t>
      </w:r>
      <w:r w:rsidRPr="00935F59">
        <w:rPr>
          <w:rFonts w:ascii="Arial" w:hAnsi="Arial" w:cs="Arial"/>
          <w:szCs w:val="20"/>
        </w:rPr>
        <w:t>deberá corregir los defectos</w:t>
      </w:r>
      <w:r w:rsidR="00003BFF" w:rsidRPr="00935F59">
        <w:rPr>
          <w:rStyle w:val="Refdecomentario"/>
          <w:rFonts w:ascii="Arial" w:hAnsi="Arial" w:cs="Arial"/>
          <w:sz w:val="20"/>
          <w:szCs w:val="20"/>
        </w:rPr>
        <w:t xml:space="preserve">, </w:t>
      </w:r>
      <w:r w:rsidR="00E43457" w:rsidRPr="00935F59">
        <w:rPr>
          <w:rFonts w:ascii="Arial" w:hAnsi="Arial" w:cs="Arial"/>
          <w:szCs w:val="20"/>
        </w:rPr>
        <w:t>s</w:t>
      </w:r>
      <w:r w:rsidRPr="00935F59">
        <w:rPr>
          <w:rFonts w:ascii="Arial" w:hAnsi="Arial" w:cs="Arial"/>
          <w:szCs w:val="20"/>
        </w:rPr>
        <w:t>in costo para el</w:t>
      </w:r>
      <w:r w:rsidRPr="00935F59">
        <w:rPr>
          <w:rFonts w:ascii="Arial" w:hAnsi="Arial" w:cs="Arial"/>
          <w:b/>
          <w:szCs w:val="20"/>
        </w:rPr>
        <w:t xml:space="preserve"> INSTITUTO,</w:t>
      </w:r>
      <w:r w:rsidRPr="00935F59">
        <w:rPr>
          <w:rFonts w:ascii="Arial" w:hAnsi="Arial" w:cs="Arial"/>
          <w:szCs w:val="20"/>
        </w:rPr>
        <w:t xml:space="preserve"> aplicándose las deductivas correspondientes establecidas en la sección “</w:t>
      </w:r>
      <w:r w:rsidR="002D5F44" w:rsidRPr="00935F59">
        <w:rPr>
          <w:rFonts w:ascii="Arial" w:hAnsi="Arial" w:cs="Arial"/>
          <w:szCs w:val="20"/>
        </w:rPr>
        <w:t>20</w:t>
      </w:r>
      <w:r w:rsidRPr="00935F59">
        <w:rPr>
          <w:rFonts w:ascii="Arial" w:hAnsi="Arial" w:cs="Arial"/>
          <w:szCs w:val="20"/>
        </w:rPr>
        <w:t>. Niveles de servicio acordados que deberán de cumplirse”</w:t>
      </w:r>
    </w:p>
    <w:p w14:paraId="5081CD00" w14:textId="77777777" w:rsidR="000456F8" w:rsidRPr="00935F59" w:rsidRDefault="000456F8" w:rsidP="001A5D75">
      <w:pPr>
        <w:numPr>
          <w:ilvl w:val="0"/>
          <w:numId w:val="26"/>
        </w:numPr>
        <w:spacing w:line="240" w:lineRule="auto"/>
        <w:rPr>
          <w:rFonts w:ascii="Arial" w:hAnsi="Arial" w:cs="Arial"/>
          <w:szCs w:val="20"/>
        </w:rPr>
      </w:pPr>
      <w:r w:rsidRPr="00935F59">
        <w:rPr>
          <w:rFonts w:ascii="Arial" w:hAnsi="Arial" w:cs="Arial"/>
          <w:szCs w:val="20"/>
        </w:rPr>
        <w:t>Todos los entregables que se generen por cualquier servicio objeto del presente Anexo Técnico, serán propiedad de EL</w:t>
      </w:r>
      <w:r w:rsidRPr="00935F59">
        <w:rPr>
          <w:rFonts w:ascii="Arial" w:hAnsi="Arial" w:cs="Arial"/>
          <w:b/>
          <w:szCs w:val="20"/>
        </w:rPr>
        <w:t xml:space="preserve"> INSTITUTO</w:t>
      </w:r>
      <w:r w:rsidRPr="00935F59">
        <w:rPr>
          <w:rFonts w:ascii="Arial" w:hAnsi="Arial" w:cs="Arial"/>
          <w:szCs w:val="20"/>
        </w:rPr>
        <w:t>, desde el formato hasta el contenido sin excepción alguna.</w:t>
      </w:r>
    </w:p>
    <w:p w14:paraId="1EA25BAF" w14:textId="77777777" w:rsidR="000456F8" w:rsidRPr="00935F59" w:rsidRDefault="000456F8" w:rsidP="001A5D75">
      <w:pPr>
        <w:numPr>
          <w:ilvl w:val="0"/>
          <w:numId w:val="26"/>
        </w:numPr>
        <w:spacing w:line="240" w:lineRule="auto"/>
        <w:rPr>
          <w:rFonts w:ascii="Arial" w:hAnsi="Arial" w:cs="Arial"/>
          <w:szCs w:val="20"/>
        </w:rPr>
      </w:pPr>
      <w:r w:rsidRPr="00935F59">
        <w:rPr>
          <w:rFonts w:ascii="Arial" w:hAnsi="Arial" w:cs="Arial"/>
          <w:szCs w:val="20"/>
        </w:rPr>
        <w:t>La documentación y el código fuente generado durante el desarrollo de los proyectos, así como el control de versiones de estos, se realizará mediante el método que el</w:t>
      </w:r>
      <w:r w:rsidRPr="00935F59">
        <w:rPr>
          <w:rFonts w:ascii="Arial" w:hAnsi="Arial" w:cs="Arial"/>
          <w:b/>
          <w:szCs w:val="20"/>
        </w:rPr>
        <w:t xml:space="preserve"> INSTITUTO</w:t>
      </w:r>
      <w:r w:rsidRPr="00935F59">
        <w:rPr>
          <w:rFonts w:ascii="Arial" w:hAnsi="Arial" w:cs="Arial"/>
          <w:szCs w:val="20"/>
        </w:rPr>
        <w:t xml:space="preserve"> comunique</w:t>
      </w:r>
      <w:r w:rsidR="007206C8" w:rsidRPr="00935F59">
        <w:rPr>
          <w:rFonts w:ascii="Arial" w:hAnsi="Arial" w:cs="Arial"/>
          <w:szCs w:val="20"/>
        </w:rPr>
        <w:t xml:space="preserve"> al LICITANTE ADJUDICADO</w:t>
      </w:r>
      <w:r w:rsidRPr="00935F59">
        <w:rPr>
          <w:rFonts w:ascii="Arial" w:hAnsi="Arial" w:cs="Arial"/>
          <w:szCs w:val="20"/>
        </w:rPr>
        <w:t xml:space="preserve"> al inicio de</w:t>
      </w:r>
      <w:r w:rsidR="007206C8" w:rsidRPr="00935F59">
        <w:rPr>
          <w:rFonts w:ascii="Arial" w:hAnsi="Arial" w:cs="Arial"/>
          <w:szCs w:val="20"/>
        </w:rPr>
        <w:t xml:space="preserve"> la vigencia del</w:t>
      </w:r>
      <w:r w:rsidRPr="00935F59">
        <w:rPr>
          <w:rFonts w:ascii="Arial" w:hAnsi="Arial" w:cs="Arial"/>
          <w:szCs w:val="20"/>
        </w:rPr>
        <w:t xml:space="preserve"> servicio</w:t>
      </w:r>
      <w:r w:rsidR="007206C8" w:rsidRPr="00935F59">
        <w:rPr>
          <w:rFonts w:ascii="Arial" w:hAnsi="Arial" w:cs="Arial"/>
          <w:szCs w:val="20"/>
        </w:rPr>
        <w:t xml:space="preserve"> y del contrato.</w:t>
      </w:r>
    </w:p>
    <w:p w14:paraId="55A40484" w14:textId="77777777" w:rsidR="000456F8" w:rsidRPr="00935F59" w:rsidRDefault="000456F8" w:rsidP="001A5D75">
      <w:pPr>
        <w:numPr>
          <w:ilvl w:val="0"/>
          <w:numId w:val="26"/>
        </w:numPr>
        <w:spacing w:line="240" w:lineRule="auto"/>
        <w:rPr>
          <w:rFonts w:ascii="Arial" w:hAnsi="Arial" w:cs="Arial"/>
          <w:szCs w:val="20"/>
        </w:rPr>
      </w:pPr>
      <w:r w:rsidRPr="00935F59">
        <w:rPr>
          <w:rFonts w:ascii="Arial" w:hAnsi="Arial" w:cs="Arial"/>
          <w:szCs w:val="20"/>
        </w:rPr>
        <w:t xml:space="preserve">El tiempo que el </w:t>
      </w:r>
      <w:r w:rsidRPr="00935F59">
        <w:rPr>
          <w:rFonts w:ascii="Arial" w:hAnsi="Arial" w:cs="Arial"/>
          <w:b/>
          <w:szCs w:val="20"/>
        </w:rPr>
        <w:t>LICITANTE</w:t>
      </w:r>
      <w:r w:rsidR="007206C8" w:rsidRPr="00935F59">
        <w:rPr>
          <w:rFonts w:ascii="Arial" w:hAnsi="Arial" w:cs="Arial"/>
          <w:b/>
          <w:szCs w:val="20"/>
        </w:rPr>
        <w:t xml:space="preserve"> ADJUDICADO</w:t>
      </w:r>
      <w:r w:rsidRPr="00935F59">
        <w:rPr>
          <w:rFonts w:ascii="Arial" w:hAnsi="Arial" w:cs="Arial"/>
          <w:b/>
          <w:szCs w:val="20"/>
        </w:rPr>
        <w:t xml:space="preserve"> </w:t>
      </w:r>
      <w:r w:rsidRPr="00935F59">
        <w:rPr>
          <w:rFonts w:ascii="Arial" w:hAnsi="Arial" w:cs="Arial"/>
          <w:szCs w:val="20"/>
        </w:rPr>
        <w:t>requiera para correcciones y adecuaciones sobre los entregables, será contabilizado y aplicarán los correspondientes niveles de servicio, penas convencionales y deducciones.</w:t>
      </w:r>
    </w:p>
    <w:p w14:paraId="104E21C9" w14:textId="77777777" w:rsidR="000456F8" w:rsidRPr="00935F59" w:rsidRDefault="000456F8" w:rsidP="001A5D75">
      <w:pPr>
        <w:numPr>
          <w:ilvl w:val="0"/>
          <w:numId w:val="26"/>
        </w:numPr>
        <w:spacing w:line="240" w:lineRule="auto"/>
        <w:rPr>
          <w:rFonts w:ascii="Arial" w:hAnsi="Arial" w:cs="Arial"/>
          <w:szCs w:val="20"/>
        </w:rPr>
      </w:pPr>
      <w:r w:rsidRPr="00935F59">
        <w:rPr>
          <w:rFonts w:ascii="Arial" w:hAnsi="Arial" w:cs="Arial"/>
          <w:szCs w:val="20"/>
        </w:rPr>
        <w:t>Se establecerán los formatos</w:t>
      </w:r>
      <w:r w:rsidR="00460A9E" w:rsidRPr="00935F59">
        <w:rPr>
          <w:rFonts w:ascii="Arial" w:hAnsi="Arial" w:cs="Arial"/>
          <w:szCs w:val="20"/>
        </w:rPr>
        <w:t xml:space="preserve"> por parte del administrado</w:t>
      </w:r>
      <w:r w:rsidR="00E62A84" w:rsidRPr="00935F59">
        <w:rPr>
          <w:rFonts w:ascii="Arial" w:hAnsi="Arial" w:cs="Arial"/>
          <w:szCs w:val="20"/>
        </w:rPr>
        <w:t>r</w:t>
      </w:r>
      <w:r w:rsidR="00460A9E" w:rsidRPr="00935F59">
        <w:rPr>
          <w:rFonts w:ascii="Arial" w:hAnsi="Arial" w:cs="Arial"/>
          <w:szCs w:val="20"/>
        </w:rPr>
        <w:t xml:space="preserve"> del contra</w:t>
      </w:r>
      <w:r w:rsidR="007E6684" w:rsidRPr="00935F59">
        <w:rPr>
          <w:rFonts w:ascii="Arial" w:hAnsi="Arial" w:cs="Arial"/>
          <w:szCs w:val="20"/>
        </w:rPr>
        <w:t>to</w:t>
      </w:r>
      <w:r w:rsidR="00C55316" w:rsidRPr="00935F59">
        <w:rPr>
          <w:rFonts w:ascii="Arial" w:hAnsi="Arial" w:cs="Arial"/>
          <w:szCs w:val="20"/>
        </w:rPr>
        <w:t xml:space="preserve">, </w:t>
      </w:r>
      <w:r w:rsidR="00994A94" w:rsidRPr="00935F59">
        <w:rPr>
          <w:rFonts w:ascii="Arial" w:hAnsi="Arial" w:cs="Arial"/>
          <w:szCs w:val="20"/>
        </w:rPr>
        <w:t xml:space="preserve">al prestar </w:t>
      </w:r>
      <w:r w:rsidR="00373A95" w:rsidRPr="00935F59">
        <w:rPr>
          <w:rFonts w:ascii="Arial" w:hAnsi="Arial" w:cs="Arial"/>
          <w:szCs w:val="20"/>
        </w:rPr>
        <w:t>los servicios</w:t>
      </w:r>
      <w:r w:rsidR="006C3DE5" w:rsidRPr="00935F59">
        <w:rPr>
          <w:rFonts w:ascii="Arial" w:hAnsi="Arial" w:cs="Arial"/>
          <w:szCs w:val="20"/>
        </w:rPr>
        <w:t xml:space="preserve">, </w:t>
      </w:r>
      <w:r w:rsidRPr="00935F59">
        <w:rPr>
          <w:rFonts w:ascii="Arial" w:hAnsi="Arial" w:cs="Arial"/>
          <w:szCs w:val="20"/>
        </w:rPr>
        <w:t xml:space="preserve">a los que se ajustará el </w:t>
      </w:r>
      <w:r w:rsidRPr="00935F59">
        <w:rPr>
          <w:rFonts w:ascii="Arial" w:hAnsi="Arial" w:cs="Arial"/>
          <w:b/>
          <w:szCs w:val="20"/>
        </w:rPr>
        <w:t>LICITANTE</w:t>
      </w:r>
      <w:r w:rsidR="00C50217" w:rsidRPr="00935F59">
        <w:rPr>
          <w:rFonts w:ascii="Arial" w:hAnsi="Arial" w:cs="Arial"/>
          <w:b/>
          <w:szCs w:val="20"/>
        </w:rPr>
        <w:t xml:space="preserve"> ADJUDICADO</w:t>
      </w:r>
      <w:r w:rsidRPr="00935F59">
        <w:rPr>
          <w:rFonts w:ascii="Arial" w:hAnsi="Arial" w:cs="Arial"/>
          <w:b/>
          <w:szCs w:val="20"/>
        </w:rPr>
        <w:t xml:space="preserve"> </w:t>
      </w:r>
      <w:r w:rsidRPr="00935F59">
        <w:rPr>
          <w:rFonts w:ascii="Arial" w:hAnsi="Arial" w:cs="Arial"/>
          <w:szCs w:val="20"/>
        </w:rPr>
        <w:t>y no podrán ser modificados, a menos que el</w:t>
      </w:r>
      <w:r w:rsidRPr="00935F59">
        <w:rPr>
          <w:rFonts w:ascii="Arial" w:hAnsi="Arial" w:cs="Arial"/>
          <w:b/>
          <w:szCs w:val="20"/>
        </w:rPr>
        <w:t xml:space="preserve"> INSTITUTO</w:t>
      </w:r>
      <w:r w:rsidRPr="00935F59">
        <w:rPr>
          <w:rFonts w:ascii="Arial" w:hAnsi="Arial" w:cs="Arial"/>
          <w:szCs w:val="20"/>
        </w:rPr>
        <w:t xml:space="preserve"> a través del Administrador del Contrato o de quien este designe</w:t>
      </w:r>
      <w:r w:rsidR="00630E24" w:rsidRPr="00935F59">
        <w:rPr>
          <w:rFonts w:ascii="Arial" w:hAnsi="Arial" w:cs="Arial"/>
          <w:szCs w:val="20"/>
        </w:rPr>
        <w:t>, o</w:t>
      </w:r>
      <w:r w:rsidRPr="00935F59">
        <w:rPr>
          <w:rFonts w:ascii="Arial" w:hAnsi="Arial" w:cs="Arial"/>
          <w:szCs w:val="20"/>
        </w:rPr>
        <w:t xml:space="preserve"> así lo requiera. </w:t>
      </w:r>
    </w:p>
    <w:p w14:paraId="2072C9BA" w14:textId="77777777" w:rsidR="000456F8" w:rsidRPr="00935F59" w:rsidRDefault="000456F8" w:rsidP="001A5D75">
      <w:pPr>
        <w:numPr>
          <w:ilvl w:val="0"/>
          <w:numId w:val="26"/>
        </w:numPr>
        <w:spacing w:line="240" w:lineRule="auto"/>
        <w:rPr>
          <w:rFonts w:ascii="Arial" w:hAnsi="Arial" w:cs="Arial"/>
          <w:szCs w:val="20"/>
        </w:rPr>
      </w:pPr>
      <w:r w:rsidRPr="00935F59">
        <w:rPr>
          <w:rFonts w:ascii="Arial" w:hAnsi="Arial" w:cs="Arial"/>
          <w:szCs w:val="20"/>
        </w:rPr>
        <w:t xml:space="preserve">Los entregables deberán ser firmados de manera </w:t>
      </w:r>
      <w:r w:rsidR="00825BC1" w:rsidRPr="00935F59">
        <w:rPr>
          <w:rFonts w:ascii="Arial" w:hAnsi="Arial" w:cs="Arial"/>
          <w:szCs w:val="20"/>
        </w:rPr>
        <w:t>autógrafa, por</w:t>
      </w:r>
      <w:r w:rsidR="000C7E43" w:rsidRPr="00935F59">
        <w:rPr>
          <w:rFonts w:ascii="Arial" w:hAnsi="Arial" w:cs="Arial"/>
          <w:szCs w:val="20"/>
        </w:rPr>
        <w:t xml:space="preserve"> parte del personal </w:t>
      </w:r>
      <w:r w:rsidR="00F65B1C" w:rsidRPr="00935F59">
        <w:rPr>
          <w:rFonts w:ascii="Arial" w:hAnsi="Arial" w:cs="Arial"/>
          <w:szCs w:val="20"/>
        </w:rPr>
        <w:t xml:space="preserve">del </w:t>
      </w:r>
      <w:r w:rsidR="00F65B1C" w:rsidRPr="00935F59">
        <w:rPr>
          <w:rFonts w:ascii="Arial" w:hAnsi="Arial" w:cs="Arial"/>
          <w:b/>
          <w:szCs w:val="20"/>
        </w:rPr>
        <w:t>INSTITUTO</w:t>
      </w:r>
      <w:r w:rsidR="00A371AC" w:rsidRPr="00935F59">
        <w:rPr>
          <w:rFonts w:ascii="Arial" w:hAnsi="Arial" w:cs="Arial"/>
          <w:szCs w:val="20"/>
        </w:rPr>
        <w:t xml:space="preserve"> y del </w:t>
      </w:r>
      <w:r w:rsidR="00F65B1C" w:rsidRPr="00935F59">
        <w:rPr>
          <w:rFonts w:ascii="Arial" w:hAnsi="Arial" w:cs="Arial"/>
          <w:b/>
          <w:szCs w:val="20"/>
        </w:rPr>
        <w:t>LICITANTE</w:t>
      </w:r>
      <w:r w:rsidR="00F65B1C" w:rsidRPr="00935F59">
        <w:rPr>
          <w:rFonts w:ascii="Arial" w:hAnsi="Arial" w:cs="Arial"/>
          <w:szCs w:val="20"/>
        </w:rPr>
        <w:t xml:space="preserve"> </w:t>
      </w:r>
      <w:r w:rsidR="00F65B1C" w:rsidRPr="00935F59">
        <w:rPr>
          <w:rFonts w:ascii="Arial" w:hAnsi="Arial" w:cs="Arial"/>
          <w:b/>
          <w:szCs w:val="20"/>
        </w:rPr>
        <w:t>ADJUDICADO</w:t>
      </w:r>
      <w:r w:rsidR="00F65B1C" w:rsidRPr="00935F59">
        <w:rPr>
          <w:rFonts w:ascii="Arial" w:hAnsi="Arial" w:cs="Arial"/>
          <w:szCs w:val="20"/>
        </w:rPr>
        <w:t>, acorde</w:t>
      </w:r>
      <w:r w:rsidR="000C7E43" w:rsidRPr="00935F59">
        <w:rPr>
          <w:rFonts w:ascii="Arial" w:hAnsi="Arial" w:cs="Arial"/>
          <w:szCs w:val="20"/>
        </w:rPr>
        <w:t xml:space="preserve"> a los procesos y procedimientos </w:t>
      </w:r>
      <w:r w:rsidR="00707E34" w:rsidRPr="00935F59">
        <w:rPr>
          <w:rFonts w:ascii="Arial" w:hAnsi="Arial" w:cs="Arial"/>
          <w:szCs w:val="20"/>
        </w:rPr>
        <w:t xml:space="preserve">internos de </w:t>
      </w:r>
      <w:r w:rsidR="00A371AC" w:rsidRPr="00935F59">
        <w:rPr>
          <w:rFonts w:ascii="Arial" w:hAnsi="Arial" w:cs="Arial"/>
          <w:szCs w:val="20"/>
        </w:rPr>
        <w:t>la DIDT,</w:t>
      </w:r>
      <w:r w:rsidR="00707E34" w:rsidRPr="00935F59">
        <w:rPr>
          <w:rFonts w:ascii="Arial" w:hAnsi="Arial" w:cs="Arial"/>
          <w:szCs w:val="20"/>
        </w:rPr>
        <w:t xml:space="preserve"> </w:t>
      </w:r>
      <w:r w:rsidRPr="00935F59">
        <w:rPr>
          <w:rFonts w:ascii="Arial" w:hAnsi="Arial" w:cs="Arial"/>
          <w:szCs w:val="20"/>
        </w:rPr>
        <w:t xml:space="preserve">una vez que hayan sido aceptados a entera satisfacción </w:t>
      </w:r>
      <w:r w:rsidR="006C3DE5" w:rsidRPr="00935F59">
        <w:rPr>
          <w:rFonts w:ascii="Arial" w:hAnsi="Arial" w:cs="Arial"/>
          <w:b/>
          <w:szCs w:val="20"/>
        </w:rPr>
        <w:t>a través del Administrador de Contrato</w:t>
      </w:r>
      <w:r w:rsidRPr="00935F59">
        <w:rPr>
          <w:rFonts w:ascii="Arial" w:hAnsi="Arial" w:cs="Arial"/>
          <w:b/>
          <w:szCs w:val="20"/>
        </w:rPr>
        <w:t>.</w:t>
      </w:r>
    </w:p>
    <w:p w14:paraId="6EB1B6C4" w14:textId="77777777" w:rsidR="000456F8" w:rsidRPr="00935F59" w:rsidRDefault="000456F8" w:rsidP="001A5D75">
      <w:pPr>
        <w:spacing w:line="240" w:lineRule="auto"/>
        <w:rPr>
          <w:rFonts w:ascii="Arial" w:hAnsi="Arial" w:cs="Arial"/>
          <w:szCs w:val="20"/>
        </w:rPr>
      </w:pPr>
    </w:p>
    <w:p w14:paraId="32BD6102" w14:textId="77777777" w:rsidR="000456F8" w:rsidRPr="00935F59" w:rsidRDefault="000456F8" w:rsidP="001A5D75">
      <w:pPr>
        <w:spacing w:line="240" w:lineRule="auto"/>
        <w:rPr>
          <w:rFonts w:ascii="Arial" w:hAnsi="Arial" w:cs="Arial"/>
          <w:szCs w:val="20"/>
        </w:rPr>
      </w:pPr>
      <w:r w:rsidRPr="00935F59">
        <w:rPr>
          <w:rFonts w:ascii="Arial" w:hAnsi="Arial" w:cs="Arial"/>
          <w:szCs w:val="20"/>
        </w:rPr>
        <w:t>Un entregable se considerará como concluido cuando cumple con los siguientes criterios:</w:t>
      </w:r>
    </w:p>
    <w:p w14:paraId="263F6178" w14:textId="77777777" w:rsidR="00E95458" w:rsidRPr="00935F59" w:rsidRDefault="00E95458" w:rsidP="001A5D75">
      <w:pPr>
        <w:spacing w:line="240" w:lineRule="auto"/>
        <w:rPr>
          <w:rFonts w:ascii="Arial" w:hAnsi="Arial" w:cs="Arial"/>
          <w:szCs w:val="20"/>
        </w:rPr>
      </w:pPr>
    </w:p>
    <w:p w14:paraId="688B06F7" w14:textId="77777777" w:rsidR="000456F8" w:rsidRPr="00935F59" w:rsidRDefault="000456F8" w:rsidP="001A5D75">
      <w:pPr>
        <w:numPr>
          <w:ilvl w:val="0"/>
          <w:numId w:val="27"/>
        </w:num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w:t>
      </w:r>
      <w:r w:rsidR="00DF0213" w:rsidRPr="00935F59">
        <w:rPr>
          <w:rFonts w:ascii="Arial" w:hAnsi="Arial" w:cs="Arial"/>
          <w:b/>
          <w:szCs w:val="20"/>
        </w:rPr>
        <w:t xml:space="preserve"> ADJUDICADO</w:t>
      </w:r>
      <w:r w:rsidRPr="00935F59">
        <w:rPr>
          <w:rFonts w:ascii="Arial" w:hAnsi="Arial" w:cs="Arial"/>
          <w:b/>
          <w:szCs w:val="20"/>
        </w:rPr>
        <w:t xml:space="preserve"> </w:t>
      </w:r>
      <w:r w:rsidRPr="00935F59">
        <w:rPr>
          <w:rFonts w:ascii="Arial" w:hAnsi="Arial" w:cs="Arial"/>
          <w:szCs w:val="20"/>
        </w:rPr>
        <w:t>ha finalizado el entregable.</w:t>
      </w:r>
    </w:p>
    <w:p w14:paraId="389731C9" w14:textId="77777777" w:rsidR="000456F8" w:rsidRPr="00935F59" w:rsidRDefault="000456F8" w:rsidP="001A5D75">
      <w:pPr>
        <w:numPr>
          <w:ilvl w:val="0"/>
          <w:numId w:val="27"/>
        </w:numPr>
        <w:spacing w:line="240" w:lineRule="auto"/>
        <w:rPr>
          <w:rFonts w:ascii="Arial" w:hAnsi="Arial" w:cs="Arial"/>
          <w:szCs w:val="20"/>
        </w:rPr>
      </w:pPr>
      <w:r w:rsidRPr="00935F59">
        <w:rPr>
          <w:rFonts w:ascii="Arial" w:hAnsi="Arial" w:cs="Arial"/>
          <w:szCs w:val="20"/>
        </w:rPr>
        <w:t>El entregable cumple con todos los estándares aplicables del</w:t>
      </w:r>
      <w:r w:rsidRPr="00935F59">
        <w:rPr>
          <w:rFonts w:ascii="Arial" w:hAnsi="Arial" w:cs="Arial"/>
          <w:b/>
          <w:szCs w:val="20"/>
        </w:rPr>
        <w:t xml:space="preserve"> INSTITUTO.</w:t>
      </w:r>
    </w:p>
    <w:p w14:paraId="1B5DAFC2" w14:textId="77777777" w:rsidR="000456F8" w:rsidRPr="00935F59" w:rsidRDefault="000456F8" w:rsidP="001A5D75">
      <w:pPr>
        <w:numPr>
          <w:ilvl w:val="0"/>
          <w:numId w:val="27"/>
        </w:numPr>
        <w:spacing w:line="240" w:lineRule="auto"/>
        <w:rPr>
          <w:rFonts w:ascii="Arial" w:hAnsi="Arial" w:cs="Arial"/>
          <w:szCs w:val="20"/>
        </w:rPr>
      </w:pPr>
      <w:r w:rsidRPr="00935F59">
        <w:rPr>
          <w:rFonts w:ascii="Arial" w:hAnsi="Arial" w:cs="Arial"/>
          <w:szCs w:val="20"/>
        </w:rPr>
        <w:t>La información ha sido validada como correcta y completa por el</w:t>
      </w:r>
      <w:r w:rsidRPr="00935F59">
        <w:rPr>
          <w:rFonts w:ascii="Arial" w:hAnsi="Arial" w:cs="Arial"/>
          <w:b/>
          <w:szCs w:val="20"/>
        </w:rPr>
        <w:t xml:space="preserve"> INSTITUTO.</w:t>
      </w:r>
    </w:p>
    <w:p w14:paraId="742C60BE" w14:textId="77777777" w:rsidR="000456F8" w:rsidRPr="00935F59" w:rsidRDefault="000456F8" w:rsidP="001A5D75">
      <w:pPr>
        <w:numPr>
          <w:ilvl w:val="0"/>
          <w:numId w:val="27"/>
        </w:numPr>
        <w:spacing w:line="240" w:lineRule="auto"/>
        <w:rPr>
          <w:rFonts w:ascii="Arial" w:hAnsi="Arial" w:cs="Arial"/>
          <w:szCs w:val="20"/>
        </w:rPr>
      </w:pPr>
      <w:r w:rsidRPr="00935F59">
        <w:rPr>
          <w:rFonts w:ascii="Arial" w:hAnsi="Arial" w:cs="Arial"/>
          <w:szCs w:val="20"/>
        </w:rPr>
        <w:lastRenderedPageBreak/>
        <w:t xml:space="preserve">El </w:t>
      </w:r>
      <w:r w:rsidRPr="00935F59">
        <w:rPr>
          <w:rFonts w:ascii="Arial" w:hAnsi="Arial" w:cs="Arial"/>
          <w:b/>
          <w:szCs w:val="20"/>
        </w:rPr>
        <w:t>INSTITU</w:t>
      </w:r>
      <w:r w:rsidR="00AC0F3F" w:rsidRPr="00935F59">
        <w:rPr>
          <w:rFonts w:ascii="Arial" w:hAnsi="Arial" w:cs="Arial"/>
          <w:b/>
          <w:szCs w:val="20"/>
        </w:rPr>
        <w:t xml:space="preserve">TO, </w:t>
      </w:r>
      <w:r w:rsidR="00A371AC" w:rsidRPr="00935F59">
        <w:rPr>
          <w:rFonts w:ascii="Arial" w:hAnsi="Arial" w:cs="Arial"/>
          <w:szCs w:val="20"/>
        </w:rPr>
        <w:t xml:space="preserve">a través del Administrador de Contrato </w:t>
      </w:r>
      <w:r w:rsidRPr="00935F59">
        <w:rPr>
          <w:rFonts w:ascii="Arial" w:hAnsi="Arial" w:cs="Arial"/>
          <w:szCs w:val="20"/>
        </w:rPr>
        <w:t xml:space="preserve">ha otorgado el visto bueno </w:t>
      </w:r>
      <w:r w:rsidR="008A5262" w:rsidRPr="00935F59">
        <w:rPr>
          <w:rFonts w:ascii="Arial" w:hAnsi="Arial" w:cs="Arial"/>
          <w:szCs w:val="20"/>
        </w:rPr>
        <w:t xml:space="preserve">a </w:t>
      </w:r>
      <w:r w:rsidRPr="00935F59">
        <w:rPr>
          <w:rFonts w:ascii="Arial" w:hAnsi="Arial" w:cs="Arial"/>
          <w:szCs w:val="20"/>
        </w:rPr>
        <w:t>través</w:t>
      </w:r>
      <w:r w:rsidR="008A5262" w:rsidRPr="00935F59">
        <w:rPr>
          <w:rFonts w:ascii="Arial" w:hAnsi="Arial" w:cs="Arial"/>
          <w:szCs w:val="20"/>
        </w:rPr>
        <w:t xml:space="preserve"> de la validación de los funcionarios, def</w:t>
      </w:r>
      <w:r w:rsidR="006C3DE5" w:rsidRPr="00935F59">
        <w:rPr>
          <w:rFonts w:ascii="Arial" w:hAnsi="Arial" w:cs="Arial"/>
          <w:szCs w:val="20"/>
        </w:rPr>
        <w:t>i</w:t>
      </w:r>
      <w:r w:rsidR="008A5262" w:rsidRPr="00935F59">
        <w:rPr>
          <w:rFonts w:ascii="Arial" w:hAnsi="Arial" w:cs="Arial"/>
          <w:szCs w:val="20"/>
        </w:rPr>
        <w:t xml:space="preserve">nidos, </w:t>
      </w:r>
      <w:r w:rsidR="00373A95" w:rsidRPr="00935F59">
        <w:rPr>
          <w:rFonts w:ascii="Arial" w:hAnsi="Arial" w:cs="Arial"/>
          <w:szCs w:val="20"/>
        </w:rPr>
        <w:t>de acuerdo con</w:t>
      </w:r>
      <w:r w:rsidR="008A5262" w:rsidRPr="00935F59">
        <w:rPr>
          <w:rFonts w:ascii="Arial" w:hAnsi="Arial" w:cs="Arial"/>
          <w:szCs w:val="20"/>
        </w:rPr>
        <w:t xml:space="preserve"> sus </w:t>
      </w:r>
      <w:r w:rsidR="006C3DE5" w:rsidRPr="00935F59">
        <w:rPr>
          <w:rFonts w:ascii="Arial" w:hAnsi="Arial" w:cs="Arial"/>
          <w:szCs w:val="20"/>
        </w:rPr>
        <w:t>procesos</w:t>
      </w:r>
      <w:r w:rsidR="007F1449" w:rsidRPr="00935F59">
        <w:rPr>
          <w:rFonts w:ascii="Arial" w:hAnsi="Arial" w:cs="Arial"/>
          <w:szCs w:val="20"/>
        </w:rPr>
        <w:t xml:space="preserve"> internos, </w:t>
      </w:r>
      <w:r w:rsidRPr="00935F59">
        <w:rPr>
          <w:rFonts w:ascii="Arial" w:hAnsi="Arial" w:cs="Arial"/>
          <w:szCs w:val="20"/>
        </w:rPr>
        <w:t>al entregable y lo ha aceptado a entera satisfacción.</w:t>
      </w:r>
    </w:p>
    <w:p w14:paraId="65884CDC" w14:textId="77777777" w:rsidR="000456F8" w:rsidRPr="00935F59" w:rsidRDefault="000456F8" w:rsidP="001A5D75">
      <w:pPr>
        <w:numPr>
          <w:ilvl w:val="0"/>
          <w:numId w:val="27"/>
        </w:numPr>
        <w:spacing w:line="240" w:lineRule="auto"/>
        <w:rPr>
          <w:rFonts w:ascii="Arial" w:hAnsi="Arial" w:cs="Arial"/>
          <w:szCs w:val="20"/>
        </w:rPr>
      </w:pPr>
      <w:r w:rsidRPr="00935F59">
        <w:rPr>
          <w:rFonts w:ascii="Arial" w:hAnsi="Arial" w:cs="Arial"/>
          <w:szCs w:val="20"/>
        </w:rPr>
        <w:t xml:space="preserve">En caso de ser un documento que requiere la aceptación del usuario final, dicha aceptación se acreditara mediante la firma autógrafa en el entregable del área usuaria final., </w:t>
      </w:r>
    </w:p>
    <w:p w14:paraId="38F98D15" w14:textId="77777777" w:rsidR="000456F8" w:rsidRPr="00935F59" w:rsidRDefault="000456F8" w:rsidP="001A5D75">
      <w:pPr>
        <w:numPr>
          <w:ilvl w:val="0"/>
          <w:numId w:val="27"/>
        </w:numPr>
        <w:spacing w:line="240" w:lineRule="auto"/>
        <w:rPr>
          <w:rFonts w:ascii="Arial" w:hAnsi="Arial" w:cs="Arial"/>
          <w:szCs w:val="20"/>
        </w:rPr>
      </w:pPr>
      <w:r w:rsidRPr="00935F59">
        <w:rPr>
          <w:rFonts w:ascii="Arial" w:hAnsi="Arial" w:cs="Arial"/>
          <w:szCs w:val="20"/>
        </w:rPr>
        <w:t xml:space="preserve">La última versión se </w:t>
      </w:r>
      <w:r w:rsidR="00DF0213" w:rsidRPr="00935F59">
        <w:rPr>
          <w:rFonts w:ascii="Arial" w:hAnsi="Arial" w:cs="Arial"/>
          <w:szCs w:val="20"/>
        </w:rPr>
        <w:t>deberá encontrar</w:t>
      </w:r>
      <w:r w:rsidRPr="00935F59">
        <w:rPr>
          <w:rFonts w:ascii="Arial" w:hAnsi="Arial" w:cs="Arial"/>
          <w:szCs w:val="20"/>
        </w:rPr>
        <w:t xml:space="preserve"> en los repositorios de información de EL</w:t>
      </w:r>
      <w:r w:rsidRPr="00935F59">
        <w:rPr>
          <w:rFonts w:ascii="Arial" w:hAnsi="Arial" w:cs="Arial"/>
          <w:b/>
          <w:szCs w:val="20"/>
        </w:rPr>
        <w:t xml:space="preserve"> INSTITUTO, </w:t>
      </w:r>
      <w:r w:rsidRPr="00935F59">
        <w:rPr>
          <w:rFonts w:ascii="Arial" w:hAnsi="Arial" w:cs="Arial"/>
          <w:szCs w:val="20"/>
        </w:rPr>
        <w:t>de conformidad con lo establecido en los apartados Mesa de Servicios Tecnológicos y Centros de Datos, del presente Anexo Técnico.</w:t>
      </w:r>
    </w:p>
    <w:p w14:paraId="58A62D74" w14:textId="77777777" w:rsidR="000456F8" w:rsidRPr="00935F59" w:rsidRDefault="000456F8" w:rsidP="001A5D75">
      <w:pPr>
        <w:numPr>
          <w:ilvl w:val="0"/>
          <w:numId w:val="27"/>
        </w:numPr>
        <w:spacing w:line="240" w:lineRule="auto"/>
        <w:rPr>
          <w:rFonts w:ascii="Arial" w:hAnsi="Arial" w:cs="Arial"/>
          <w:szCs w:val="20"/>
        </w:rPr>
      </w:pPr>
      <w:r w:rsidRPr="00935F59">
        <w:rPr>
          <w:rFonts w:ascii="Arial" w:hAnsi="Arial" w:cs="Arial"/>
          <w:szCs w:val="20"/>
        </w:rPr>
        <w:t>Las piezas de software deberán cumplir con los requisitos de calidad Interna/Externa y de uso de software definidas respecto del estándar ISO/IEC 25010: SQuaRE.</w:t>
      </w:r>
    </w:p>
    <w:p w14:paraId="5890D2F4" w14:textId="77777777" w:rsidR="000D7512" w:rsidRPr="00935F59" w:rsidRDefault="000D7512" w:rsidP="001A5D75">
      <w:pPr>
        <w:spacing w:line="240" w:lineRule="auto"/>
        <w:ind w:left="720"/>
        <w:rPr>
          <w:rFonts w:ascii="Arial" w:hAnsi="Arial" w:cs="Arial"/>
          <w:szCs w:val="20"/>
        </w:rPr>
      </w:pPr>
    </w:p>
    <w:p w14:paraId="7A2A9846" w14:textId="77777777" w:rsidR="003F2EB8" w:rsidRPr="00935F59" w:rsidRDefault="003F2EB8" w:rsidP="001A5D75">
      <w:pPr>
        <w:pStyle w:val="Ttulo1"/>
        <w:numPr>
          <w:ilvl w:val="0"/>
          <w:numId w:val="15"/>
        </w:numPr>
        <w:spacing w:before="0" w:line="240" w:lineRule="auto"/>
        <w:rPr>
          <w:rFonts w:ascii="Arial" w:hAnsi="Arial" w:cs="Arial"/>
          <w:b/>
          <w:bCs/>
          <w:sz w:val="20"/>
          <w:szCs w:val="20"/>
        </w:rPr>
      </w:pPr>
      <w:bookmarkStart w:id="57" w:name="_Toc185839007"/>
      <w:bookmarkStart w:id="58" w:name="_Toc218772312"/>
      <w:bookmarkStart w:id="59" w:name="_Toc219289177"/>
      <w:r w:rsidRPr="00935F59">
        <w:rPr>
          <w:rFonts w:ascii="Arial" w:hAnsi="Arial" w:cs="Arial"/>
          <w:b/>
          <w:bCs/>
          <w:sz w:val="20"/>
          <w:szCs w:val="20"/>
        </w:rPr>
        <w:t>Gestión de la Operación</w:t>
      </w:r>
      <w:bookmarkEnd w:id="57"/>
      <w:bookmarkEnd w:id="58"/>
      <w:bookmarkEnd w:id="59"/>
    </w:p>
    <w:p w14:paraId="4F20AD2A" w14:textId="77777777" w:rsidR="003F2EB8" w:rsidRPr="00935F59" w:rsidRDefault="003F2EB8" w:rsidP="001A5D75">
      <w:pPr>
        <w:spacing w:line="240" w:lineRule="auto"/>
        <w:rPr>
          <w:rFonts w:ascii="Arial" w:hAnsi="Arial" w:cs="Arial"/>
          <w:szCs w:val="20"/>
        </w:rPr>
      </w:pPr>
    </w:p>
    <w:p w14:paraId="33A00823" w14:textId="77777777" w:rsidR="00F3737E" w:rsidRPr="00935F59" w:rsidRDefault="00F3737E" w:rsidP="001A5D75">
      <w:pPr>
        <w:spacing w:line="240" w:lineRule="auto"/>
        <w:rPr>
          <w:rFonts w:ascii="Arial" w:hAnsi="Arial" w:cs="Arial"/>
          <w:szCs w:val="20"/>
        </w:rPr>
      </w:pPr>
      <w:r w:rsidRPr="00935F59">
        <w:rPr>
          <w:rFonts w:ascii="Arial" w:hAnsi="Arial" w:cs="Arial"/>
          <w:szCs w:val="20"/>
        </w:rPr>
        <w:t>La administración de todos los componentes de servicio que constituyen el Servicio del Centro de Desarrollo de Soluciones Analíticas (CDSA) en el Instituto Mexicano del Seguro Social se llevará a cabo de acuerdo con las reglas de operación definidas en los niveles de servicio de este anexo técnico, así como en aquellos que se acuerden entre el LICITANTE ADJUDICADO y el Gobierno del Contrato durante la vigencia de este. Igualmente, las definiciones de la normatividad aplicable y los procesos compartidos establecidos en la DIDT, los cuales rigen en el INSTITUTO, y que se darán a conocer a EL LICITANTE</w:t>
      </w:r>
      <w:r w:rsidR="00DF0213" w:rsidRPr="00935F59">
        <w:rPr>
          <w:rFonts w:ascii="Arial" w:hAnsi="Arial" w:cs="Arial"/>
          <w:szCs w:val="20"/>
        </w:rPr>
        <w:t xml:space="preserve"> ADJUDICADO</w:t>
      </w:r>
      <w:r w:rsidRPr="00935F59">
        <w:rPr>
          <w:rFonts w:ascii="Arial" w:hAnsi="Arial" w:cs="Arial"/>
          <w:szCs w:val="20"/>
        </w:rPr>
        <w:t xml:space="preserve"> al inicio de la vigencia del </w:t>
      </w:r>
      <w:r w:rsidR="00DF0213" w:rsidRPr="00935F59">
        <w:rPr>
          <w:rFonts w:ascii="Arial" w:hAnsi="Arial" w:cs="Arial"/>
          <w:szCs w:val="20"/>
        </w:rPr>
        <w:t xml:space="preserve">servicio y del </w:t>
      </w:r>
      <w:r w:rsidRPr="00935F59">
        <w:rPr>
          <w:rFonts w:ascii="Arial" w:hAnsi="Arial" w:cs="Arial"/>
          <w:szCs w:val="20"/>
        </w:rPr>
        <w:t>contrato.</w:t>
      </w:r>
    </w:p>
    <w:p w14:paraId="1D65056D" w14:textId="77777777" w:rsidR="00F3737E" w:rsidRPr="00935F59" w:rsidRDefault="00F3737E" w:rsidP="001A5D75">
      <w:pPr>
        <w:spacing w:line="240" w:lineRule="auto"/>
        <w:rPr>
          <w:rFonts w:ascii="Arial" w:hAnsi="Arial" w:cs="Arial"/>
          <w:szCs w:val="20"/>
        </w:rPr>
      </w:pPr>
    </w:p>
    <w:p w14:paraId="478DF0DA" w14:textId="77777777" w:rsidR="00F3737E" w:rsidRPr="00935F59" w:rsidRDefault="00F3737E" w:rsidP="001A5D75">
      <w:pPr>
        <w:spacing w:line="240" w:lineRule="auto"/>
        <w:rPr>
          <w:rFonts w:ascii="Arial" w:hAnsi="Arial" w:cs="Arial"/>
          <w:szCs w:val="20"/>
        </w:rPr>
      </w:pPr>
      <w:r w:rsidRPr="00935F59">
        <w:rPr>
          <w:rFonts w:ascii="Arial" w:hAnsi="Arial" w:cs="Arial"/>
          <w:szCs w:val="20"/>
        </w:rPr>
        <w:t>Cabe mencionar que el responsable único de solicitar, verificar y aprobar los entregables que se generen por parte del LICITANTE ADJUDICADO será el Administrador</w:t>
      </w:r>
      <w:r w:rsidR="002C344C" w:rsidRPr="00935F59">
        <w:rPr>
          <w:rFonts w:ascii="Arial" w:hAnsi="Arial" w:cs="Arial"/>
          <w:szCs w:val="20"/>
        </w:rPr>
        <w:t xml:space="preserve"> </w:t>
      </w:r>
      <w:r w:rsidRPr="00935F59">
        <w:rPr>
          <w:rFonts w:ascii="Arial" w:hAnsi="Arial" w:cs="Arial"/>
          <w:szCs w:val="20"/>
        </w:rPr>
        <w:t>del Contrato, lo anterior de conformidad con lo previsto en las Políticas, Bases y Lineamientos en materia de Adquisiciones, Arrendamientos y Servicios en el Instituto Mexicano del Seguro Social.</w:t>
      </w:r>
    </w:p>
    <w:p w14:paraId="2B5DB543" w14:textId="77777777" w:rsidR="00F3737E" w:rsidRPr="00935F59" w:rsidRDefault="00F3737E" w:rsidP="001A5D75">
      <w:pPr>
        <w:spacing w:line="240" w:lineRule="auto"/>
        <w:rPr>
          <w:rFonts w:ascii="Arial" w:hAnsi="Arial" w:cs="Arial"/>
          <w:szCs w:val="20"/>
        </w:rPr>
      </w:pPr>
    </w:p>
    <w:p w14:paraId="44FF8B8E" w14:textId="77777777" w:rsidR="00F3737E" w:rsidRPr="00935F59" w:rsidRDefault="00F3737E" w:rsidP="001A5D75">
      <w:pPr>
        <w:spacing w:line="240" w:lineRule="auto"/>
        <w:rPr>
          <w:rFonts w:ascii="Arial" w:hAnsi="Arial" w:cs="Arial"/>
          <w:szCs w:val="20"/>
        </w:rPr>
      </w:pPr>
      <w:r w:rsidRPr="00935F59">
        <w:rPr>
          <w:rFonts w:ascii="Arial" w:hAnsi="Arial" w:cs="Arial"/>
          <w:szCs w:val="20"/>
        </w:rPr>
        <w:t xml:space="preserve">Cabe mencionar que no se dará por recibida ninguna estimación de un proyecto sin que antes el Administrador del Contrato la haya aprobado, por lo que el proveedor deberá, en un </w:t>
      </w:r>
      <w:r w:rsidR="00F52385" w:rsidRPr="00935F59">
        <w:rPr>
          <w:rFonts w:ascii="Arial" w:hAnsi="Arial" w:cs="Arial"/>
          <w:szCs w:val="20"/>
        </w:rPr>
        <w:t>plazo no mayor a 5 días</w:t>
      </w:r>
      <w:r w:rsidR="00466C83" w:rsidRPr="00935F59">
        <w:rPr>
          <w:rFonts w:ascii="Arial" w:hAnsi="Arial" w:cs="Arial"/>
          <w:szCs w:val="20"/>
        </w:rPr>
        <w:t xml:space="preserve"> hábiles</w:t>
      </w:r>
      <w:r w:rsidRPr="00935F59">
        <w:rPr>
          <w:rFonts w:ascii="Arial" w:hAnsi="Arial" w:cs="Arial"/>
          <w:szCs w:val="20"/>
        </w:rPr>
        <w:t xml:space="preserve">, atender las observaciones que el </w:t>
      </w:r>
      <w:r w:rsidR="00A61D1D" w:rsidRPr="00935F59">
        <w:rPr>
          <w:rFonts w:ascii="Arial" w:hAnsi="Arial" w:cs="Arial"/>
          <w:szCs w:val="20"/>
        </w:rPr>
        <w:t>INSTITUTO</w:t>
      </w:r>
      <w:r w:rsidR="00C22F76" w:rsidRPr="00935F59">
        <w:rPr>
          <w:rFonts w:ascii="Arial" w:hAnsi="Arial" w:cs="Arial"/>
          <w:szCs w:val="20"/>
        </w:rPr>
        <w:t xml:space="preserve"> </w:t>
      </w:r>
      <w:r w:rsidR="002C344C" w:rsidRPr="00935F59">
        <w:rPr>
          <w:rFonts w:ascii="Arial" w:hAnsi="Arial" w:cs="Arial"/>
          <w:szCs w:val="20"/>
        </w:rPr>
        <w:t>a través</w:t>
      </w:r>
      <w:r w:rsidR="00C22F76" w:rsidRPr="00935F59">
        <w:rPr>
          <w:rFonts w:ascii="Arial" w:hAnsi="Arial" w:cs="Arial"/>
          <w:szCs w:val="20"/>
        </w:rPr>
        <w:t xml:space="preserve"> del </w:t>
      </w:r>
      <w:r w:rsidR="00263CA3" w:rsidRPr="00935F59">
        <w:rPr>
          <w:rFonts w:ascii="Arial" w:hAnsi="Arial" w:cs="Arial"/>
          <w:szCs w:val="20"/>
        </w:rPr>
        <w:t>Administrad</w:t>
      </w:r>
      <w:r w:rsidR="00C22F76" w:rsidRPr="00935F59">
        <w:rPr>
          <w:rFonts w:ascii="Arial" w:hAnsi="Arial" w:cs="Arial"/>
          <w:szCs w:val="20"/>
        </w:rPr>
        <w:t>or</w:t>
      </w:r>
      <w:r w:rsidR="00263CA3" w:rsidRPr="00935F59">
        <w:rPr>
          <w:rFonts w:ascii="Arial" w:hAnsi="Arial" w:cs="Arial"/>
          <w:szCs w:val="20"/>
        </w:rPr>
        <w:t xml:space="preserve"> del Contrato</w:t>
      </w:r>
      <w:r w:rsidR="00C22F76" w:rsidRPr="00935F59">
        <w:rPr>
          <w:rFonts w:ascii="Arial" w:hAnsi="Arial" w:cs="Arial"/>
          <w:szCs w:val="20"/>
        </w:rPr>
        <w:t>,</w:t>
      </w:r>
      <w:r w:rsidRPr="00935F59">
        <w:rPr>
          <w:rFonts w:ascii="Arial" w:hAnsi="Arial" w:cs="Arial"/>
          <w:szCs w:val="20"/>
        </w:rPr>
        <w:t xml:space="preserve"> por lo que deberá quedar por entendido que será el</w:t>
      </w:r>
      <w:r w:rsidR="002C344C" w:rsidRPr="00935F59">
        <w:rPr>
          <w:rFonts w:ascii="Arial" w:hAnsi="Arial" w:cs="Arial"/>
          <w:szCs w:val="20"/>
        </w:rPr>
        <w:t xml:space="preserve"> </w:t>
      </w:r>
      <w:r w:rsidRPr="00935F59">
        <w:rPr>
          <w:rFonts w:ascii="Arial" w:hAnsi="Arial" w:cs="Arial"/>
          <w:szCs w:val="20"/>
        </w:rPr>
        <w:t>Administrador del Contrato el único responsable de la aprobación de estimaciones que sean utilizadas para la prestación de los servicios.</w:t>
      </w:r>
    </w:p>
    <w:p w14:paraId="1A99939D" w14:textId="77777777" w:rsidR="00F3737E" w:rsidRPr="00935F59" w:rsidRDefault="00F3737E" w:rsidP="001A5D75">
      <w:pPr>
        <w:spacing w:line="240" w:lineRule="auto"/>
        <w:rPr>
          <w:rFonts w:ascii="Arial" w:hAnsi="Arial" w:cs="Arial"/>
          <w:szCs w:val="20"/>
        </w:rPr>
      </w:pPr>
    </w:p>
    <w:p w14:paraId="10C0BD63" w14:textId="77777777" w:rsidR="00F3737E" w:rsidRPr="00935F59" w:rsidRDefault="00F3737E" w:rsidP="001A5D75">
      <w:pPr>
        <w:pStyle w:val="Ttulo4"/>
        <w:numPr>
          <w:ilvl w:val="1"/>
          <w:numId w:val="15"/>
        </w:numPr>
        <w:spacing w:after="0" w:line="240" w:lineRule="auto"/>
        <w:ind w:left="426"/>
        <w:rPr>
          <w:rFonts w:ascii="Arial" w:hAnsi="Arial" w:cs="Arial"/>
          <w:b/>
          <w:bCs/>
          <w:sz w:val="20"/>
          <w:szCs w:val="20"/>
        </w:rPr>
      </w:pPr>
      <w:bookmarkStart w:id="60" w:name="_Toc185839008"/>
      <w:bookmarkStart w:id="61" w:name="_Toc218772313"/>
      <w:bookmarkStart w:id="62" w:name="_Toc219289178"/>
      <w:r w:rsidRPr="00935F59">
        <w:rPr>
          <w:rFonts w:ascii="Arial" w:hAnsi="Arial" w:cs="Arial"/>
          <w:b/>
          <w:bCs/>
          <w:sz w:val="20"/>
          <w:szCs w:val="20"/>
        </w:rPr>
        <w:t>Mesa de Servicios Tecnológicos</w:t>
      </w:r>
      <w:bookmarkEnd w:id="60"/>
      <w:bookmarkEnd w:id="61"/>
      <w:bookmarkEnd w:id="62"/>
    </w:p>
    <w:p w14:paraId="4D2E4027" w14:textId="77777777" w:rsidR="00F3737E" w:rsidRPr="00935F59" w:rsidRDefault="00F3737E" w:rsidP="001A5D75">
      <w:pPr>
        <w:spacing w:line="240" w:lineRule="auto"/>
        <w:rPr>
          <w:rFonts w:ascii="Arial" w:hAnsi="Arial" w:cs="Arial"/>
          <w:szCs w:val="20"/>
        </w:rPr>
      </w:pPr>
    </w:p>
    <w:p w14:paraId="025FF30F" w14:textId="77777777" w:rsidR="00F3737E" w:rsidRPr="00935F59" w:rsidRDefault="00F3737E" w:rsidP="001A5D75">
      <w:pPr>
        <w:spacing w:line="240" w:lineRule="auto"/>
        <w:rPr>
          <w:rFonts w:ascii="Arial" w:hAnsi="Arial" w:cs="Arial"/>
          <w:szCs w:val="20"/>
        </w:rPr>
      </w:pPr>
      <w:r w:rsidRPr="00935F59">
        <w:rPr>
          <w:rFonts w:ascii="Arial" w:hAnsi="Arial" w:cs="Arial"/>
          <w:szCs w:val="20"/>
        </w:rPr>
        <w:t>El INSTITUTO cuenta con una Mesa de Servicios Tecnológicos (MST), que es el punto de contacto de los usuarios de EL INSTITUTO; a través de la MST se gestiona la solución de incidencias, requerimientos, problemas y/o solicitudes de cambio que pueden afectar la continuidad operativa de servicios que proporciona la Dirección de Innovación y Desarrollo Tecnológico (DIDT); dichos servicios soportan los procesos médicos, de incorporación, recaudación y demás procesos administrativos de EL INSTITUTO; funciona como puerta de enlace para gestionar con las áreas internas de la propia DIDT; así como con otras áreas normativas, la resolución de incidentes, atención de requerimientos y gestión de cambios.</w:t>
      </w:r>
    </w:p>
    <w:p w14:paraId="35FC4697" w14:textId="77777777" w:rsidR="00F3737E" w:rsidRPr="00935F59" w:rsidRDefault="00F3737E" w:rsidP="001A5D75">
      <w:pPr>
        <w:spacing w:line="240" w:lineRule="auto"/>
        <w:rPr>
          <w:rFonts w:ascii="Arial" w:hAnsi="Arial" w:cs="Arial"/>
          <w:szCs w:val="20"/>
        </w:rPr>
      </w:pPr>
    </w:p>
    <w:p w14:paraId="2A2CD4EB" w14:textId="77777777" w:rsidR="00F3737E" w:rsidRPr="00935F59" w:rsidRDefault="00F3737E" w:rsidP="001A5D75">
      <w:pPr>
        <w:spacing w:line="240" w:lineRule="auto"/>
        <w:rPr>
          <w:rFonts w:ascii="Arial" w:hAnsi="Arial" w:cs="Arial"/>
          <w:szCs w:val="20"/>
        </w:rPr>
      </w:pPr>
      <w:r w:rsidRPr="00935F59">
        <w:rPr>
          <w:rFonts w:ascii="Arial" w:hAnsi="Arial" w:cs="Arial"/>
          <w:szCs w:val="20"/>
        </w:rPr>
        <w:t xml:space="preserve">Se establece la MST como el punto de entrada para la prestación del </w:t>
      </w:r>
      <w:r w:rsidRPr="00935F59">
        <w:rPr>
          <w:rFonts w:ascii="Arial" w:hAnsi="Arial" w:cs="Arial"/>
          <w:b/>
          <w:szCs w:val="20"/>
        </w:rPr>
        <w:t xml:space="preserve">“Servicio </w:t>
      </w:r>
      <w:r w:rsidRPr="00935F59">
        <w:rPr>
          <w:rFonts w:ascii="Arial" w:eastAsia="Arial Narrow" w:hAnsi="Arial" w:cs="Arial"/>
          <w:b/>
          <w:bCs/>
          <w:iCs/>
          <w:szCs w:val="20"/>
        </w:rPr>
        <w:t>de Desarrollo y Continuidad</w:t>
      </w:r>
      <w:r w:rsidR="00D2472A" w:rsidRPr="00935F59">
        <w:rPr>
          <w:rFonts w:ascii="Arial" w:eastAsia="Arial Narrow" w:hAnsi="Arial" w:cs="Arial"/>
          <w:b/>
          <w:bCs/>
          <w:iCs/>
          <w:szCs w:val="20"/>
        </w:rPr>
        <w:t xml:space="preserve"> </w:t>
      </w:r>
      <w:r w:rsidRPr="00935F59">
        <w:rPr>
          <w:rFonts w:ascii="Arial" w:eastAsia="Arial Narrow" w:hAnsi="Arial" w:cs="Arial"/>
          <w:b/>
          <w:bCs/>
          <w:iCs/>
          <w:szCs w:val="20"/>
        </w:rPr>
        <w:t>Operativa de los Sistemas de Analítica en el Instituto Mexicano del Seguro Social</w:t>
      </w:r>
      <w:r w:rsidR="00D2472A" w:rsidRPr="00935F59">
        <w:rPr>
          <w:rFonts w:ascii="Arial" w:eastAsia="Arial Narrow" w:hAnsi="Arial" w:cs="Arial"/>
          <w:b/>
          <w:bCs/>
          <w:iCs/>
          <w:szCs w:val="20"/>
        </w:rPr>
        <w:t xml:space="preserve"> </w:t>
      </w:r>
      <w:r w:rsidRPr="00935F59">
        <w:rPr>
          <w:rFonts w:ascii="Arial" w:eastAsia="Arial Narrow" w:hAnsi="Arial" w:cs="Arial"/>
          <w:b/>
          <w:bCs/>
          <w:iCs/>
          <w:szCs w:val="20"/>
        </w:rPr>
        <w:t>(Centro de Desarrollo y Soluciones Analítica CDSA)</w:t>
      </w:r>
      <w:r w:rsidR="00AB4110" w:rsidRPr="00935F59">
        <w:rPr>
          <w:rFonts w:ascii="Arial" w:eastAsia="Arial Narrow" w:hAnsi="Arial" w:cs="Arial"/>
          <w:b/>
          <w:bCs/>
          <w:iCs/>
          <w:szCs w:val="20"/>
        </w:rPr>
        <w:t xml:space="preserve"> </w:t>
      </w:r>
      <w:r w:rsidRPr="00935F59">
        <w:rPr>
          <w:rFonts w:ascii="Arial" w:hAnsi="Arial" w:cs="Arial"/>
          <w:szCs w:val="20"/>
        </w:rPr>
        <w:t>y contempla:</w:t>
      </w:r>
    </w:p>
    <w:p w14:paraId="3BE89D3D" w14:textId="77777777" w:rsidR="00AB428C" w:rsidRDefault="00AB428C" w:rsidP="001A5D75">
      <w:pPr>
        <w:spacing w:line="240" w:lineRule="auto"/>
        <w:rPr>
          <w:rFonts w:ascii="Arial" w:hAnsi="Arial" w:cs="Arial"/>
          <w:szCs w:val="20"/>
        </w:rPr>
      </w:pPr>
    </w:p>
    <w:p w14:paraId="3AF66AE0" w14:textId="77777777" w:rsidR="007629DE" w:rsidRDefault="007629DE" w:rsidP="001A5D75">
      <w:pPr>
        <w:spacing w:line="240" w:lineRule="auto"/>
        <w:rPr>
          <w:rFonts w:ascii="Arial" w:hAnsi="Arial" w:cs="Arial"/>
          <w:szCs w:val="20"/>
        </w:rPr>
      </w:pPr>
    </w:p>
    <w:p w14:paraId="2B785533" w14:textId="77777777" w:rsidR="007629DE" w:rsidRDefault="007629DE" w:rsidP="001A5D75">
      <w:pPr>
        <w:spacing w:line="240" w:lineRule="auto"/>
        <w:rPr>
          <w:rFonts w:ascii="Arial" w:hAnsi="Arial" w:cs="Arial"/>
          <w:szCs w:val="20"/>
        </w:rPr>
      </w:pPr>
    </w:p>
    <w:p w14:paraId="5C157201" w14:textId="77777777" w:rsidR="007629DE" w:rsidRPr="00935F59" w:rsidRDefault="007629DE" w:rsidP="001A5D75">
      <w:pPr>
        <w:spacing w:line="240" w:lineRule="auto"/>
        <w:rPr>
          <w:rFonts w:ascii="Arial" w:hAnsi="Arial" w:cs="Arial"/>
          <w:szCs w:val="20"/>
        </w:rPr>
      </w:pPr>
    </w:p>
    <w:p w14:paraId="394D1DFB" w14:textId="77777777" w:rsidR="00F3737E" w:rsidRPr="00935F59" w:rsidRDefault="00F3737E" w:rsidP="001A5D75">
      <w:pPr>
        <w:numPr>
          <w:ilvl w:val="0"/>
          <w:numId w:val="30"/>
        </w:numPr>
        <w:spacing w:line="240" w:lineRule="auto"/>
        <w:rPr>
          <w:rFonts w:ascii="Arial" w:hAnsi="Arial" w:cs="Arial"/>
          <w:szCs w:val="20"/>
        </w:rPr>
      </w:pPr>
      <w:r w:rsidRPr="00935F59">
        <w:rPr>
          <w:rFonts w:ascii="Arial" w:hAnsi="Arial" w:cs="Arial"/>
          <w:szCs w:val="20"/>
        </w:rPr>
        <w:t>Requerimientos de servicio</w:t>
      </w:r>
    </w:p>
    <w:p w14:paraId="5E83FAED" w14:textId="77777777" w:rsidR="00F3737E" w:rsidRPr="00935F59" w:rsidRDefault="00F3737E" w:rsidP="001A5D75">
      <w:pPr>
        <w:numPr>
          <w:ilvl w:val="0"/>
          <w:numId w:val="30"/>
        </w:numPr>
        <w:spacing w:line="240" w:lineRule="auto"/>
        <w:rPr>
          <w:rFonts w:ascii="Arial" w:hAnsi="Arial" w:cs="Arial"/>
          <w:szCs w:val="20"/>
        </w:rPr>
      </w:pPr>
      <w:r w:rsidRPr="00935F59">
        <w:rPr>
          <w:rFonts w:ascii="Arial" w:hAnsi="Arial" w:cs="Arial"/>
          <w:szCs w:val="20"/>
        </w:rPr>
        <w:t>Permite reportar fallas en las soluciones, plataforma y/o aplicaciones analíticas a cargo de la Coordinación de Datos y Analítica.</w:t>
      </w:r>
    </w:p>
    <w:p w14:paraId="083E40A6" w14:textId="77777777" w:rsidR="00F3737E" w:rsidRPr="00935F59" w:rsidRDefault="00F3737E" w:rsidP="001A5D75">
      <w:pPr>
        <w:numPr>
          <w:ilvl w:val="0"/>
          <w:numId w:val="30"/>
        </w:numPr>
        <w:spacing w:line="240" w:lineRule="auto"/>
        <w:rPr>
          <w:rFonts w:ascii="Arial" w:hAnsi="Arial" w:cs="Arial"/>
          <w:szCs w:val="20"/>
        </w:rPr>
      </w:pPr>
      <w:r w:rsidRPr="00935F59">
        <w:rPr>
          <w:rFonts w:ascii="Arial" w:hAnsi="Arial" w:cs="Arial"/>
          <w:szCs w:val="20"/>
        </w:rPr>
        <w:t>Solicitar la modificación de una solución, plataforma o aplicación analítica vigente.</w:t>
      </w:r>
    </w:p>
    <w:p w14:paraId="5742DF05" w14:textId="77777777" w:rsidR="00F3737E" w:rsidRPr="00935F59" w:rsidRDefault="00F3737E" w:rsidP="001A5D75">
      <w:pPr>
        <w:numPr>
          <w:ilvl w:val="0"/>
          <w:numId w:val="30"/>
        </w:numPr>
        <w:spacing w:line="240" w:lineRule="auto"/>
        <w:rPr>
          <w:rFonts w:ascii="Arial" w:hAnsi="Arial" w:cs="Arial"/>
          <w:szCs w:val="20"/>
        </w:rPr>
      </w:pPr>
      <w:r w:rsidRPr="00935F59">
        <w:rPr>
          <w:rFonts w:ascii="Arial" w:hAnsi="Arial" w:cs="Arial"/>
          <w:szCs w:val="20"/>
        </w:rPr>
        <w:t>Solicitar una nueva solución, plataforma o aplicación analítica.</w:t>
      </w:r>
    </w:p>
    <w:p w14:paraId="3B729DEE" w14:textId="77777777" w:rsidR="00F3737E" w:rsidRPr="00935F59" w:rsidRDefault="00F3737E" w:rsidP="001A5D75">
      <w:pPr>
        <w:spacing w:line="240" w:lineRule="auto"/>
        <w:rPr>
          <w:rFonts w:ascii="Arial" w:hAnsi="Arial" w:cs="Arial"/>
          <w:szCs w:val="20"/>
        </w:rPr>
      </w:pPr>
    </w:p>
    <w:p w14:paraId="37218881" w14:textId="77777777" w:rsidR="00F3737E" w:rsidRPr="00935F59" w:rsidRDefault="00F3737E" w:rsidP="001A5D75">
      <w:pPr>
        <w:spacing w:line="240" w:lineRule="auto"/>
        <w:rPr>
          <w:rFonts w:ascii="Arial" w:hAnsi="Arial" w:cs="Arial"/>
          <w:szCs w:val="20"/>
        </w:rPr>
      </w:pPr>
      <w:r w:rsidRPr="00935F59">
        <w:rPr>
          <w:rFonts w:ascii="Arial" w:hAnsi="Arial" w:cs="Arial"/>
          <w:szCs w:val="20"/>
        </w:rPr>
        <w:t>Permite:</w:t>
      </w:r>
    </w:p>
    <w:p w14:paraId="5BB434B2" w14:textId="77777777" w:rsidR="00824457" w:rsidRPr="00935F59" w:rsidRDefault="00824457" w:rsidP="001A5D75">
      <w:pPr>
        <w:spacing w:line="240" w:lineRule="auto"/>
        <w:rPr>
          <w:rFonts w:ascii="Arial" w:hAnsi="Arial" w:cs="Arial"/>
          <w:szCs w:val="20"/>
        </w:rPr>
      </w:pPr>
    </w:p>
    <w:p w14:paraId="1C7E9CED" w14:textId="77777777" w:rsidR="00F3737E" w:rsidRPr="00935F59" w:rsidRDefault="00F3737E" w:rsidP="001A5D75">
      <w:pPr>
        <w:numPr>
          <w:ilvl w:val="0"/>
          <w:numId w:val="30"/>
        </w:numPr>
        <w:spacing w:line="240" w:lineRule="auto"/>
        <w:rPr>
          <w:rFonts w:ascii="Arial" w:hAnsi="Arial" w:cs="Arial"/>
          <w:szCs w:val="20"/>
        </w:rPr>
      </w:pPr>
      <w:r w:rsidRPr="00935F59">
        <w:rPr>
          <w:rFonts w:ascii="Arial" w:hAnsi="Arial" w:cs="Arial"/>
          <w:szCs w:val="20"/>
        </w:rPr>
        <w:t>Administración de Incidentes</w:t>
      </w:r>
    </w:p>
    <w:p w14:paraId="4056DE54" w14:textId="77777777" w:rsidR="00F3737E" w:rsidRPr="00935F59" w:rsidRDefault="00F3737E" w:rsidP="001A5D75">
      <w:pPr>
        <w:numPr>
          <w:ilvl w:val="0"/>
          <w:numId w:val="30"/>
        </w:numPr>
        <w:spacing w:line="240" w:lineRule="auto"/>
        <w:rPr>
          <w:rFonts w:ascii="Arial" w:hAnsi="Arial" w:cs="Arial"/>
          <w:szCs w:val="20"/>
        </w:rPr>
      </w:pPr>
      <w:r w:rsidRPr="00935F59">
        <w:rPr>
          <w:rFonts w:ascii="Arial" w:hAnsi="Arial" w:cs="Arial"/>
          <w:szCs w:val="20"/>
        </w:rPr>
        <w:t>Administración de Solicitudes</w:t>
      </w:r>
    </w:p>
    <w:p w14:paraId="5F9C1920" w14:textId="77777777" w:rsidR="00F3737E" w:rsidRPr="00935F59" w:rsidRDefault="00F3737E" w:rsidP="001A5D75">
      <w:pPr>
        <w:numPr>
          <w:ilvl w:val="0"/>
          <w:numId w:val="30"/>
        </w:numPr>
        <w:spacing w:line="240" w:lineRule="auto"/>
        <w:rPr>
          <w:rFonts w:ascii="Arial" w:hAnsi="Arial" w:cs="Arial"/>
          <w:szCs w:val="20"/>
        </w:rPr>
      </w:pPr>
      <w:r w:rsidRPr="00935F59">
        <w:rPr>
          <w:rFonts w:ascii="Arial" w:hAnsi="Arial" w:cs="Arial"/>
          <w:szCs w:val="20"/>
        </w:rPr>
        <w:t>Administración de Configuración</w:t>
      </w:r>
    </w:p>
    <w:p w14:paraId="027CCDF3" w14:textId="77777777" w:rsidR="00F3737E" w:rsidRPr="00935F59" w:rsidRDefault="00F3737E" w:rsidP="001A5D75">
      <w:pPr>
        <w:numPr>
          <w:ilvl w:val="0"/>
          <w:numId w:val="30"/>
        </w:numPr>
        <w:spacing w:line="240" w:lineRule="auto"/>
        <w:rPr>
          <w:rFonts w:ascii="Arial" w:hAnsi="Arial" w:cs="Arial"/>
          <w:szCs w:val="20"/>
        </w:rPr>
      </w:pPr>
      <w:r w:rsidRPr="00935F59">
        <w:rPr>
          <w:rFonts w:ascii="Arial" w:hAnsi="Arial" w:cs="Arial"/>
          <w:szCs w:val="20"/>
        </w:rPr>
        <w:t>Administración de Problemas</w:t>
      </w:r>
    </w:p>
    <w:p w14:paraId="08F59748" w14:textId="77777777" w:rsidR="00F3737E" w:rsidRPr="00935F59" w:rsidRDefault="00F3737E" w:rsidP="001A5D75">
      <w:pPr>
        <w:numPr>
          <w:ilvl w:val="0"/>
          <w:numId w:val="30"/>
        </w:numPr>
        <w:spacing w:line="240" w:lineRule="auto"/>
        <w:rPr>
          <w:rFonts w:ascii="Arial" w:hAnsi="Arial" w:cs="Arial"/>
          <w:szCs w:val="20"/>
        </w:rPr>
      </w:pPr>
      <w:r w:rsidRPr="00935F59">
        <w:rPr>
          <w:rFonts w:ascii="Arial" w:hAnsi="Arial" w:cs="Arial"/>
          <w:szCs w:val="20"/>
        </w:rPr>
        <w:t>Administración de Cambios</w:t>
      </w:r>
    </w:p>
    <w:p w14:paraId="50B95AE2" w14:textId="77777777" w:rsidR="00F3737E" w:rsidRPr="00935F59" w:rsidRDefault="00F3737E" w:rsidP="001A5D75">
      <w:pPr>
        <w:spacing w:line="240" w:lineRule="auto"/>
        <w:rPr>
          <w:rFonts w:ascii="Arial" w:hAnsi="Arial" w:cs="Arial"/>
          <w:szCs w:val="20"/>
        </w:rPr>
      </w:pPr>
    </w:p>
    <w:p w14:paraId="71E063A2" w14:textId="77777777" w:rsidR="00F3737E" w:rsidRPr="00935F59" w:rsidRDefault="00F3737E" w:rsidP="001A5D75">
      <w:pPr>
        <w:spacing w:line="240" w:lineRule="auto"/>
        <w:rPr>
          <w:rFonts w:ascii="Arial" w:hAnsi="Arial" w:cs="Arial"/>
          <w:szCs w:val="20"/>
        </w:rPr>
      </w:pPr>
      <w:r w:rsidRPr="00935F59">
        <w:rPr>
          <w:rFonts w:ascii="Arial" w:hAnsi="Arial" w:cs="Arial"/>
          <w:szCs w:val="20"/>
        </w:rPr>
        <w:t>En la Planeación de arranque,</w:t>
      </w:r>
      <w:r w:rsidRPr="00935F59">
        <w:rPr>
          <w:rFonts w:ascii="Arial" w:hAnsi="Arial" w:cs="Arial"/>
          <w:b/>
          <w:szCs w:val="20"/>
        </w:rPr>
        <w:t xml:space="preserve"> EL INSTITUTO</w:t>
      </w:r>
      <w:r w:rsidRPr="00935F59">
        <w:rPr>
          <w:rFonts w:ascii="Arial" w:hAnsi="Arial" w:cs="Arial"/>
          <w:szCs w:val="20"/>
        </w:rPr>
        <w:t xml:space="preserve"> y el </w:t>
      </w:r>
      <w:r w:rsidRPr="00935F59">
        <w:rPr>
          <w:rFonts w:ascii="Arial" w:hAnsi="Arial" w:cs="Arial"/>
          <w:b/>
          <w:szCs w:val="20"/>
        </w:rPr>
        <w:t>LICITANTE ADJUDICADO</w:t>
      </w:r>
      <w:r w:rsidRPr="00935F59">
        <w:rPr>
          <w:rFonts w:ascii="Arial" w:hAnsi="Arial" w:cs="Arial"/>
          <w:szCs w:val="20"/>
        </w:rPr>
        <w:t xml:space="preserve"> acordarán la mecánica de trabajo a seguir, para el registro, atención, categorización, escalamiento, seguimiento, solución y cierre de los requerimientos e incidencias reportados por la Coordinación de Datos y Analítica (CDA), las áreas usuarias y las solicitudes de servicio sobre los componentes y/o servicios definidos en el catálogo de requerimientos de la Mesa de Servicios Tecnológicos.</w:t>
      </w:r>
    </w:p>
    <w:p w14:paraId="485B4313" w14:textId="77777777" w:rsidR="00F3737E" w:rsidRPr="00935F59" w:rsidRDefault="00F3737E" w:rsidP="001A5D75">
      <w:pPr>
        <w:spacing w:line="240" w:lineRule="auto"/>
        <w:rPr>
          <w:rFonts w:ascii="Arial" w:hAnsi="Arial" w:cs="Arial"/>
          <w:b/>
          <w:bCs/>
          <w:szCs w:val="20"/>
        </w:rPr>
      </w:pPr>
    </w:p>
    <w:p w14:paraId="70290817" w14:textId="77777777" w:rsidR="00F3737E" w:rsidRPr="00935F59" w:rsidRDefault="00F3737E" w:rsidP="001A5D75">
      <w:pPr>
        <w:pStyle w:val="Ttulo4"/>
        <w:numPr>
          <w:ilvl w:val="1"/>
          <w:numId w:val="15"/>
        </w:numPr>
        <w:spacing w:after="0" w:line="240" w:lineRule="auto"/>
        <w:ind w:left="426"/>
        <w:rPr>
          <w:rFonts w:ascii="Arial" w:hAnsi="Arial" w:cs="Arial"/>
          <w:b/>
          <w:bCs/>
          <w:sz w:val="20"/>
          <w:szCs w:val="20"/>
        </w:rPr>
      </w:pPr>
      <w:bookmarkStart w:id="63" w:name="_Toc185839009"/>
      <w:bookmarkStart w:id="64" w:name="_Toc218772314"/>
      <w:bookmarkStart w:id="65" w:name="_Toc219289179"/>
      <w:r w:rsidRPr="00935F59">
        <w:rPr>
          <w:rFonts w:ascii="Arial" w:hAnsi="Arial" w:cs="Arial"/>
          <w:b/>
          <w:bCs/>
          <w:sz w:val="20"/>
          <w:szCs w:val="20"/>
        </w:rPr>
        <w:t>Centros de Datos</w:t>
      </w:r>
      <w:bookmarkEnd w:id="63"/>
      <w:bookmarkEnd w:id="64"/>
      <w:bookmarkEnd w:id="65"/>
    </w:p>
    <w:p w14:paraId="7128528A" w14:textId="77777777" w:rsidR="00F3737E" w:rsidRPr="00935F59" w:rsidRDefault="00F3737E" w:rsidP="001A5D75">
      <w:pPr>
        <w:spacing w:line="240" w:lineRule="auto"/>
        <w:rPr>
          <w:rFonts w:ascii="Arial" w:hAnsi="Arial" w:cs="Arial"/>
          <w:b/>
          <w:szCs w:val="20"/>
        </w:rPr>
      </w:pPr>
    </w:p>
    <w:p w14:paraId="32F35F76" w14:textId="77777777" w:rsidR="00F3737E" w:rsidRPr="00935F59" w:rsidRDefault="00F3737E" w:rsidP="001A5D75">
      <w:pPr>
        <w:spacing w:line="240" w:lineRule="auto"/>
        <w:rPr>
          <w:rFonts w:ascii="Arial" w:hAnsi="Arial" w:cs="Arial"/>
          <w:szCs w:val="20"/>
        </w:rPr>
      </w:pPr>
      <w:r w:rsidRPr="00935F59">
        <w:rPr>
          <w:rFonts w:ascii="Arial" w:hAnsi="Arial" w:cs="Arial"/>
          <w:szCs w:val="20"/>
        </w:rPr>
        <w:t>EL LICITANTE</w:t>
      </w:r>
      <w:r w:rsidR="00E41431" w:rsidRPr="00935F59">
        <w:rPr>
          <w:rFonts w:ascii="Arial" w:hAnsi="Arial" w:cs="Arial"/>
          <w:szCs w:val="20"/>
        </w:rPr>
        <w:t xml:space="preserve"> ADJUDICADO</w:t>
      </w:r>
      <w:r w:rsidR="00BC5C00" w:rsidRPr="00935F59">
        <w:rPr>
          <w:rFonts w:ascii="Arial" w:hAnsi="Arial" w:cs="Arial"/>
          <w:szCs w:val="20"/>
        </w:rPr>
        <w:t>,</w:t>
      </w:r>
      <w:r w:rsidRPr="00935F59">
        <w:rPr>
          <w:rFonts w:ascii="Arial" w:hAnsi="Arial" w:cs="Arial"/>
          <w:szCs w:val="20"/>
        </w:rPr>
        <w:t xml:space="preserve"> deberá ofertar el despliegue, operación y gestión de la operación de los aplicativos/soluciones de analítica materia de este anexo, en los Centros de Datos institucionales, de acuerdo con lo siguiente:</w:t>
      </w:r>
    </w:p>
    <w:p w14:paraId="3DA1F7ED" w14:textId="77777777" w:rsidR="00F3737E" w:rsidRPr="00935F59" w:rsidRDefault="00F3737E" w:rsidP="001A5D75">
      <w:pPr>
        <w:spacing w:line="240" w:lineRule="auto"/>
        <w:rPr>
          <w:rFonts w:ascii="Arial" w:hAnsi="Arial" w:cs="Arial"/>
          <w:szCs w:val="20"/>
        </w:rPr>
      </w:pPr>
    </w:p>
    <w:p w14:paraId="09B11292" w14:textId="77777777" w:rsidR="00F3737E" w:rsidRPr="00935F59" w:rsidRDefault="00F3737E" w:rsidP="001A5D75">
      <w:pPr>
        <w:spacing w:line="240" w:lineRule="auto"/>
        <w:rPr>
          <w:rFonts w:ascii="Arial" w:hAnsi="Arial" w:cs="Arial"/>
          <w:szCs w:val="20"/>
        </w:rPr>
      </w:pPr>
      <w:r w:rsidRPr="00935F59">
        <w:rPr>
          <w:rFonts w:ascii="Arial" w:hAnsi="Arial" w:cs="Arial"/>
          <w:szCs w:val="20"/>
        </w:rPr>
        <w:t xml:space="preserve">Para la continuidad de los aplicativos que soportan los servicios de negocio de </w:t>
      </w:r>
      <w:r w:rsidRPr="00935F59">
        <w:rPr>
          <w:rFonts w:ascii="Arial" w:hAnsi="Arial" w:cs="Arial"/>
          <w:b/>
          <w:szCs w:val="20"/>
        </w:rPr>
        <w:t>EL INSTITUTO</w:t>
      </w:r>
      <w:r w:rsidRPr="00935F59">
        <w:rPr>
          <w:rFonts w:ascii="Arial" w:hAnsi="Arial" w:cs="Arial"/>
          <w:szCs w:val="20"/>
        </w:rPr>
        <w:t xml:space="preserve">: Médico, administrativo, de recaudación, pensiones y atención al derechohabiente, </w:t>
      </w:r>
      <w:r w:rsidRPr="00935F59">
        <w:rPr>
          <w:rFonts w:ascii="Arial" w:hAnsi="Arial" w:cs="Arial"/>
          <w:b/>
          <w:szCs w:val="20"/>
        </w:rPr>
        <w:t>EL INSTITUTO</w:t>
      </w:r>
      <w:r w:rsidRPr="00935F59">
        <w:rPr>
          <w:rFonts w:ascii="Arial" w:hAnsi="Arial" w:cs="Arial"/>
          <w:szCs w:val="20"/>
        </w:rPr>
        <w:t xml:space="preserve"> cuenta actualmente con infraestructura tecnológica en </w:t>
      </w:r>
      <w:r w:rsidR="002C344C" w:rsidRPr="00935F59">
        <w:rPr>
          <w:rFonts w:ascii="Arial" w:hAnsi="Arial" w:cs="Arial"/>
          <w:szCs w:val="20"/>
        </w:rPr>
        <w:t>5</w:t>
      </w:r>
      <w:r w:rsidRPr="00935F59">
        <w:rPr>
          <w:rFonts w:ascii="Arial" w:hAnsi="Arial" w:cs="Arial"/>
          <w:szCs w:val="20"/>
        </w:rPr>
        <w:t xml:space="preserve"> centros de datos, KIO Networks, Instituto Potosino de Investigación Científica y Tecnológica (IPICyT), y los Centros Nacionales de Tecnología Informática (CENATI), y podrá ser solicitado en cualquier otro centro de datos que </w:t>
      </w:r>
      <w:r w:rsidRPr="00935F59">
        <w:rPr>
          <w:rFonts w:ascii="Arial" w:hAnsi="Arial" w:cs="Arial"/>
          <w:b/>
          <w:szCs w:val="20"/>
        </w:rPr>
        <w:t>EL</w:t>
      </w:r>
      <w:r w:rsidRPr="00935F59">
        <w:rPr>
          <w:rFonts w:ascii="Arial" w:hAnsi="Arial" w:cs="Arial"/>
          <w:szCs w:val="20"/>
        </w:rPr>
        <w:t xml:space="preserve"> </w:t>
      </w:r>
      <w:r w:rsidRPr="00935F59">
        <w:rPr>
          <w:rFonts w:ascii="Arial" w:hAnsi="Arial" w:cs="Arial"/>
          <w:b/>
          <w:szCs w:val="20"/>
        </w:rPr>
        <w:t>INSTITUTO</w:t>
      </w:r>
      <w:r w:rsidRPr="00935F59">
        <w:rPr>
          <w:rFonts w:ascii="Arial" w:hAnsi="Arial" w:cs="Arial"/>
          <w:szCs w:val="20"/>
        </w:rPr>
        <w:t xml:space="preserve"> determine.</w:t>
      </w:r>
    </w:p>
    <w:p w14:paraId="69222BDA" w14:textId="77777777" w:rsidR="00F3737E" w:rsidRPr="00935F59" w:rsidRDefault="00F3737E" w:rsidP="001A5D75">
      <w:pPr>
        <w:spacing w:line="240" w:lineRule="auto"/>
        <w:rPr>
          <w:rFonts w:ascii="Arial" w:hAnsi="Arial" w:cs="Arial"/>
          <w:szCs w:val="20"/>
        </w:rPr>
      </w:pPr>
    </w:p>
    <w:p w14:paraId="5EF9289A" w14:textId="77777777" w:rsidR="00F3737E" w:rsidRPr="00935F59" w:rsidRDefault="00F3737E"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w:t>
      </w:r>
      <w:r w:rsidR="00A040AF" w:rsidRPr="00935F59">
        <w:rPr>
          <w:rFonts w:ascii="Arial" w:hAnsi="Arial" w:cs="Arial"/>
          <w:b/>
          <w:szCs w:val="20"/>
        </w:rPr>
        <w:t xml:space="preserve"> ADJUDICADO</w:t>
      </w:r>
      <w:r w:rsidRPr="00935F59">
        <w:rPr>
          <w:rFonts w:ascii="Arial" w:hAnsi="Arial" w:cs="Arial"/>
          <w:szCs w:val="20"/>
        </w:rPr>
        <w:t xml:space="preserve"> previo al despliegue de las soluciones analíticas, nuevas o actualizadas, objeto de este anexo, con la supervisión del Administrador del Contrato o de quien este designe, en los Centros de Datos institucionales, deberá cumplir en su totalidad con lo siguiente:</w:t>
      </w:r>
    </w:p>
    <w:p w14:paraId="1797970E" w14:textId="77777777" w:rsidR="00F3737E" w:rsidRPr="00935F59" w:rsidRDefault="00F3737E" w:rsidP="001A5D75">
      <w:pPr>
        <w:spacing w:line="240" w:lineRule="auto"/>
        <w:rPr>
          <w:rFonts w:ascii="Arial" w:hAnsi="Arial" w:cs="Arial"/>
          <w:szCs w:val="20"/>
        </w:rPr>
      </w:pPr>
    </w:p>
    <w:p w14:paraId="2D8AB846" w14:textId="77777777" w:rsidR="00F3737E" w:rsidRPr="00935F59" w:rsidRDefault="00F3737E" w:rsidP="001A5D75">
      <w:pPr>
        <w:spacing w:line="240" w:lineRule="auto"/>
        <w:rPr>
          <w:rFonts w:ascii="Arial" w:hAnsi="Arial" w:cs="Arial"/>
          <w:szCs w:val="20"/>
        </w:rPr>
      </w:pPr>
      <w:r w:rsidRPr="00935F59">
        <w:rPr>
          <w:rFonts w:ascii="Arial" w:hAnsi="Arial" w:cs="Arial"/>
          <w:szCs w:val="20"/>
        </w:rPr>
        <w:t xml:space="preserve">El </w:t>
      </w:r>
      <w:r w:rsidR="00BC5C19" w:rsidRPr="00935F59">
        <w:rPr>
          <w:rFonts w:ascii="Arial" w:hAnsi="Arial" w:cs="Arial"/>
          <w:szCs w:val="20"/>
        </w:rPr>
        <w:t>LICITANTE</w:t>
      </w:r>
      <w:r w:rsidRPr="00935F59">
        <w:rPr>
          <w:rFonts w:ascii="Arial" w:hAnsi="Arial" w:cs="Arial"/>
          <w:szCs w:val="20"/>
        </w:rPr>
        <w:t xml:space="preserve"> </w:t>
      </w:r>
      <w:r w:rsidR="00BC5C19" w:rsidRPr="00935F59">
        <w:rPr>
          <w:rFonts w:ascii="Arial" w:hAnsi="Arial" w:cs="Arial"/>
          <w:szCs w:val="20"/>
        </w:rPr>
        <w:t>ADJUDICADO</w:t>
      </w:r>
      <w:r w:rsidRPr="00935F59">
        <w:rPr>
          <w:rFonts w:ascii="Arial" w:hAnsi="Arial" w:cs="Arial"/>
          <w:szCs w:val="20"/>
        </w:rPr>
        <w:t xml:space="preserve"> deberá  habilita</w:t>
      </w:r>
      <w:r w:rsidR="00D876D7" w:rsidRPr="00935F59">
        <w:rPr>
          <w:rFonts w:ascii="Arial" w:hAnsi="Arial" w:cs="Arial"/>
          <w:szCs w:val="20"/>
        </w:rPr>
        <w:t>r</w:t>
      </w:r>
      <w:r w:rsidRPr="00935F59">
        <w:rPr>
          <w:rFonts w:ascii="Arial" w:hAnsi="Arial" w:cs="Arial"/>
          <w:szCs w:val="20"/>
        </w:rPr>
        <w:t xml:space="preserve"> un Repositorio Electrónico en el Centro de Datos que el IMSS le determine, a efecto de que integre en este repositorio, contando con el visto bueno previo del área que designe la CDA: todo el código fuente, componentes, librerías, parámetros de configuración, scripts y todo lo necesario para documentar el versionamiento de los aplicativos analíticos, tableros, bases de datos, middleware, balanceadores, servidores web, servidores de aplicación, servidores de integración, sistemas operativos, contenedores, servidores virtuales y todo tipo de configuración necesaria para regenerarlos en los diferentes ambientes.</w:t>
      </w:r>
    </w:p>
    <w:p w14:paraId="3DCC1425" w14:textId="77777777" w:rsidR="00F3737E" w:rsidRPr="00935F59" w:rsidRDefault="00F3737E" w:rsidP="001A5D75">
      <w:pPr>
        <w:spacing w:line="240" w:lineRule="auto"/>
        <w:rPr>
          <w:rFonts w:ascii="Arial" w:hAnsi="Arial" w:cs="Arial"/>
          <w:szCs w:val="20"/>
        </w:rPr>
      </w:pPr>
    </w:p>
    <w:p w14:paraId="592DAA8E" w14:textId="77777777" w:rsidR="00F3737E" w:rsidRPr="00935F59" w:rsidRDefault="00F3737E" w:rsidP="001A5D75">
      <w:pPr>
        <w:spacing w:line="240" w:lineRule="auto"/>
        <w:rPr>
          <w:rFonts w:ascii="Arial" w:hAnsi="Arial" w:cs="Arial"/>
          <w:szCs w:val="20"/>
        </w:rPr>
      </w:pPr>
      <w:r w:rsidRPr="00935F59">
        <w:rPr>
          <w:rFonts w:ascii="Arial" w:hAnsi="Arial" w:cs="Arial"/>
          <w:szCs w:val="20"/>
        </w:rPr>
        <w:t xml:space="preserve">Así mismo deberá detallar y documentar todos los procesos necesarios para la operación de las soluciones y aplicaciones analíticas, y su continuidad operativa, donde se detalle la actividad de los principales componentes y en su caso errores de diseño o fallas por infraestructura o interfaces con terceros, logs y </w:t>
      </w:r>
      <w:r w:rsidRPr="00935F59">
        <w:rPr>
          <w:rFonts w:ascii="Arial" w:hAnsi="Arial" w:cs="Arial"/>
          <w:szCs w:val="20"/>
        </w:rPr>
        <w:lastRenderedPageBreak/>
        <w:t>restauraciones, así como los procesos de administración de cada uno de los componentes que conforman la solución/aplicación analítica.</w:t>
      </w:r>
    </w:p>
    <w:p w14:paraId="47F4DEA1" w14:textId="77777777" w:rsidR="00F3737E" w:rsidRPr="00935F59" w:rsidRDefault="00F3737E" w:rsidP="001A5D75">
      <w:pPr>
        <w:spacing w:line="240" w:lineRule="auto"/>
        <w:rPr>
          <w:rFonts w:ascii="Arial" w:hAnsi="Arial" w:cs="Arial"/>
          <w:szCs w:val="20"/>
        </w:rPr>
      </w:pPr>
    </w:p>
    <w:p w14:paraId="180DA68D" w14:textId="77777777" w:rsidR="00F3737E" w:rsidRPr="00935F59" w:rsidRDefault="00F3737E" w:rsidP="001A5D75">
      <w:pPr>
        <w:spacing w:line="240" w:lineRule="auto"/>
        <w:rPr>
          <w:rFonts w:ascii="Arial" w:hAnsi="Arial" w:cs="Arial"/>
          <w:szCs w:val="20"/>
        </w:rPr>
      </w:pPr>
      <w:r w:rsidRPr="00935F59">
        <w:rPr>
          <w:rFonts w:ascii="Arial" w:hAnsi="Arial" w:cs="Arial"/>
          <w:szCs w:val="20"/>
        </w:rPr>
        <w:t>En caso de que el LICITANTE</w:t>
      </w:r>
      <w:r w:rsidR="00EF3114" w:rsidRPr="00935F59">
        <w:rPr>
          <w:rFonts w:ascii="Arial" w:hAnsi="Arial" w:cs="Arial"/>
          <w:szCs w:val="20"/>
        </w:rPr>
        <w:t xml:space="preserve"> ADJUDICADO</w:t>
      </w:r>
      <w:r w:rsidRPr="00935F59">
        <w:rPr>
          <w:rFonts w:ascii="Arial" w:hAnsi="Arial" w:cs="Arial"/>
          <w:szCs w:val="20"/>
        </w:rPr>
        <w:t xml:space="preserve"> no coloque en el Repositorio electrónico la información y documentación antes descrita, no se le permitirá desplegar los sistemas y soluciones analíticas nuevas o actualizadas, haciéndose acreedor a las penalizaciones o deductivas correspondientes; en caso de proyectos emergentes</w:t>
      </w:r>
      <w:r w:rsidR="00A61D1D" w:rsidRPr="00935F59">
        <w:rPr>
          <w:rFonts w:ascii="Arial" w:hAnsi="Arial" w:cs="Arial"/>
          <w:szCs w:val="20"/>
        </w:rPr>
        <w:t xml:space="preserve"> (cuando se trate de requerimientos de alta prioridad por el INSTITUTO)</w:t>
      </w:r>
      <w:r w:rsidRPr="00935F59">
        <w:rPr>
          <w:rFonts w:ascii="Arial" w:hAnsi="Arial" w:cs="Arial"/>
          <w:szCs w:val="20"/>
        </w:rPr>
        <w:t xml:space="preserve">, el LICITANTE </w:t>
      </w:r>
      <w:r w:rsidR="00EF3114" w:rsidRPr="00935F59">
        <w:rPr>
          <w:rFonts w:ascii="Arial" w:hAnsi="Arial" w:cs="Arial"/>
          <w:szCs w:val="20"/>
        </w:rPr>
        <w:t xml:space="preserve">ADJUDICADO </w:t>
      </w:r>
      <w:r w:rsidRPr="00935F59">
        <w:rPr>
          <w:rFonts w:ascii="Arial" w:hAnsi="Arial" w:cs="Arial"/>
          <w:szCs w:val="20"/>
        </w:rPr>
        <w:t xml:space="preserve">documentará hasta donde le sea posible esta información, no obstante deberá presentar la documentación completa en un plazo no mayor a 15 días hábiles contados a partir del día </w:t>
      </w:r>
      <w:r w:rsidR="00BC07BD" w:rsidRPr="00935F59">
        <w:rPr>
          <w:rFonts w:ascii="Arial" w:hAnsi="Arial" w:cs="Arial"/>
          <w:szCs w:val="20"/>
        </w:rPr>
        <w:t xml:space="preserve"> hábil </w:t>
      </w:r>
      <w:r w:rsidRPr="00935F59">
        <w:rPr>
          <w:rFonts w:ascii="Arial" w:hAnsi="Arial" w:cs="Arial"/>
          <w:szCs w:val="20"/>
        </w:rPr>
        <w:t>siguiente al de la fecha de liberación del aplicativo correspondiente</w:t>
      </w:r>
      <w:r w:rsidR="00A61D1D" w:rsidRPr="00935F59">
        <w:rPr>
          <w:rFonts w:ascii="Arial" w:hAnsi="Arial" w:cs="Arial"/>
          <w:szCs w:val="20"/>
        </w:rPr>
        <w:t>;</w:t>
      </w:r>
      <w:r w:rsidRPr="00935F59">
        <w:rPr>
          <w:rFonts w:ascii="Arial" w:hAnsi="Arial" w:cs="Arial"/>
          <w:szCs w:val="20"/>
        </w:rPr>
        <w:t xml:space="preserve"> en caso de no entregar la información y documentación completa en el plazo establecido, el </w:t>
      </w:r>
      <w:r w:rsidRPr="00935F59">
        <w:rPr>
          <w:rFonts w:ascii="Arial" w:hAnsi="Arial" w:cs="Arial"/>
          <w:b/>
          <w:szCs w:val="20"/>
        </w:rPr>
        <w:t>LICITANTE</w:t>
      </w:r>
      <w:r w:rsidR="00EF3114" w:rsidRPr="00935F59">
        <w:rPr>
          <w:rFonts w:ascii="Arial" w:hAnsi="Arial" w:cs="Arial"/>
          <w:b/>
          <w:szCs w:val="20"/>
        </w:rPr>
        <w:t xml:space="preserve"> ADJUDICADO</w:t>
      </w:r>
      <w:r w:rsidRPr="00935F59">
        <w:rPr>
          <w:rFonts w:ascii="Arial" w:hAnsi="Arial" w:cs="Arial"/>
          <w:szCs w:val="20"/>
        </w:rPr>
        <w:t xml:space="preserve"> se hará acreedor a las penas y deductivas correspondientes. Finalmente, en caso de aplicativos sujetos a continuidad operativa, el LICITANTE</w:t>
      </w:r>
      <w:r w:rsidR="00EF3114" w:rsidRPr="00935F59">
        <w:rPr>
          <w:rFonts w:ascii="Arial" w:hAnsi="Arial" w:cs="Arial"/>
          <w:szCs w:val="20"/>
        </w:rPr>
        <w:t xml:space="preserve"> ADJUDICADO</w:t>
      </w:r>
      <w:r w:rsidRPr="00935F59">
        <w:rPr>
          <w:rFonts w:ascii="Arial" w:hAnsi="Arial" w:cs="Arial"/>
          <w:szCs w:val="20"/>
        </w:rPr>
        <w:t xml:space="preserve"> contará con un periodo no mayor a 180 días hábiles para proporcionar la información y documentación requerida, en caso de no entregar la información y documentación completa en el plazo establecido, el LICITANTE</w:t>
      </w:r>
      <w:r w:rsidR="00EF3114" w:rsidRPr="00935F59">
        <w:rPr>
          <w:rFonts w:ascii="Arial" w:hAnsi="Arial" w:cs="Arial"/>
          <w:szCs w:val="20"/>
        </w:rPr>
        <w:t xml:space="preserve"> ADJUDICADO</w:t>
      </w:r>
      <w:r w:rsidRPr="00935F59">
        <w:rPr>
          <w:rFonts w:ascii="Arial" w:hAnsi="Arial" w:cs="Arial"/>
          <w:szCs w:val="20"/>
        </w:rPr>
        <w:t xml:space="preserve"> se hará acreedor a las penas y deductivas correspondientes</w:t>
      </w:r>
      <w:r w:rsidR="00EF3114" w:rsidRPr="00935F59">
        <w:rPr>
          <w:rFonts w:ascii="Arial" w:hAnsi="Arial" w:cs="Arial"/>
          <w:szCs w:val="20"/>
        </w:rPr>
        <w:t>.</w:t>
      </w:r>
    </w:p>
    <w:p w14:paraId="5EBB1D74" w14:textId="77777777" w:rsidR="00F3737E" w:rsidRPr="00935F59" w:rsidRDefault="00F3737E" w:rsidP="001A5D75">
      <w:pPr>
        <w:spacing w:line="240" w:lineRule="auto"/>
        <w:rPr>
          <w:rFonts w:ascii="Arial" w:hAnsi="Arial" w:cs="Arial"/>
          <w:szCs w:val="20"/>
        </w:rPr>
      </w:pPr>
    </w:p>
    <w:p w14:paraId="4B65C7C0" w14:textId="77777777" w:rsidR="00F3737E" w:rsidRPr="00935F59" w:rsidRDefault="00F3737E" w:rsidP="001A5D75">
      <w:pPr>
        <w:spacing w:line="240" w:lineRule="auto"/>
        <w:rPr>
          <w:rFonts w:ascii="Arial" w:hAnsi="Arial" w:cs="Arial"/>
          <w:szCs w:val="20"/>
        </w:rPr>
      </w:pPr>
      <w:r w:rsidRPr="00935F59">
        <w:rPr>
          <w:rFonts w:ascii="Arial" w:hAnsi="Arial" w:cs="Arial"/>
          <w:szCs w:val="20"/>
        </w:rPr>
        <w:t xml:space="preserve">El aprovisionamiento de infraestructura tecnológica de ambientes Desarrollo, Calidad (QA), pruebas de aceptación de usuario (UAT), y productivo será proporcionado por el </w:t>
      </w:r>
      <w:r w:rsidRPr="00935F59">
        <w:rPr>
          <w:rFonts w:ascii="Arial" w:hAnsi="Arial" w:cs="Arial"/>
          <w:b/>
          <w:szCs w:val="20"/>
        </w:rPr>
        <w:t xml:space="preserve">INSTITUTO </w:t>
      </w:r>
      <w:r w:rsidRPr="00935F59">
        <w:rPr>
          <w:rFonts w:ascii="Arial" w:hAnsi="Arial" w:cs="Arial"/>
          <w:szCs w:val="20"/>
        </w:rPr>
        <w:t xml:space="preserve">a través de la </w:t>
      </w:r>
      <w:r w:rsidRPr="00935F59">
        <w:rPr>
          <w:rFonts w:ascii="Arial" w:hAnsi="Arial" w:cs="Arial"/>
          <w:b/>
          <w:szCs w:val="20"/>
        </w:rPr>
        <w:t xml:space="preserve">Coordinación de Servicios de Infraestructura Tecnológica Institucional, </w:t>
      </w:r>
      <w:r w:rsidRPr="00935F59">
        <w:rPr>
          <w:rFonts w:ascii="Arial" w:hAnsi="Arial" w:cs="Arial"/>
          <w:szCs w:val="20"/>
        </w:rPr>
        <w:t>para lo cual, el LICITANTE ADJUDICADO, deberá detallar las especificaciones técnicas del aprovisionamiento que será solicitado a dicha Coordinación.</w:t>
      </w:r>
    </w:p>
    <w:p w14:paraId="1AACFE13" w14:textId="77777777" w:rsidR="00F3737E" w:rsidRPr="00935F59" w:rsidRDefault="00F3737E" w:rsidP="001A5D75">
      <w:pPr>
        <w:spacing w:line="240" w:lineRule="auto"/>
        <w:rPr>
          <w:rFonts w:ascii="Arial" w:hAnsi="Arial" w:cs="Arial"/>
          <w:szCs w:val="20"/>
        </w:rPr>
      </w:pPr>
    </w:p>
    <w:p w14:paraId="69F6C401" w14:textId="33FC1412" w:rsidR="00F3737E" w:rsidRPr="00935F59" w:rsidRDefault="00F3737E" w:rsidP="001A5D75">
      <w:pPr>
        <w:spacing w:line="240" w:lineRule="auto"/>
        <w:rPr>
          <w:rFonts w:ascii="Arial" w:hAnsi="Arial" w:cs="Arial"/>
          <w:szCs w:val="20"/>
        </w:rPr>
      </w:pPr>
      <w:r w:rsidRPr="00935F59">
        <w:rPr>
          <w:rFonts w:ascii="Arial" w:hAnsi="Arial" w:cs="Arial"/>
          <w:szCs w:val="20"/>
        </w:rPr>
        <w:t>El LICITANTE deberá ofertar el acompañamiento necesario para interactuar en sus ambientes productivos y no productivos, de conformidad con lo acordado en conjunto con el IMSS</w:t>
      </w:r>
      <w:r w:rsidR="00A257E0" w:rsidRPr="00935F59">
        <w:rPr>
          <w:rFonts w:ascii="Arial" w:hAnsi="Arial" w:cs="Arial"/>
          <w:szCs w:val="20"/>
        </w:rPr>
        <w:t xml:space="preserve">, a través </w:t>
      </w:r>
      <w:r w:rsidR="0088070D" w:rsidRPr="00935F59">
        <w:rPr>
          <w:rFonts w:ascii="Arial" w:hAnsi="Arial" w:cs="Arial"/>
          <w:szCs w:val="20"/>
        </w:rPr>
        <w:t>del Gobierno</w:t>
      </w:r>
      <w:r w:rsidR="00A257E0" w:rsidRPr="00935F59">
        <w:rPr>
          <w:rFonts w:ascii="Arial" w:hAnsi="Arial" w:cs="Arial"/>
          <w:szCs w:val="20"/>
        </w:rPr>
        <w:t xml:space="preserve"> del Contrato</w:t>
      </w:r>
      <w:r w:rsidRPr="00935F59">
        <w:rPr>
          <w:rFonts w:ascii="Arial" w:hAnsi="Arial" w:cs="Arial"/>
          <w:szCs w:val="20"/>
        </w:rPr>
        <w:t xml:space="preserve"> </w:t>
      </w:r>
      <w:r w:rsidR="00760425" w:rsidRPr="00935F59">
        <w:rPr>
          <w:rFonts w:ascii="Arial" w:hAnsi="Arial" w:cs="Arial"/>
          <w:szCs w:val="20"/>
        </w:rPr>
        <w:t>o del</w:t>
      </w:r>
      <w:r w:rsidR="006F151B" w:rsidRPr="00935F59">
        <w:rPr>
          <w:rFonts w:ascii="Arial" w:hAnsi="Arial" w:cs="Arial"/>
          <w:szCs w:val="20"/>
        </w:rPr>
        <w:t xml:space="preserve"> Administrador de </w:t>
      </w:r>
      <w:r w:rsidR="00760425" w:rsidRPr="00935F59">
        <w:rPr>
          <w:rFonts w:ascii="Arial" w:hAnsi="Arial" w:cs="Arial"/>
          <w:szCs w:val="20"/>
        </w:rPr>
        <w:t>Contrato, en</w:t>
      </w:r>
      <w:r w:rsidRPr="00935F59">
        <w:rPr>
          <w:rFonts w:ascii="Arial" w:hAnsi="Arial" w:cs="Arial"/>
          <w:szCs w:val="20"/>
        </w:rPr>
        <w:t xml:space="preserve"> la planeación de arranque del contrato y sus subsecuentes actualizaciones, cuidando en todo momento las políticas y lineamiento de seguridad informática establecidas para tal efecto.</w:t>
      </w:r>
    </w:p>
    <w:p w14:paraId="3ACA3D58" w14:textId="77777777" w:rsidR="003A3997" w:rsidRPr="00935F59" w:rsidRDefault="003A3997" w:rsidP="001A5D75">
      <w:pPr>
        <w:spacing w:line="240" w:lineRule="auto"/>
        <w:rPr>
          <w:rFonts w:ascii="Arial" w:hAnsi="Arial" w:cs="Arial"/>
          <w:szCs w:val="20"/>
        </w:rPr>
      </w:pPr>
    </w:p>
    <w:p w14:paraId="7BA030C8" w14:textId="77777777" w:rsidR="00F3737E" w:rsidRPr="00935F59" w:rsidRDefault="00F3737E" w:rsidP="001A5D75">
      <w:pPr>
        <w:pStyle w:val="Ttulo4"/>
        <w:numPr>
          <w:ilvl w:val="1"/>
          <w:numId w:val="15"/>
        </w:numPr>
        <w:spacing w:after="0" w:line="240" w:lineRule="auto"/>
        <w:ind w:left="426"/>
        <w:rPr>
          <w:rFonts w:ascii="Arial" w:hAnsi="Arial" w:cs="Arial"/>
          <w:b/>
          <w:bCs/>
          <w:sz w:val="20"/>
          <w:szCs w:val="20"/>
        </w:rPr>
      </w:pPr>
      <w:bookmarkStart w:id="66" w:name="_Toc185839010"/>
      <w:bookmarkStart w:id="67" w:name="_Toc218772315"/>
      <w:bookmarkStart w:id="68" w:name="_Toc219289180"/>
      <w:r w:rsidRPr="00935F59">
        <w:rPr>
          <w:rFonts w:ascii="Arial" w:hAnsi="Arial" w:cs="Arial"/>
          <w:b/>
          <w:bCs/>
          <w:sz w:val="20"/>
          <w:szCs w:val="20"/>
        </w:rPr>
        <w:t>Gobierno del Contrato</w:t>
      </w:r>
      <w:bookmarkEnd w:id="66"/>
      <w:bookmarkEnd w:id="67"/>
      <w:bookmarkEnd w:id="68"/>
    </w:p>
    <w:p w14:paraId="4B7C645D" w14:textId="77777777" w:rsidR="00760425" w:rsidRPr="00935F59" w:rsidRDefault="00760425" w:rsidP="001A5D75">
      <w:pPr>
        <w:spacing w:line="240" w:lineRule="auto"/>
        <w:rPr>
          <w:rFonts w:ascii="Arial" w:hAnsi="Arial" w:cs="Arial"/>
          <w:szCs w:val="20"/>
        </w:rPr>
      </w:pPr>
    </w:p>
    <w:p w14:paraId="7E23196D" w14:textId="77777777" w:rsidR="00F3737E" w:rsidRPr="00935F59" w:rsidRDefault="00F3737E" w:rsidP="001A5D75">
      <w:pPr>
        <w:spacing w:line="240" w:lineRule="auto"/>
        <w:rPr>
          <w:rFonts w:ascii="Arial" w:hAnsi="Arial" w:cs="Arial"/>
          <w:szCs w:val="20"/>
        </w:rPr>
      </w:pPr>
      <w:r w:rsidRPr="00935F59">
        <w:rPr>
          <w:rFonts w:ascii="Arial" w:hAnsi="Arial" w:cs="Arial"/>
          <w:szCs w:val="20"/>
        </w:rPr>
        <w:t xml:space="preserve">El Gobierno del Contrato, establece la forma de trabajar, los lineamientos operacionales para </w:t>
      </w:r>
      <w:r w:rsidRPr="00935F59">
        <w:rPr>
          <w:rFonts w:ascii="Arial" w:hAnsi="Arial" w:cs="Arial"/>
          <w:b/>
          <w:szCs w:val="20"/>
        </w:rPr>
        <w:t>EL LICITANTE</w:t>
      </w:r>
      <w:r w:rsidR="00C31228" w:rsidRPr="00935F59">
        <w:rPr>
          <w:rFonts w:ascii="Arial" w:hAnsi="Arial" w:cs="Arial"/>
          <w:b/>
          <w:szCs w:val="20"/>
        </w:rPr>
        <w:t xml:space="preserve"> ADJUDICADO</w:t>
      </w:r>
      <w:r w:rsidRPr="00935F59">
        <w:rPr>
          <w:rFonts w:ascii="Arial" w:hAnsi="Arial" w:cs="Arial"/>
          <w:szCs w:val="20"/>
        </w:rPr>
        <w:t xml:space="preserve"> y la forma de medir su desempeño. El Gobierno del Contrato facilitará la comunicación entre </w:t>
      </w:r>
      <w:r w:rsidRPr="00935F59">
        <w:rPr>
          <w:rFonts w:ascii="Arial" w:hAnsi="Arial" w:cs="Arial"/>
          <w:b/>
          <w:szCs w:val="20"/>
        </w:rPr>
        <w:t>EL LICITANTE</w:t>
      </w:r>
      <w:r w:rsidR="00C31228" w:rsidRPr="00935F59">
        <w:rPr>
          <w:rFonts w:ascii="Arial" w:hAnsi="Arial" w:cs="Arial"/>
          <w:b/>
          <w:szCs w:val="20"/>
        </w:rPr>
        <w:t xml:space="preserve"> ADJUDICADO</w:t>
      </w:r>
      <w:r w:rsidRPr="00935F59">
        <w:rPr>
          <w:rFonts w:ascii="Arial" w:hAnsi="Arial" w:cs="Arial"/>
          <w:szCs w:val="20"/>
        </w:rPr>
        <w:t xml:space="preserve"> y </w:t>
      </w:r>
      <w:r w:rsidRPr="00935F59">
        <w:rPr>
          <w:rFonts w:ascii="Arial" w:hAnsi="Arial" w:cs="Arial"/>
          <w:b/>
          <w:szCs w:val="20"/>
        </w:rPr>
        <w:t>EL INSTITUTO</w:t>
      </w:r>
      <w:r w:rsidRPr="00935F59">
        <w:rPr>
          <w:rFonts w:ascii="Arial" w:hAnsi="Arial" w:cs="Arial"/>
          <w:szCs w:val="20"/>
        </w:rPr>
        <w:t xml:space="preserve"> para la ejecución del servicio. </w:t>
      </w:r>
    </w:p>
    <w:p w14:paraId="23935C0B" w14:textId="77777777" w:rsidR="00F3737E" w:rsidRPr="00935F59" w:rsidRDefault="00F3737E" w:rsidP="001A5D75">
      <w:pPr>
        <w:spacing w:line="240" w:lineRule="auto"/>
        <w:rPr>
          <w:rFonts w:ascii="Arial" w:hAnsi="Arial" w:cs="Arial"/>
          <w:szCs w:val="20"/>
        </w:rPr>
      </w:pPr>
    </w:p>
    <w:p w14:paraId="673EC59F" w14:textId="77777777" w:rsidR="00F3737E" w:rsidRPr="00935F59" w:rsidRDefault="00F3737E" w:rsidP="001A5D75">
      <w:pPr>
        <w:spacing w:line="240" w:lineRule="auto"/>
        <w:rPr>
          <w:rFonts w:ascii="Arial" w:hAnsi="Arial" w:cs="Arial"/>
          <w:szCs w:val="20"/>
        </w:rPr>
      </w:pPr>
      <w:r w:rsidRPr="00935F59">
        <w:rPr>
          <w:rFonts w:ascii="Arial" w:hAnsi="Arial" w:cs="Arial"/>
          <w:szCs w:val="20"/>
        </w:rPr>
        <w:t xml:space="preserve">El Gobierno del Contrato estará constituido por el personal que designe </w:t>
      </w:r>
      <w:r w:rsidR="00E91F7E" w:rsidRPr="00935F59">
        <w:rPr>
          <w:rFonts w:ascii="Arial" w:hAnsi="Arial" w:cs="Arial"/>
          <w:szCs w:val="20"/>
        </w:rPr>
        <w:t xml:space="preserve"> el Administrador de Contrato</w:t>
      </w:r>
      <w:r w:rsidR="003D0AEC" w:rsidRPr="00935F59">
        <w:rPr>
          <w:rFonts w:ascii="Arial" w:hAnsi="Arial" w:cs="Arial"/>
          <w:szCs w:val="20"/>
        </w:rPr>
        <w:t xml:space="preserve"> </w:t>
      </w:r>
      <w:r w:rsidR="00306753" w:rsidRPr="00935F59">
        <w:rPr>
          <w:rFonts w:ascii="Arial" w:hAnsi="Arial" w:cs="Arial"/>
          <w:szCs w:val="20"/>
        </w:rPr>
        <w:t xml:space="preserve"> de</w:t>
      </w:r>
      <w:r w:rsidRPr="00935F59">
        <w:rPr>
          <w:rFonts w:ascii="Arial" w:hAnsi="Arial" w:cs="Arial"/>
          <w:szCs w:val="20"/>
        </w:rPr>
        <w:t xml:space="preserve"> la </w:t>
      </w:r>
      <w:r w:rsidR="00CA2A1C" w:rsidRPr="00935F59">
        <w:rPr>
          <w:rFonts w:ascii="Arial" w:hAnsi="Arial" w:cs="Arial"/>
          <w:szCs w:val="20"/>
        </w:rPr>
        <w:t>Dirección de Innovación y Desarrollo Tecnológicos (DIDT)</w:t>
      </w:r>
      <w:r w:rsidRPr="00935F59">
        <w:rPr>
          <w:rFonts w:ascii="Arial" w:hAnsi="Arial" w:cs="Arial"/>
          <w:szCs w:val="20"/>
        </w:rPr>
        <w:t xml:space="preserve"> quienes por su nivel jerárquico en el Instituto Mexicano del Seguro Social, darán seguimiento y verificarán el cumplimiento cabal de los derechos y obligaciones establecidos en </w:t>
      </w:r>
      <w:r w:rsidR="00C31228" w:rsidRPr="00935F59">
        <w:rPr>
          <w:rFonts w:ascii="Arial" w:hAnsi="Arial" w:cs="Arial"/>
          <w:szCs w:val="20"/>
        </w:rPr>
        <w:t>el</w:t>
      </w:r>
      <w:r w:rsidRPr="00935F59">
        <w:rPr>
          <w:rFonts w:ascii="Arial" w:hAnsi="Arial" w:cs="Arial"/>
          <w:szCs w:val="20"/>
        </w:rPr>
        <w:t xml:space="preserve"> contrato, que en cumplimiento sus funciones establecidas en el Manual de Organización de la DIDT, deban de llevar a cabo el seguimiento, control, administración y validación</w:t>
      </w:r>
      <w:r w:rsidR="00873680" w:rsidRPr="00935F59">
        <w:rPr>
          <w:rFonts w:ascii="Arial" w:hAnsi="Arial" w:cs="Arial"/>
          <w:szCs w:val="20"/>
        </w:rPr>
        <w:t xml:space="preserve"> </w:t>
      </w:r>
      <w:r w:rsidR="00C31228" w:rsidRPr="00935F59">
        <w:rPr>
          <w:rFonts w:ascii="Arial" w:hAnsi="Arial" w:cs="Arial"/>
          <w:szCs w:val="20"/>
        </w:rPr>
        <w:t>del servicio</w:t>
      </w:r>
      <w:r w:rsidRPr="00935F59">
        <w:rPr>
          <w:rFonts w:ascii="Arial" w:hAnsi="Arial" w:cs="Arial"/>
          <w:szCs w:val="20"/>
        </w:rPr>
        <w:t xml:space="preserve">,  Así mismo, </w:t>
      </w:r>
      <w:r w:rsidR="00CD5417" w:rsidRPr="00935F59">
        <w:rPr>
          <w:rFonts w:ascii="Arial" w:hAnsi="Arial" w:cs="Arial"/>
          <w:szCs w:val="20"/>
        </w:rPr>
        <w:t>e</w:t>
      </w:r>
      <w:r w:rsidRPr="00935F59">
        <w:rPr>
          <w:rFonts w:ascii="Arial" w:hAnsi="Arial" w:cs="Arial"/>
          <w:szCs w:val="20"/>
        </w:rPr>
        <w:t>l Administrador de</w:t>
      </w:r>
      <w:r w:rsidR="00CD5417" w:rsidRPr="00935F59">
        <w:rPr>
          <w:rFonts w:ascii="Arial" w:hAnsi="Arial" w:cs="Arial"/>
          <w:szCs w:val="20"/>
        </w:rPr>
        <w:t>l</w:t>
      </w:r>
      <w:r w:rsidRPr="00935F59">
        <w:rPr>
          <w:rFonts w:ascii="Arial" w:hAnsi="Arial" w:cs="Arial"/>
          <w:szCs w:val="20"/>
        </w:rPr>
        <w:t xml:space="preserve"> Contrato podrá auxiliarse para la administración de</w:t>
      </w:r>
      <w:r w:rsidR="00CD5417" w:rsidRPr="00935F59">
        <w:rPr>
          <w:rFonts w:ascii="Arial" w:hAnsi="Arial" w:cs="Arial"/>
          <w:szCs w:val="20"/>
        </w:rPr>
        <w:t>l</w:t>
      </w:r>
      <w:r w:rsidRPr="00935F59">
        <w:rPr>
          <w:rFonts w:ascii="Arial" w:hAnsi="Arial" w:cs="Arial"/>
          <w:szCs w:val="20"/>
        </w:rPr>
        <w:t xml:space="preserve"> contrato de los Servidores Públicos que est</w:t>
      </w:r>
      <w:r w:rsidR="00CD5417" w:rsidRPr="00935F59">
        <w:rPr>
          <w:rFonts w:ascii="Arial" w:hAnsi="Arial" w:cs="Arial"/>
          <w:szCs w:val="20"/>
        </w:rPr>
        <w:t>e</w:t>
      </w:r>
      <w:r w:rsidRPr="00935F59">
        <w:rPr>
          <w:rFonts w:ascii="Arial" w:hAnsi="Arial" w:cs="Arial"/>
          <w:szCs w:val="20"/>
        </w:rPr>
        <w:t xml:space="preserve"> determine. </w:t>
      </w:r>
    </w:p>
    <w:p w14:paraId="6E30445E" w14:textId="77777777" w:rsidR="00F3737E" w:rsidRPr="00935F59" w:rsidRDefault="00F3737E" w:rsidP="001A5D75">
      <w:pPr>
        <w:spacing w:line="240" w:lineRule="auto"/>
        <w:rPr>
          <w:rFonts w:ascii="Arial" w:hAnsi="Arial" w:cs="Arial"/>
          <w:szCs w:val="20"/>
        </w:rPr>
      </w:pPr>
    </w:p>
    <w:p w14:paraId="4CBBC1A9" w14:textId="77777777" w:rsidR="00F3737E" w:rsidRPr="00935F59" w:rsidRDefault="00F3737E" w:rsidP="001A5D75">
      <w:pPr>
        <w:spacing w:line="240" w:lineRule="auto"/>
        <w:rPr>
          <w:rFonts w:ascii="Arial" w:hAnsi="Arial" w:cs="Arial"/>
          <w:szCs w:val="20"/>
        </w:rPr>
      </w:pPr>
      <w:r w:rsidRPr="00935F59">
        <w:rPr>
          <w:rFonts w:ascii="Arial" w:hAnsi="Arial" w:cs="Arial"/>
          <w:szCs w:val="20"/>
        </w:rPr>
        <w:t>Como área requirente de alcance preponderante del servicio la Coordinación de Datos y Analítica (CDA) tendrá derecho de veto respecto a la autorización de temas dentro del Gobierno de Contrato. </w:t>
      </w:r>
    </w:p>
    <w:p w14:paraId="5A013F71" w14:textId="77777777" w:rsidR="00F3737E" w:rsidRDefault="00F3737E" w:rsidP="001A5D75">
      <w:pPr>
        <w:spacing w:line="240" w:lineRule="auto"/>
        <w:rPr>
          <w:rFonts w:ascii="Arial" w:hAnsi="Arial" w:cs="Arial"/>
          <w:szCs w:val="20"/>
        </w:rPr>
      </w:pPr>
    </w:p>
    <w:p w14:paraId="0FE49B00" w14:textId="77777777" w:rsidR="007629DE" w:rsidRDefault="007629DE" w:rsidP="001A5D75">
      <w:pPr>
        <w:spacing w:line="240" w:lineRule="auto"/>
        <w:rPr>
          <w:rFonts w:ascii="Arial" w:hAnsi="Arial" w:cs="Arial"/>
          <w:szCs w:val="20"/>
        </w:rPr>
      </w:pPr>
    </w:p>
    <w:p w14:paraId="39CD1661" w14:textId="77777777" w:rsidR="007629DE" w:rsidRPr="00935F59" w:rsidRDefault="007629DE" w:rsidP="001A5D75">
      <w:pPr>
        <w:spacing w:line="240" w:lineRule="auto"/>
        <w:rPr>
          <w:rFonts w:ascii="Arial" w:hAnsi="Arial" w:cs="Arial"/>
          <w:szCs w:val="20"/>
        </w:rPr>
      </w:pPr>
    </w:p>
    <w:p w14:paraId="7CEBC417" w14:textId="77777777" w:rsidR="00F3737E" w:rsidRPr="00935F59" w:rsidRDefault="00F3737E" w:rsidP="001A5D75">
      <w:pPr>
        <w:spacing w:line="240" w:lineRule="auto"/>
        <w:rPr>
          <w:rFonts w:ascii="Arial" w:hAnsi="Arial" w:cs="Arial"/>
          <w:szCs w:val="20"/>
        </w:rPr>
      </w:pPr>
      <w:r w:rsidRPr="00935F59">
        <w:rPr>
          <w:rFonts w:ascii="Arial" w:hAnsi="Arial" w:cs="Arial"/>
          <w:szCs w:val="20"/>
        </w:rPr>
        <w:lastRenderedPageBreak/>
        <w:t>El Gobierno del Contrato convocará bajo demanda</w:t>
      </w:r>
      <w:r w:rsidR="00CA2A1C" w:rsidRPr="00935F59">
        <w:rPr>
          <w:rFonts w:ascii="Arial" w:hAnsi="Arial" w:cs="Arial"/>
          <w:szCs w:val="20"/>
        </w:rPr>
        <w:t xml:space="preserve"> a</w:t>
      </w:r>
      <w:r w:rsidRPr="00935F59">
        <w:rPr>
          <w:rFonts w:ascii="Arial" w:hAnsi="Arial" w:cs="Arial"/>
          <w:szCs w:val="20"/>
        </w:rPr>
        <w:t xml:space="preserve"> </w:t>
      </w:r>
      <w:r w:rsidRPr="00935F59">
        <w:rPr>
          <w:rFonts w:ascii="Arial" w:hAnsi="Arial" w:cs="Arial"/>
          <w:b/>
          <w:szCs w:val="20"/>
        </w:rPr>
        <w:t>EL LICITANTE</w:t>
      </w:r>
      <w:r w:rsidR="000D280E" w:rsidRPr="00935F59">
        <w:rPr>
          <w:rFonts w:ascii="Arial" w:hAnsi="Arial" w:cs="Arial"/>
          <w:b/>
          <w:szCs w:val="20"/>
        </w:rPr>
        <w:t xml:space="preserve"> ADJUDICADO</w:t>
      </w:r>
      <w:r w:rsidRPr="00935F59">
        <w:rPr>
          <w:rFonts w:ascii="Arial" w:hAnsi="Arial" w:cs="Arial"/>
          <w:szCs w:val="20"/>
        </w:rPr>
        <w:t xml:space="preserve"> para que reporte</w:t>
      </w:r>
      <w:r w:rsidR="00946470" w:rsidRPr="00935F59">
        <w:rPr>
          <w:rFonts w:ascii="Arial" w:hAnsi="Arial" w:cs="Arial"/>
          <w:szCs w:val="20"/>
        </w:rPr>
        <w:t xml:space="preserve">, cada  semana, </w:t>
      </w:r>
      <w:r w:rsidRPr="00935F59">
        <w:rPr>
          <w:rFonts w:ascii="Arial" w:hAnsi="Arial" w:cs="Arial"/>
          <w:szCs w:val="20"/>
        </w:rPr>
        <w:t xml:space="preserve"> el avance en las solicitudes de servicios que les hayan sido requeridas con antelación, así mismo, quedará establecido como un foro abierto para la comunicación y resolución de problemas que por alguna razón se hayan presentado durante la ejecución del servicio; como resultado de estas reuniones el </w:t>
      </w:r>
      <w:r w:rsidRPr="00935F59">
        <w:rPr>
          <w:rFonts w:ascii="Arial" w:hAnsi="Arial" w:cs="Arial"/>
          <w:b/>
          <w:szCs w:val="20"/>
        </w:rPr>
        <w:t>LICITANTE ADJUDICADO</w:t>
      </w:r>
      <w:r w:rsidRPr="00935F59">
        <w:rPr>
          <w:rFonts w:ascii="Arial" w:hAnsi="Arial" w:cs="Arial"/>
          <w:szCs w:val="20"/>
        </w:rPr>
        <w:t xml:space="preserve"> entregará a los participantes una minuta de cada reunión debidamente formalizada y firmada por los participantes, aclarándose que estos servicio no deberán tener costo adicional para el </w:t>
      </w:r>
      <w:r w:rsidRPr="00935F59">
        <w:rPr>
          <w:rFonts w:ascii="Arial" w:hAnsi="Arial" w:cs="Arial"/>
          <w:b/>
          <w:szCs w:val="20"/>
        </w:rPr>
        <w:t>INSTITUTO</w:t>
      </w:r>
      <w:r w:rsidRPr="00935F59">
        <w:rPr>
          <w:rFonts w:ascii="Arial" w:hAnsi="Arial" w:cs="Arial"/>
          <w:szCs w:val="20"/>
        </w:rPr>
        <w:t>.</w:t>
      </w:r>
    </w:p>
    <w:p w14:paraId="7BCE91B9" w14:textId="77777777" w:rsidR="00F3737E" w:rsidRPr="00935F59" w:rsidRDefault="00F3737E" w:rsidP="001A5D75">
      <w:pPr>
        <w:spacing w:line="240" w:lineRule="auto"/>
        <w:rPr>
          <w:rFonts w:ascii="Arial" w:hAnsi="Arial" w:cs="Arial"/>
          <w:szCs w:val="20"/>
        </w:rPr>
      </w:pPr>
    </w:p>
    <w:p w14:paraId="3EB971A6" w14:textId="77777777" w:rsidR="00F3737E" w:rsidRPr="00935F59" w:rsidRDefault="00F11B2E" w:rsidP="001A5D75">
      <w:pPr>
        <w:spacing w:line="240" w:lineRule="auto"/>
        <w:rPr>
          <w:rFonts w:ascii="Arial" w:hAnsi="Arial" w:cs="Arial"/>
          <w:szCs w:val="20"/>
        </w:rPr>
      </w:pPr>
      <w:r w:rsidRPr="00935F59">
        <w:rPr>
          <w:rFonts w:ascii="Arial" w:hAnsi="Arial" w:cs="Arial"/>
          <w:szCs w:val="20"/>
        </w:rPr>
        <w:t xml:space="preserve">El </w:t>
      </w:r>
      <w:r w:rsidR="003426C1" w:rsidRPr="00935F59">
        <w:rPr>
          <w:rFonts w:ascii="Arial" w:hAnsi="Arial" w:cs="Arial"/>
          <w:szCs w:val="20"/>
        </w:rPr>
        <w:t>Administrador</w:t>
      </w:r>
      <w:r w:rsidRPr="00935F59">
        <w:rPr>
          <w:rFonts w:ascii="Arial" w:hAnsi="Arial" w:cs="Arial"/>
          <w:szCs w:val="20"/>
        </w:rPr>
        <w:t xml:space="preserve"> de Contrato</w:t>
      </w:r>
      <w:r w:rsidR="00F3737E" w:rsidRPr="00935F59">
        <w:rPr>
          <w:rFonts w:ascii="Arial" w:hAnsi="Arial" w:cs="Arial"/>
          <w:szCs w:val="20"/>
        </w:rPr>
        <w:t xml:space="preserve"> será responsable de autorizar las facturas y documentación probatoria de los servicios correspondiente</w:t>
      </w:r>
      <w:r w:rsidR="00C31228" w:rsidRPr="00935F59">
        <w:rPr>
          <w:rFonts w:ascii="Arial" w:hAnsi="Arial" w:cs="Arial"/>
          <w:szCs w:val="20"/>
        </w:rPr>
        <w:t>s</w:t>
      </w:r>
      <w:r w:rsidR="00F3737E" w:rsidRPr="00935F59">
        <w:rPr>
          <w:rFonts w:ascii="Arial" w:hAnsi="Arial" w:cs="Arial"/>
          <w:szCs w:val="20"/>
        </w:rPr>
        <w:t>, a efecto de que la División de Trámite de Erogaciones, efectúe el trámite correspondiente para realizar el pago de las facturas que soporten la prestación de los servicios efectivamente devengados en tiempo y forma y a entera satisfacción del IMSS.</w:t>
      </w:r>
    </w:p>
    <w:p w14:paraId="6B49C87D" w14:textId="77777777" w:rsidR="00F3737E" w:rsidRPr="00935F59" w:rsidRDefault="00F3737E" w:rsidP="001A5D75">
      <w:pPr>
        <w:spacing w:line="240" w:lineRule="auto"/>
        <w:rPr>
          <w:rFonts w:ascii="Arial" w:hAnsi="Arial" w:cs="Arial"/>
          <w:szCs w:val="20"/>
        </w:rPr>
      </w:pPr>
    </w:p>
    <w:p w14:paraId="089D65CA" w14:textId="25310B3F" w:rsidR="00F3737E" w:rsidRPr="00935F59" w:rsidRDefault="00F3737E" w:rsidP="001A5D75">
      <w:pPr>
        <w:spacing w:line="240" w:lineRule="auto"/>
        <w:rPr>
          <w:rFonts w:ascii="Arial" w:hAnsi="Arial" w:cs="Arial"/>
          <w:szCs w:val="20"/>
        </w:rPr>
      </w:pPr>
      <w:r w:rsidRPr="00935F59">
        <w:rPr>
          <w:rFonts w:ascii="Arial" w:hAnsi="Arial" w:cs="Arial"/>
          <w:szCs w:val="20"/>
        </w:rPr>
        <w:t>El Gobierno del Contrato,</w:t>
      </w:r>
      <w:r w:rsidR="00542291" w:rsidRPr="00935F59">
        <w:rPr>
          <w:rFonts w:ascii="Arial" w:hAnsi="Arial" w:cs="Arial"/>
          <w:szCs w:val="20"/>
        </w:rPr>
        <w:t xml:space="preserve"> </w:t>
      </w:r>
      <w:r w:rsidR="00F75B7B" w:rsidRPr="00935F59">
        <w:rPr>
          <w:rFonts w:ascii="Arial" w:hAnsi="Arial" w:cs="Arial"/>
          <w:szCs w:val="20"/>
        </w:rPr>
        <w:t xml:space="preserve">a </w:t>
      </w:r>
      <w:r w:rsidR="003426C1" w:rsidRPr="00935F59">
        <w:rPr>
          <w:rFonts w:ascii="Arial" w:hAnsi="Arial" w:cs="Arial"/>
          <w:szCs w:val="20"/>
        </w:rPr>
        <w:t>través del</w:t>
      </w:r>
      <w:r w:rsidR="00F75B7B" w:rsidRPr="00935F59">
        <w:rPr>
          <w:rFonts w:ascii="Arial" w:hAnsi="Arial" w:cs="Arial"/>
          <w:szCs w:val="20"/>
        </w:rPr>
        <w:t xml:space="preserve"> </w:t>
      </w:r>
      <w:r w:rsidR="00542291" w:rsidRPr="00935F59">
        <w:rPr>
          <w:rFonts w:ascii="Arial" w:hAnsi="Arial" w:cs="Arial"/>
          <w:szCs w:val="20"/>
        </w:rPr>
        <w:t>Administrador</w:t>
      </w:r>
      <w:r w:rsidR="00F75B7B" w:rsidRPr="00935F59">
        <w:rPr>
          <w:rFonts w:ascii="Arial" w:hAnsi="Arial" w:cs="Arial"/>
          <w:szCs w:val="20"/>
        </w:rPr>
        <w:t xml:space="preserve"> de Contrato,</w:t>
      </w:r>
      <w:r w:rsidRPr="00935F59">
        <w:rPr>
          <w:rFonts w:ascii="Arial" w:hAnsi="Arial" w:cs="Arial"/>
          <w:szCs w:val="20"/>
        </w:rPr>
        <w:t xml:space="preserve"> establecerá al arranque del servicio,</w:t>
      </w:r>
      <w:r w:rsidR="002F5CB0" w:rsidRPr="00935F59">
        <w:rPr>
          <w:rFonts w:ascii="Arial" w:hAnsi="Arial" w:cs="Arial"/>
          <w:szCs w:val="20"/>
        </w:rPr>
        <w:t xml:space="preserve"> a partir del </w:t>
      </w:r>
      <w:r w:rsidR="002D5366" w:rsidRPr="00935F59">
        <w:rPr>
          <w:rFonts w:ascii="Arial" w:hAnsi="Arial" w:cs="Arial"/>
          <w:szCs w:val="20"/>
        </w:rPr>
        <w:t>día hábil</w:t>
      </w:r>
      <w:r w:rsidR="002F5CB0" w:rsidRPr="00935F59">
        <w:rPr>
          <w:rFonts w:ascii="Arial" w:hAnsi="Arial" w:cs="Arial"/>
          <w:szCs w:val="20"/>
        </w:rPr>
        <w:t xml:space="preserve"> siguiente a la </w:t>
      </w:r>
      <w:r w:rsidR="00287625" w:rsidRPr="00935F59">
        <w:rPr>
          <w:rFonts w:ascii="Arial" w:hAnsi="Arial" w:cs="Arial"/>
          <w:szCs w:val="20"/>
        </w:rPr>
        <w:t>notificación</w:t>
      </w:r>
      <w:r w:rsidR="002F5CB0" w:rsidRPr="00935F59">
        <w:rPr>
          <w:rFonts w:ascii="Arial" w:hAnsi="Arial" w:cs="Arial"/>
          <w:szCs w:val="20"/>
        </w:rPr>
        <w:t xml:space="preserve"> del </w:t>
      </w:r>
      <w:r w:rsidR="00A02B91" w:rsidRPr="00935F59">
        <w:rPr>
          <w:rFonts w:ascii="Arial" w:hAnsi="Arial" w:cs="Arial"/>
          <w:szCs w:val="20"/>
        </w:rPr>
        <w:t>fallo, la</w:t>
      </w:r>
      <w:r w:rsidRPr="00935F59">
        <w:rPr>
          <w:rFonts w:ascii="Arial" w:hAnsi="Arial" w:cs="Arial"/>
          <w:szCs w:val="20"/>
        </w:rPr>
        <w:t xml:space="preserve"> forma de trabajar en relación con el contrato, y entregará toda la información necesaria para la correcta supervisión de los servicios en los siguientes temas:</w:t>
      </w:r>
    </w:p>
    <w:p w14:paraId="1956ABF6" w14:textId="77777777" w:rsidR="00B636A8" w:rsidRPr="00935F59" w:rsidRDefault="00B636A8" w:rsidP="001A5D75">
      <w:pPr>
        <w:spacing w:line="240" w:lineRule="auto"/>
        <w:rPr>
          <w:rFonts w:ascii="Arial" w:hAnsi="Arial" w:cs="Arial"/>
          <w:szCs w:val="20"/>
        </w:rPr>
      </w:pPr>
    </w:p>
    <w:p w14:paraId="2D0FAAF9" w14:textId="77777777" w:rsidR="00F3737E" w:rsidRPr="00935F59" w:rsidRDefault="00F3737E" w:rsidP="001A5D75">
      <w:pPr>
        <w:numPr>
          <w:ilvl w:val="0"/>
          <w:numId w:val="28"/>
        </w:numPr>
        <w:spacing w:line="240" w:lineRule="auto"/>
        <w:rPr>
          <w:rFonts w:ascii="Arial" w:hAnsi="Arial" w:cs="Arial"/>
          <w:szCs w:val="20"/>
        </w:rPr>
      </w:pPr>
      <w:r w:rsidRPr="00935F59">
        <w:rPr>
          <w:rFonts w:ascii="Arial" w:hAnsi="Arial" w:cs="Arial"/>
          <w:szCs w:val="20"/>
        </w:rPr>
        <w:t>Gestión de requerimientos de servicios</w:t>
      </w:r>
    </w:p>
    <w:p w14:paraId="4D1EEB8C" w14:textId="77777777" w:rsidR="00F3737E" w:rsidRPr="00935F59" w:rsidRDefault="00F3737E" w:rsidP="001A5D75">
      <w:pPr>
        <w:numPr>
          <w:ilvl w:val="0"/>
          <w:numId w:val="28"/>
        </w:numPr>
        <w:spacing w:line="240" w:lineRule="auto"/>
        <w:rPr>
          <w:rFonts w:ascii="Arial" w:hAnsi="Arial" w:cs="Arial"/>
          <w:szCs w:val="20"/>
        </w:rPr>
      </w:pPr>
      <w:r w:rsidRPr="00935F59">
        <w:rPr>
          <w:rFonts w:ascii="Arial" w:hAnsi="Arial" w:cs="Arial"/>
          <w:szCs w:val="20"/>
        </w:rPr>
        <w:t>Medición de los servicios</w:t>
      </w:r>
    </w:p>
    <w:p w14:paraId="363F3293" w14:textId="77777777" w:rsidR="00F3737E" w:rsidRPr="00935F59" w:rsidRDefault="00F3737E" w:rsidP="001A5D75">
      <w:pPr>
        <w:numPr>
          <w:ilvl w:val="0"/>
          <w:numId w:val="28"/>
        </w:numPr>
        <w:spacing w:line="240" w:lineRule="auto"/>
        <w:rPr>
          <w:rFonts w:ascii="Arial" w:hAnsi="Arial" w:cs="Arial"/>
          <w:szCs w:val="20"/>
        </w:rPr>
      </w:pPr>
      <w:r w:rsidRPr="00935F59">
        <w:rPr>
          <w:rFonts w:ascii="Arial" w:hAnsi="Arial" w:cs="Arial"/>
          <w:szCs w:val="20"/>
        </w:rPr>
        <w:t>Administración de la configuración</w:t>
      </w:r>
    </w:p>
    <w:p w14:paraId="31840DA4" w14:textId="77777777" w:rsidR="00F3737E" w:rsidRPr="00935F59" w:rsidRDefault="00F3737E" w:rsidP="001A5D75">
      <w:pPr>
        <w:spacing w:line="240" w:lineRule="auto"/>
        <w:rPr>
          <w:rFonts w:ascii="Arial" w:hAnsi="Arial" w:cs="Arial"/>
          <w:szCs w:val="20"/>
        </w:rPr>
      </w:pPr>
    </w:p>
    <w:p w14:paraId="320C170F" w14:textId="77777777" w:rsidR="00F3737E" w:rsidRPr="00935F59" w:rsidRDefault="00CA2A1C" w:rsidP="001A5D75">
      <w:pPr>
        <w:spacing w:line="240" w:lineRule="auto"/>
        <w:rPr>
          <w:rFonts w:ascii="Arial" w:hAnsi="Arial" w:cs="Arial"/>
          <w:szCs w:val="20"/>
        </w:rPr>
      </w:pPr>
      <w:r w:rsidRPr="00935F59">
        <w:rPr>
          <w:rFonts w:ascii="Arial" w:hAnsi="Arial" w:cs="Arial"/>
          <w:szCs w:val="20"/>
        </w:rPr>
        <w:t>Cuando los casos que se presente ante el Gobierno de Contrato,</w:t>
      </w:r>
      <w:r w:rsidR="00F3737E" w:rsidRPr="00935F59">
        <w:rPr>
          <w:rFonts w:ascii="Arial" w:hAnsi="Arial" w:cs="Arial"/>
          <w:szCs w:val="20"/>
        </w:rPr>
        <w:t xml:space="preserve"> por su alcance o relevancia no puedan ser resueltos dentro del Gobierno de Contrato, se podrán escalar al Grupo de Trabajo Estratégico y/o Operativo de la DIDT, formado por las distintas Coordinaciones Normativas integrantes para su resolución y/o toma de conocimiento.</w:t>
      </w:r>
    </w:p>
    <w:p w14:paraId="14DD630F" w14:textId="77777777" w:rsidR="00F3737E" w:rsidRPr="00935F59" w:rsidRDefault="00F3737E" w:rsidP="001A5D75">
      <w:pPr>
        <w:spacing w:line="240" w:lineRule="auto"/>
        <w:rPr>
          <w:rFonts w:ascii="Arial" w:hAnsi="Arial" w:cs="Arial"/>
          <w:b/>
          <w:szCs w:val="20"/>
        </w:rPr>
      </w:pPr>
    </w:p>
    <w:p w14:paraId="0C2DEA4E" w14:textId="77777777" w:rsidR="00F3737E" w:rsidRPr="00935F59" w:rsidRDefault="00F3737E" w:rsidP="001A5D75">
      <w:pPr>
        <w:pStyle w:val="Ttulo4"/>
        <w:numPr>
          <w:ilvl w:val="1"/>
          <w:numId w:val="15"/>
        </w:numPr>
        <w:spacing w:after="0" w:line="240" w:lineRule="auto"/>
        <w:ind w:left="426"/>
        <w:rPr>
          <w:rFonts w:ascii="Arial" w:hAnsi="Arial" w:cs="Arial"/>
          <w:b/>
          <w:bCs/>
          <w:sz w:val="20"/>
          <w:szCs w:val="20"/>
        </w:rPr>
      </w:pPr>
      <w:bookmarkStart w:id="69" w:name="_Toc185839011"/>
      <w:bookmarkStart w:id="70" w:name="_Toc218772316"/>
      <w:bookmarkStart w:id="71" w:name="_Toc219289181"/>
      <w:r w:rsidRPr="00935F59">
        <w:rPr>
          <w:rFonts w:ascii="Arial" w:hAnsi="Arial" w:cs="Arial"/>
          <w:b/>
          <w:bCs/>
          <w:sz w:val="20"/>
          <w:szCs w:val="20"/>
        </w:rPr>
        <w:t>Administración de la Configuración</w:t>
      </w:r>
      <w:bookmarkEnd w:id="69"/>
      <w:bookmarkEnd w:id="70"/>
      <w:bookmarkEnd w:id="71"/>
    </w:p>
    <w:p w14:paraId="58825A1F" w14:textId="77777777" w:rsidR="00F3737E" w:rsidRPr="00935F59" w:rsidRDefault="00F3737E" w:rsidP="001A5D75">
      <w:pPr>
        <w:spacing w:line="240" w:lineRule="auto"/>
        <w:rPr>
          <w:rFonts w:ascii="Arial" w:hAnsi="Arial" w:cs="Arial"/>
          <w:szCs w:val="20"/>
        </w:rPr>
      </w:pPr>
    </w:p>
    <w:p w14:paraId="1BC84269" w14:textId="77777777" w:rsidR="00F3737E" w:rsidRPr="00935F59" w:rsidRDefault="00F3737E"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w:t>
      </w:r>
      <w:r w:rsidR="00C93132" w:rsidRPr="00935F59">
        <w:rPr>
          <w:rFonts w:ascii="Arial" w:hAnsi="Arial" w:cs="Arial"/>
          <w:b/>
          <w:szCs w:val="20"/>
        </w:rPr>
        <w:t xml:space="preserve"> ADJUDICADO</w:t>
      </w:r>
      <w:r w:rsidRPr="00935F59">
        <w:rPr>
          <w:rFonts w:ascii="Arial" w:hAnsi="Arial" w:cs="Arial"/>
          <w:szCs w:val="20"/>
        </w:rPr>
        <w:t xml:space="preserve"> deberá apegarse a las prácticas de la administración de la configuración que se definan en los procesos compartidos.</w:t>
      </w:r>
    </w:p>
    <w:p w14:paraId="6CA8863E" w14:textId="77777777" w:rsidR="00F3737E" w:rsidRPr="00935F59" w:rsidRDefault="00F3737E" w:rsidP="001A5D75">
      <w:pPr>
        <w:spacing w:line="240" w:lineRule="auto"/>
        <w:rPr>
          <w:rFonts w:ascii="Arial" w:hAnsi="Arial" w:cs="Arial"/>
          <w:szCs w:val="20"/>
        </w:rPr>
      </w:pPr>
    </w:p>
    <w:p w14:paraId="1832D909" w14:textId="77777777" w:rsidR="00F3737E" w:rsidRPr="00935F59" w:rsidRDefault="00F3737E"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w:t>
      </w:r>
      <w:r w:rsidR="00C93132" w:rsidRPr="00935F59">
        <w:rPr>
          <w:rFonts w:ascii="Arial" w:hAnsi="Arial" w:cs="Arial"/>
          <w:b/>
          <w:szCs w:val="20"/>
        </w:rPr>
        <w:t xml:space="preserve"> ADJUDICADO</w:t>
      </w:r>
      <w:r w:rsidRPr="00935F59">
        <w:rPr>
          <w:rFonts w:ascii="Arial" w:hAnsi="Arial" w:cs="Arial"/>
          <w:szCs w:val="20"/>
        </w:rPr>
        <w:t xml:space="preserve"> para cada uno de los proyectos deberá realizar la administración de la configuración de cada uno de los proyectos aprobados por el</w:t>
      </w:r>
      <w:r w:rsidRPr="00935F59">
        <w:rPr>
          <w:rFonts w:ascii="Arial" w:hAnsi="Arial" w:cs="Arial"/>
          <w:b/>
          <w:szCs w:val="20"/>
        </w:rPr>
        <w:t xml:space="preserve"> INSTITUTO</w:t>
      </w:r>
      <w:r w:rsidRPr="00935F59">
        <w:rPr>
          <w:rFonts w:ascii="Arial" w:hAnsi="Arial" w:cs="Arial"/>
          <w:szCs w:val="20"/>
        </w:rPr>
        <w:t>, realizando al menos las siguientes actividades:</w:t>
      </w:r>
    </w:p>
    <w:p w14:paraId="6DD4B978" w14:textId="77777777" w:rsidR="00824457" w:rsidRPr="00935F59" w:rsidRDefault="00824457" w:rsidP="001A5D75">
      <w:pPr>
        <w:spacing w:line="240" w:lineRule="auto"/>
        <w:rPr>
          <w:rFonts w:ascii="Arial" w:hAnsi="Arial" w:cs="Arial"/>
          <w:szCs w:val="20"/>
        </w:rPr>
      </w:pPr>
    </w:p>
    <w:p w14:paraId="71BCDFF2" w14:textId="77777777" w:rsidR="00F3737E" w:rsidRPr="00935F59" w:rsidRDefault="00F3737E" w:rsidP="001A5D75">
      <w:pPr>
        <w:numPr>
          <w:ilvl w:val="0"/>
          <w:numId w:val="29"/>
        </w:numPr>
        <w:spacing w:line="240" w:lineRule="auto"/>
        <w:rPr>
          <w:rFonts w:ascii="Arial" w:hAnsi="Arial" w:cs="Arial"/>
          <w:szCs w:val="20"/>
        </w:rPr>
      </w:pPr>
      <w:r w:rsidRPr="00935F59">
        <w:rPr>
          <w:rFonts w:ascii="Arial" w:hAnsi="Arial" w:cs="Arial"/>
          <w:szCs w:val="20"/>
        </w:rPr>
        <w:t>Identificación de los elementos de configuración.</w:t>
      </w:r>
    </w:p>
    <w:p w14:paraId="75E83129" w14:textId="77777777" w:rsidR="00F3737E" w:rsidRPr="00935F59" w:rsidRDefault="00F3737E" w:rsidP="001A5D75">
      <w:pPr>
        <w:numPr>
          <w:ilvl w:val="0"/>
          <w:numId w:val="29"/>
        </w:numPr>
        <w:spacing w:line="240" w:lineRule="auto"/>
        <w:rPr>
          <w:rFonts w:ascii="Arial" w:hAnsi="Arial" w:cs="Arial"/>
          <w:szCs w:val="20"/>
        </w:rPr>
      </w:pPr>
      <w:r w:rsidRPr="00935F59">
        <w:rPr>
          <w:rFonts w:ascii="Arial" w:hAnsi="Arial" w:cs="Arial"/>
          <w:szCs w:val="20"/>
        </w:rPr>
        <w:t>Establecimiento de líneas base.</w:t>
      </w:r>
    </w:p>
    <w:p w14:paraId="67B2E176" w14:textId="77777777" w:rsidR="00F3737E" w:rsidRPr="00935F59" w:rsidRDefault="00F3737E" w:rsidP="001A5D75">
      <w:pPr>
        <w:numPr>
          <w:ilvl w:val="0"/>
          <w:numId w:val="29"/>
        </w:numPr>
        <w:spacing w:line="240" w:lineRule="auto"/>
        <w:rPr>
          <w:rFonts w:ascii="Arial" w:hAnsi="Arial" w:cs="Arial"/>
          <w:szCs w:val="20"/>
        </w:rPr>
      </w:pPr>
      <w:r w:rsidRPr="00935F59">
        <w:rPr>
          <w:rFonts w:ascii="Arial" w:hAnsi="Arial" w:cs="Arial"/>
          <w:szCs w:val="20"/>
        </w:rPr>
        <w:t>Seguimiento y control de cambios a elementos bajo configuración.</w:t>
      </w:r>
    </w:p>
    <w:p w14:paraId="5480578A" w14:textId="77777777" w:rsidR="00F3737E" w:rsidRPr="00935F59" w:rsidRDefault="00F3737E" w:rsidP="001A5D75">
      <w:pPr>
        <w:numPr>
          <w:ilvl w:val="0"/>
          <w:numId w:val="29"/>
        </w:numPr>
        <w:spacing w:line="240" w:lineRule="auto"/>
        <w:rPr>
          <w:rFonts w:ascii="Arial" w:hAnsi="Arial" w:cs="Arial"/>
          <w:szCs w:val="20"/>
        </w:rPr>
      </w:pPr>
      <w:r w:rsidRPr="00935F59">
        <w:rPr>
          <w:rFonts w:ascii="Arial" w:hAnsi="Arial" w:cs="Arial"/>
          <w:szCs w:val="20"/>
        </w:rPr>
        <w:t>Reportes de configuración.</w:t>
      </w:r>
    </w:p>
    <w:p w14:paraId="5AAB23A5" w14:textId="77777777" w:rsidR="00F3737E" w:rsidRPr="00935F59" w:rsidRDefault="00F3737E" w:rsidP="001A5D75">
      <w:pPr>
        <w:spacing w:line="240" w:lineRule="auto"/>
        <w:rPr>
          <w:rFonts w:ascii="Arial" w:hAnsi="Arial" w:cs="Arial"/>
          <w:szCs w:val="20"/>
        </w:rPr>
      </w:pPr>
    </w:p>
    <w:p w14:paraId="7FF79077" w14:textId="3C7061FF" w:rsidR="00541227" w:rsidRDefault="00F3737E"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w:t>
      </w:r>
      <w:r w:rsidR="00C93132" w:rsidRPr="00935F59">
        <w:rPr>
          <w:rFonts w:ascii="Arial" w:hAnsi="Arial" w:cs="Arial"/>
          <w:b/>
          <w:szCs w:val="20"/>
        </w:rPr>
        <w:t xml:space="preserve"> ADJUDICADO</w:t>
      </w:r>
      <w:r w:rsidRPr="00935F59">
        <w:rPr>
          <w:rFonts w:ascii="Arial" w:hAnsi="Arial" w:cs="Arial"/>
          <w:szCs w:val="20"/>
        </w:rPr>
        <w:t>, deberá cumplir con lo establecido en los apartados Mesa de Servicios Tecnológicos (MST) y Centro de Datos del presente Anexo Técnico</w:t>
      </w:r>
      <w:r w:rsidR="00A61D1D" w:rsidRPr="00935F59">
        <w:rPr>
          <w:rFonts w:ascii="Arial" w:hAnsi="Arial" w:cs="Arial"/>
          <w:szCs w:val="20"/>
        </w:rPr>
        <w:t xml:space="preserve"> en caso de que así aplique</w:t>
      </w:r>
      <w:r w:rsidRPr="00935F59">
        <w:rPr>
          <w:rFonts w:ascii="Arial" w:hAnsi="Arial" w:cs="Arial"/>
          <w:szCs w:val="20"/>
        </w:rPr>
        <w:t>.</w:t>
      </w:r>
    </w:p>
    <w:p w14:paraId="3675566B" w14:textId="77777777" w:rsidR="007629DE" w:rsidRDefault="007629DE" w:rsidP="001A5D75">
      <w:pPr>
        <w:spacing w:line="240" w:lineRule="auto"/>
        <w:rPr>
          <w:rFonts w:ascii="Arial" w:hAnsi="Arial" w:cs="Arial"/>
          <w:szCs w:val="20"/>
        </w:rPr>
      </w:pPr>
    </w:p>
    <w:p w14:paraId="4894B186" w14:textId="77777777" w:rsidR="007629DE" w:rsidRDefault="007629DE" w:rsidP="001A5D75">
      <w:pPr>
        <w:spacing w:line="240" w:lineRule="auto"/>
        <w:rPr>
          <w:rFonts w:ascii="Arial" w:hAnsi="Arial" w:cs="Arial"/>
          <w:szCs w:val="20"/>
        </w:rPr>
      </w:pPr>
    </w:p>
    <w:p w14:paraId="450D6AF0" w14:textId="77777777" w:rsidR="007629DE" w:rsidRDefault="007629DE" w:rsidP="001A5D75">
      <w:pPr>
        <w:spacing w:line="240" w:lineRule="auto"/>
        <w:rPr>
          <w:rFonts w:ascii="Arial" w:hAnsi="Arial" w:cs="Arial"/>
          <w:szCs w:val="20"/>
        </w:rPr>
      </w:pPr>
    </w:p>
    <w:p w14:paraId="5835190D" w14:textId="77777777" w:rsidR="007629DE" w:rsidRDefault="007629DE" w:rsidP="001A5D75">
      <w:pPr>
        <w:spacing w:line="240" w:lineRule="auto"/>
        <w:rPr>
          <w:rFonts w:ascii="Arial" w:hAnsi="Arial" w:cs="Arial"/>
          <w:szCs w:val="20"/>
        </w:rPr>
      </w:pPr>
    </w:p>
    <w:p w14:paraId="072D25B0" w14:textId="77777777" w:rsidR="007629DE" w:rsidRDefault="007629DE" w:rsidP="001A5D75">
      <w:pPr>
        <w:spacing w:line="240" w:lineRule="auto"/>
        <w:rPr>
          <w:rFonts w:ascii="Arial" w:hAnsi="Arial" w:cs="Arial"/>
          <w:szCs w:val="20"/>
        </w:rPr>
      </w:pPr>
    </w:p>
    <w:p w14:paraId="2F954FA4" w14:textId="77777777" w:rsidR="007629DE" w:rsidRPr="00935F59" w:rsidRDefault="007629DE" w:rsidP="001A5D75">
      <w:pPr>
        <w:spacing w:line="240" w:lineRule="auto"/>
        <w:rPr>
          <w:rFonts w:ascii="Arial" w:hAnsi="Arial" w:cs="Arial"/>
          <w:szCs w:val="20"/>
        </w:rPr>
      </w:pPr>
    </w:p>
    <w:p w14:paraId="34459065" w14:textId="21CD7D99" w:rsidR="00F3737E" w:rsidRPr="00935F59" w:rsidRDefault="00F3737E" w:rsidP="001A5D75">
      <w:pPr>
        <w:pStyle w:val="Ttulo2"/>
        <w:numPr>
          <w:ilvl w:val="0"/>
          <w:numId w:val="15"/>
        </w:numPr>
        <w:spacing w:before="0" w:line="240" w:lineRule="auto"/>
        <w:rPr>
          <w:rFonts w:ascii="Arial" w:hAnsi="Arial" w:cs="Arial"/>
          <w:b/>
          <w:bCs/>
          <w:sz w:val="20"/>
          <w:szCs w:val="20"/>
        </w:rPr>
      </w:pPr>
      <w:bookmarkStart w:id="72" w:name="_Toc185839012"/>
      <w:bookmarkStart w:id="73" w:name="_Toc218772317"/>
      <w:bookmarkStart w:id="74" w:name="_Toc219289182"/>
      <w:r w:rsidRPr="00935F59">
        <w:rPr>
          <w:rFonts w:ascii="Arial" w:hAnsi="Arial" w:cs="Arial"/>
          <w:b/>
          <w:bCs/>
          <w:sz w:val="20"/>
          <w:szCs w:val="20"/>
        </w:rPr>
        <w:t>Proceso de controversias técnicas</w:t>
      </w:r>
      <w:bookmarkEnd w:id="72"/>
      <w:bookmarkEnd w:id="73"/>
      <w:bookmarkEnd w:id="74"/>
    </w:p>
    <w:p w14:paraId="6BC14449" w14:textId="77777777" w:rsidR="00F3737E" w:rsidRPr="00935F59" w:rsidRDefault="00F3737E" w:rsidP="001A5D75">
      <w:pPr>
        <w:spacing w:line="240" w:lineRule="auto"/>
        <w:rPr>
          <w:rFonts w:ascii="Arial" w:hAnsi="Arial" w:cs="Arial"/>
          <w:szCs w:val="20"/>
        </w:rPr>
      </w:pPr>
    </w:p>
    <w:p w14:paraId="70659D4D" w14:textId="77777777" w:rsidR="00F3737E" w:rsidRPr="00935F59" w:rsidRDefault="00F3737E"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 ADJUDICADO</w:t>
      </w:r>
      <w:r w:rsidRPr="00935F59">
        <w:rPr>
          <w:rFonts w:ascii="Arial" w:hAnsi="Arial" w:cs="Arial"/>
          <w:szCs w:val="20"/>
        </w:rPr>
        <w:t xml:space="preserve"> y el</w:t>
      </w:r>
      <w:r w:rsidRPr="00935F59">
        <w:rPr>
          <w:rFonts w:ascii="Arial" w:hAnsi="Arial" w:cs="Arial"/>
          <w:b/>
          <w:szCs w:val="20"/>
        </w:rPr>
        <w:t xml:space="preserve"> INSTITUTO</w:t>
      </w:r>
      <w:r w:rsidRPr="00935F59">
        <w:rPr>
          <w:rFonts w:ascii="Arial" w:hAnsi="Arial" w:cs="Arial"/>
          <w:szCs w:val="20"/>
        </w:rPr>
        <w:t xml:space="preserve"> deberán conducirse de buena fe para resolver las dudas técnicas derivadas de la prestación de los servicios, en caso de que las partes no lleguen a un acuerdo con relación a esas dudas técnicas, el </w:t>
      </w:r>
      <w:r w:rsidRPr="00935F59">
        <w:rPr>
          <w:rFonts w:ascii="Arial" w:hAnsi="Arial" w:cs="Arial"/>
          <w:b/>
          <w:szCs w:val="20"/>
        </w:rPr>
        <w:t xml:space="preserve">LICITANTE ADJUDICADO </w:t>
      </w:r>
      <w:r w:rsidRPr="00935F59">
        <w:rPr>
          <w:rFonts w:ascii="Arial" w:hAnsi="Arial" w:cs="Arial"/>
          <w:szCs w:val="20"/>
        </w:rPr>
        <w:t>y el</w:t>
      </w:r>
      <w:r w:rsidRPr="00935F59">
        <w:rPr>
          <w:rFonts w:ascii="Arial" w:hAnsi="Arial" w:cs="Arial"/>
          <w:b/>
          <w:szCs w:val="20"/>
        </w:rPr>
        <w:t xml:space="preserve"> INSTITUTO</w:t>
      </w:r>
      <w:r w:rsidRPr="00935F59">
        <w:rPr>
          <w:rFonts w:ascii="Arial" w:hAnsi="Arial" w:cs="Arial"/>
          <w:szCs w:val="20"/>
        </w:rPr>
        <w:t xml:space="preserve"> aceptarán sujetarse al procedimiento que se establezca para tal efecto por el Gobierno del Contrato. Tal proceso, deberá ser acordado durante la planeación al inicio de</w:t>
      </w:r>
      <w:r w:rsidR="00C93132" w:rsidRPr="00935F59">
        <w:rPr>
          <w:rFonts w:ascii="Arial" w:hAnsi="Arial" w:cs="Arial"/>
          <w:szCs w:val="20"/>
        </w:rPr>
        <w:t xml:space="preserve"> la vigencia del</w:t>
      </w:r>
      <w:r w:rsidRPr="00935F59">
        <w:rPr>
          <w:rFonts w:ascii="Arial" w:hAnsi="Arial" w:cs="Arial"/>
          <w:szCs w:val="20"/>
        </w:rPr>
        <w:t xml:space="preserve"> servicio</w:t>
      </w:r>
      <w:r w:rsidR="00C93132" w:rsidRPr="00935F59">
        <w:rPr>
          <w:rFonts w:ascii="Arial" w:hAnsi="Arial" w:cs="Arial"/>
          <w:szCs w:val="20"/>
        </w:rPr>
        <w:t xml:space="preserve"> y del contrato</w:t>
      </w:r>
      <w:r w:rsidRPr="00935F59">
        <w:rPr>
          <w:rFonts w:ascii="Arial" w:hAnsi="Arial" w:cs="Arial"/>
          <w:szCs w:val="20"/>
        </w:rPr>
        <w:t xml:space="preserve"> del presente Anexo.</w:t>
      </w:r>
    </w:p>
    <w:p w14:paraId="05508BB0" w14:textId="77777777" w:rsidR="00F3737E" w:rsidRPr="00935F59" w:rsidRDefault="00F3737E" w:rsidP="001A5D75">
      <w:pPr>
        <w:spacing w:line="240" w:lineRule="auto"/>
        <w:rPr>
          <w:rFonts w:ascii="Arial" w:hAnsi="Arial" w:cs="Arial"/>
          <w:szCs w:val="20"/>
        </w:rPr>
      </w:pPr>
    </w:p>
    <w:p w14:paraId="7E0B8406" w14:textId="77777777" w:rsidR="00F3737E" w:rsidRPr="00935F59" w:rsidRDefault="00F3737E" w:rsidP="001A5D75">
      <w:pPr>
        <w:spacing w:line="240" w:lineRule="auto"/>
        <w:rPr>
          <w:rFonts w:ascii="Arial" w:hAnsi="Arial" w:cs="Arial"/>
          <w:szCs w:val="20"/>
        </w:rPr>
      </w:pPr>
      <w:r w:rsidRPr="00935F59">
        <w:rPr>
          <w:rFonts w:ascii="Arial" w:hAnsi="Arial" w:cs="Arial"/>
          <w:szCs w:val="20"/>
        </w:rPr>
        <w:t xml:space="preserve">En caso de una controversia en la interpretación de temas técnicos y administrativos, el Gobierno del Contrato podrá aclarar al </w:t>
      </w:r>
      <w:r w:rsidRPr="00935F59">
        <w:rPr>
          <w:rFonts w:ascii="Arial" w:hAnsi="Arial" w:cs="Arial"/>
          <w:b/>
          <w:szCs w:val="20"/>
        </w:rPr>
        <w:t>LICITANTE ADJUDICADO</w:t>
      </w:r>
      <w:r w:rsidRPr="00935F59">
        <w:rPr>
          <w:rFonts w:ascii="Arial" w:hAnsi="Arial" w:cs="Arial"/>
          <w:szCs w:val="20"/>
        </w:rPr>
        <w:t xml:space="preserve"> las dudas que presenten, considerando para tal efecto que se valdrá de los mecanismos que la normatividad aplique para el supuesto que atienda.</w:t>
      </w:r>
    </w:p>
    <w:p w14:paraId="1AD4D703" w14:textId="77777777" w:rsidR="00F3737E" w:rsidRPr="00935F59" w:rsidRDefault="00F3737E" w:rsidP="001A5D75">
      <w:pPr>
        <w:spacing w:line="240" w:lineRule="auto"/>
        <w:rPr>
          <w:rFonts w:ascii="Arial" w:hAnsi="Arial" w:cs="Arial"/>
          <w:szCs w:val="20"/>
        </w:rPr>
      </w:pPr>
    </w:p>
    <w:p w14:paraId="72495917" w14:textId="77777777" w:rsidR="00F3737E" w:rsidRPr="00935F59" w:rsidRDefault="00F3737E" w:rsidP="001A5D75">
      <w:pPr>
        <w:spacing w:line="240" w:lineRule="auto"/>
        <w:rPr>
          <w:rFonts w:ascii="Arial" w:hAnsi="Arial" w:cs="Arial"/>
          <w:szCs w:val="20"/>
        </w:rPr>
      </w:pPr>
      <w:r w:rsidRPr="00935F59">
        <w:rPr>
          <w:rFonts w:ascii="Arial" w:hAnsi="Arial" w:cs="Arial"/>
          <w:szCs w:val="20"/>
        </w:rPr>
        <w:t xml:space="preserve">Durante el periodo en el que cualquier diferencia técnica esté siendo sometida al procedimiento anteriormente referido, se podrá extender el plazo establecido para la </w:t>
      </w:r>
      <w:r w:rsidR="00DC61F7" w:rsidRPr="00935F59">
        <w:rPr>
          <w:rFonts w:ascii="Arial" w:hAnsi="Arial" w:cs="Arial"/>
          <w:szCs w:val="20"/>
        </w:rPr>
        <w:t>prestación</w:t>
      </w:r>
      <w:r w:rsidRPr="00935F59">
        <w:rPr>
          <w:rFonts w:ascii="Arial" w:hAnsi="Arial" w:cs="Arial"/>
          <w:szCs w:val="20"/>
        </w:rPr>
        <w:t xml:space="preserve"> del servicio sujeto a aclaración, sin que esta extensión modifique la vigencia del Contrato. </w:t>
      </w:r>
    </w:p>
    <w:p w14:paraId="02EBC0BE" w14:textId="77777777" w:rsidR="00F3737E" w:rsidRPr="00935F59" w:rsidRDefault="00F3737E" w:rsidP="001A5D75">
      <w:pPr>
        <w:spacing w:line="240" w:lineRule="auto"/>
        <w:rPr>
          <w:rFonts w:ascii="Arial" w:hAnsi="Arial" w:cs="Arial"/>
          <w:szCs w:val="20"/>
        </w:rPr>
      </w:pPr>
    </w:p>
    <w:p w14:paraId="294DF664" w14:textId="77777777" w:rsidR="002C5D7C" w:rsidRPr="00935F59" w:rsidRDefault="00F3737E" w:rsidP="001A5D75">
      <w:pPr>
        <w:spacing w:line="240" w:lineRule="auto"/>
        <w:rPr>
          <w:rFonts w:ascii="Arial" w:hAnsi="Arial" w:cs="Arial"/>
          <w:szCs w:val="20"/>
        </w:rPr>
      </w:pPr>
      <w:r w:rsidRPr="00935F59">
        <w:rPr>
          <w:rFonts w:ascii="Arial" w:hAnsi="Arial" w:cs="Arial"/>
          <w:szCs w:val="20"/>
        </w:rPr>
        <w:t>En tanto no se resuelva la diferencia técnica, el</w:t>
      </w:r>
      <w:r w:rsidRPr="00935F59">
        <w:rPr>
          <w:rFonts w:ascii="Arial" w:hAnsi="Arial" w:cs="Arial"/>
          <w:b/>
          <w:szCs w:val="20"/>
        </w:rPr>
        <w:t xml:space="preserve"> INSTITUTO</w:t>
      </w:r>
      <w:r w:rsidR="00DC61F7" w:rsidRPr="00935F59">
        <w:rPr>
          <w:rFonts w:ascii="Arial" w:hAnsi="Arial" w:cs="Arial"/>
          <w:b/>
          <w:szCs w:val="20"/>
        </w:rPr>
        <w:t xml:space="preserve"> a través del Administrador del Contrato</w:t>
      </w:r>
      <w:r w:rsidRPr="00935F59">
        <w:rPr>
          <w:rFonts w:ascii="Arial" w:hAnsi="Arial" w:cs="Arial"/>
          <w:szCs w:val="20"/>
        </w:rPr>
        <w:t xml:space="preserve"> no deberá aplicar penas convencionales al </w:t>
      </w:r>
      <w:r w:rsidRPr="00935F59">
        <w:rPr>
          <w:rFonts w:ascii="Arial" w:hAnsi="Arial" w:cs="Arial"/>
          <w:b/>
          <w:szCs w:val="20"/>
        </w:rPr>
        <w:t>LICITANTE</w:t>
      </w:r>
      <w:r w:rsidR="00DC61F7" w:rsidRPr="00935F59">
        <w:rPr>
          <w:rFonts w:ascii="Arial" w:hAnsi="Arial" w:cs="Arial"/>
          <w:b/>
          <w:szCs w:val="20"/>
        </w:rPr>
        <w:t xml:space="preserve"> ADJUDICA</w:t>
      </w:r>
      <w:r w:rsidR="004C008F" w:rsidRPr="00935F59">
        <w:rPr>
          <w:rFonts w:ascii="Arial" w:hAnsi="Arial" w:cs="Arial"/>
          <w:b/>
          <w:szCs w:val="20"/>
        </w:rPr>
        <w:t>DO</w:t>
      </w:r>
      <w:r w:rsidRPr="00935F59">
        <w:rPr>
          <w:rFonts w:ascii="Arial" w:hAnsi="Arial" w:cs="Arial"/>
          <w:szCs w:val="20"/>
        </w:rPr>
        <w:t>, así mismo, el IMSS no estará obligado a realizar pagos relacionados a los servicios en proceso de aclaración.</w:t>
      </w:r>
    </w:p>
    <w:p w14:paraId="39DDCB35" w14:textId="77777777" w:rsidR="00541227" w:rsidRPr="00935F59" w:rsidRDefault="00541227" w:rsidP="001A5D75">
      <w:pPr>
        <w:spacing w:line="240" w:lineRule="auto"/>
        <w:rPr>
          <w:rFonts w:ascii="Arial" w:hAnsi="Arial" w:cs="Arial"/>
          <w:szCs w:val="20"/>
        </w:rPr>
      </w:pPr>
    </w:p>
    <w:p w14:paraId="2EF22B1B" w14:textId="77777777" w:rsidR="00CE4EF0" w:rsidRPr="00935F59" w:rsidRDefault="00CE4EF0" w:rsidP="001A5D75">
      <w:pPr>
        <w:pStyle w:val="Ttulo2"/>
        <w:numPr>
          <w:ilvl w:val="0"/>
          <w:numId w:val="15"/>
        </w:numPr>
        <w:spacing w:before="0" w:line="240" w:lineRule="auto"/>
        <w:rPr>
          <w:rFonts w:ascii="Arial" w:hAnsi="Arial" w:cs="Arial"/>
          <w:b/>
          <w:bCs/>
          <w:sz w:val="20"/>
          <w:szCs w:val="20"/>
        </w:rPr>
      </w:pPr>
      <w:bookmarkStart w:id="75" w:name="_Toc80620647"/>
      <w:bookmarkStart w:id="76" w:name="_Toc80623731"/>
      <w:bookmarkStart w:id="77" w:name="_Toc185839013"/>
      <w:bookmarkStart w:id="78" w:name="_Toc218772318"/>
      <w:bookmarkStart w:id="79" w:name="_Toc219289183"/>
      <w:r w:rsidRPr="00935F59">
        <w:rPr>
          <w:rFonts w:ascii="Arial" w:hAnsi="Arial" w:cs="Arial"/>
          <w:b/>
          <w:bCs/>
          <w:sz w:val="20"/>
          <w:szCs w:val="20"/>
        </w:rPr>
        <w:t>Administración de Proyectos de TIC</w:t>
      </w:r>
      <w:bookmarkEnd w:id="75"/>
      <w:bookmarkEnd w:id="76"/>
      <w:bookmarkEnd w:id="77"/>
      <w:bookmarkEnd w:id="78"/>
      <w:bookmarkEnd w:id="79"/>
      <w:r w:rsidRPr="00935F59">
        <w:rPr>
          <w:rFonts w:ascii="Arial" w:hAnsi="Arial" w:cs="Arial"/>
          <w:b/>
          <w:bCs/>
          <w:sz w:val="20"/>
          <w:szCs w:val="20"/>
        </w:rPr>
        <w:t xml:space="preserve"> </w:t>
      </w:r>
    </w:p>
    <w:p w14:paraId="1B6C6DF2" w14:textId="77777777" w:rsidR="00CE4EF0" w:rsidRPr="00935F59" w:rsidRDefault="00CE4EF0" w:rsidP="001A5D75">
      <w:pPr>
        <w:spacing w:line="240" w:lineRule="auto"/>
        <w:rPr>
          <w:rFonts w:ascii="Arial" w:hAnsi="Arial" w:cs="Arial"/>
          <w:b/>
          <w:szCs w:val="20"/>
        </w:rPr>
      </w:pPr>
    </w:p>
    <w:p w14:paraId="29C2AD2A" w14:textId="77777777" w:rsidR="00CE4EF0" w:rsidRPr="00935F59" w:rsidRDefault="00CE4EF0"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w:t>
      </w:r>
      <w:r w:rsidR="00DC61F7" w:rsidRPr="00935F59">
        <w:rPr>
          <w:rFonts w:ascii="Arial" w:hAnsi="Arial" w:cs="Arial"/>
          <w:b/>
          <w:szCs w:val="20"/>
        </w:rPr>
        <w:t xml:space="preserve"> ADJUDICADO</w:t>
      </w:r>
      <w:r w:rsidRPr="00935F59">
        <w:rPr>
          <w:rFonts w:ascii="Arial" w:hAnsi="Arial" w:cs="Arial"/>
          <w:szCs w:val="20"/>
        </w:rPr>
        <w:t xml:space="preserve"> deberá realizar las actividades de </w:t>
      </w:r>
      <w:r w:rsidR="002C344C" w:rsidRPr="00935F59">
        <w:rPr>
          <w:rFonts w:ascii="Arial" w:hAnsi="Arial" w:cs="Arial"/>
          <w:szCs w:val="20"/>
        </w:rPr>
        <w:t xml:space="preserve">administración de </w:t>
      </w:r>
      <w:r w:rsidRPr="00935F59">
        <w:rPr>
          <w:rFonts w:ascii="Arial" w:hAnsi="Arial" w:cs="Arial"/>
          <w:szCs w:val="20"/>
        </w:rPr>
        <w:t>proyecto</w:t>
      </w:r>
      <w:r w:rsidR="002C344C" w:rsidRPr="00935F59">
        <w:rPr>
          <w:rFonts w:ascii="Arial" w:hAnsi="Arial" w:cs="Arial"/>
          <w:szCs w:val="20"/>
        </w:rPr>
        <w:t>s</w:t>
      </w:r>
      <w:r w:rsidR="00A61D1D" w:rsidRPr="00935F59">
        <w:rPr>
          <w:rFonts w:ascii="Arial" w:hAnsi="Arial" w:cs="Arial"/>
          <w:szCs w:val="20"/>
        </w:rPr>
        <w:t xml:space="preserve"> aplicables conforme a los procesos y estándares determinados por la Coordinación de Datos y Analítica</w:t>
      </w:r>
      <w:r w:rsidR="00DE0388" w:rsidRPr="00935F59">
        <w:rPr>
          <w:rFonts w:ascii="Arial" w:hAnsi="Arial" w:cs="Arial"/>
          <w:szCs w:val="20"/>
        </w:rPr>
        <w:t xml:space="preserve"> </w:t>
      </w:r>
      <w:r w:rsidR="00A02B91" w:rsidRPr="00935F59">
        <w:rPr>
          <w:rFonts w:ascii="Arial" w:hAnsi="Arial" w:cs="Arial"/>
          <w:szCs w:val="20"/>
        </w:rPr>
        <w:t xml:space="preserve">o a </w:t>
      </w:r>
      <w:r w:rsidR="00080CF3" w:rsidRPr="00935F59">
        <w:rPr>
          <w:rFonts w:ascii="Arial" w:hAnsi="Arial" w:cs="Arial"/>
          <w:szCs w:val="20"/>
        </w:rPr>
        <w:t>quien designe</w:t>
      </w:r>
      <w:r w:rsidRPr="00935F59">
        <w:rPr>
          <w:rFonts w:ascii="Arial" w:hAnsi="Arial" w:cs="Arial"/>
          <w:szCs w:val="20"/>
        </w:rPr>
        <w:t xml:space="preserve">. </w:t>
      </w:r>
    </w:p>
    <w:p w14:paraId="2C79EC57" w14:textId="77777777" w:rsidR="00CE4EF0" w:rsidRPr="00935F59" w:rsidRDefault="00CE4EF0" w:rsidP="001A5D75">
      <w:pPr>
        <w:spacing w:line="240" w:lineRule="auto"/>
        <w:rPr>
          <w:rFonts w:ascii="Arial" w:hAnsi="Arial" w:cs="Arial"/>
          <w:szCs w:val="20"/>
        </w:rPr>
      </w:pPr>
    </w:p>
    <w:p w14:paraId="5C6C9567" w14:textId="77777777" w:rsidR="00CE4EF0" w:rsidRPr="00935F59" w:rsidRDefault="00CE4EF0" w:rsidP="001A5D75">
      <w:pPr>
        <w:spacing w:line="240" w:lineRule="auto"/>
        <w:rPr>
          <w:rFonts w:ascii="Arial" w:hAnsi="Arial" w:cs="Arial"/>
          <w:szCs w:val="20"/>
        </w:rPr>
      </w:pPr>
      <w:r w:rsidRPr="00935F59">
        <w:rPr>
          <w:rFonts w:ascii="Arial" w:hAnsi="Arial" w:cs="Arial"/>
          <w:szCs w:val="20"/>
        </w:rPr>
        <w:t>Como parte de las actividades del proceso de planeación</w:t>
      </w:r>
      <w:r w:rsidR="00A61D1D" w:rsidRPr="00935F59">
        <w:rPr>
          <w:rFonts w:ascii="Arial" w:hAnsi="Arial" w:cs="Arial"/>
          <w:szCs w:val="20"/>
        </w:rPr>
        <w:t xml:space="preserve"> del proyecto</w:t>
      </w:r>
      <w:r w:rsidRPr="00935F59">
        <w:rPr>
          <w:rFonts w:ascii="Arial" w:hAnsi="Arial" w:cs="Arial"/>
          <w:szCs w:val="20"/>
        </w:rPr>
        <w:t xml:space="preserve">, el </w:t>
      </w:r>
      <w:r w:rsidRPr="00935F59">
        <w:rPr>
          <w:rFonts w:ascii="Arial" w:hAnsi="Arial" w:cs="Arial"/>
          <w:b/>
          <w:szCs w:val="20"/>
        </w:rPr>
        <w:t>LICITANTE ADJUDICADO</w:t>
      </w:r>
      <w:r w:rsidRPr="00935F59">
        <w:rPr>
          <w:rFonts w:ascii="Arial" w:hAnsi="Arial" w:cs="Arial"/>
          <w:szCs w:val="20"/>
        </w:rPr>
        <w:t xml:space="preserve"> deberá realizar la estimación de sus proyectos de acuerdo con la sección “Métodos de Estimación</w:t>
      </w:r>
      <w:r w:rsidRPr="00935F59">
        <w:rPr>
          <w:rFonts w:ascii="Arial" w:hAnsi="Arial" w:cs="Arial"/>
          <w:b/>
          <w:szCs w:val="20"/>
        </w:rPr>
        <w:t>”</w:t>
      </w:r>
      <w:r w:rsidRPr="00935F59">
        <w:rPr>
          <w:rFonts w:ascii="Arial" w:hAnsi="Arial" w:cs="Arial"/>
          <w:szCs w:val="20"/>
        </w:rPr>
        <w:t>, de este anexo técnico.</w:t>
      </w:r>
    </w:p>
    <w:p w14:paraId="4CAC7B6A" w14:textId="77777777" w:rsidR="00CE4EF0" w:rsidRPr="00935F59" w:rsidRDefault="00CE4EF0" w:rsidP="001A5D75">
      <w:pPr>
        <w:spacing w:line="240" w:lineRule="auto"/>
        <w:rPr>
          <w:rFonts w:ascii="Arial" w:hAnsi="Arial" w:cs="Arial"/>
          <w:szCs w:val="20"/>
        </w:rPr>
      </w:pPr>
    </w:p>
    <w:p w14:paraId="10077A09" w14:textId="77777777" w:rsidR="00CE4EF0" w:rsidRPr="00935F59" w:rsidRDefault="00CE4EF0" w:rsidP="001A5D75">
      <w:pPr>
        <w:spacing w:line="240" w:lineRule="auto"/>
        <w:rPr>
          <w:rFonts w:ascii="Arial" w:hAnsi="Arial" w:cs="Arial"/>
          <w:szCs w:val="20"/>
        </w:rPr>
      </w:pPr>
      <w:r w:rsidRPr="00935F59">
        <w:rPr>
          <w:rFonts w:ascii="Arial" w:hAnsi="Arial" w:cs="Arial"/>
          <w:szCs w:val="20"/>
        </w:rPr>
        <w:t xml:space="preserve">Para realizar el seguimiento del proyecto el </w:t>
      </w:r>
      <w:r w:rsidRPr="00935F59">
        <w:rPr>
          <w:rFonts w:ascii="Arial" w:hAnsi="Arial" w:cs="Arial"/>
          <w:b/>
          <w:szCs w:val="20"/>
        </w:rPr>
        <w:t>LICITANTE</w:t>
      </w:r>
      <w:r w:rsidR="00DC61F7" w:rsidRPr="00935F59">
        <w:rPr>
          <w:rFonts w:ascii="Arial" w:hAnsi="Arial" w:cs="Arial"/>
          <w:b/>
          <w:szCs w:val="20"/>
        </w:rPr>
        <w:t xml:space="preserve"> ADJUDICADO</w:t>
      </w:r>
      <w:r w:rsidRPr="00935F59">
        <w:rPr>
          <w:rFonts w:ascii="Arial" w:hAnsi="Arial" w:cs="Arial"/>
          <w:szCs w:val="20"/>
        </w:rPr>
        <w:t xml:space="preserve"> de conformidad con los procesos del IMSS deberá entregar un informe semanal al Administrador del Contrato o a quien este designe, para dar seguimiento al cronograma de trabajo de cada uno de los proyectos del “</w:t>
      </w:r>
      <w:r w:rsidRPr="00935F59">
        <w:rPr>
          <w:rFonts w:ascii="Arial" w:hAnsi="Arial" w:cs="Arial"/>
          <w:b/>
          <w:szCs w:val="20"/>
        </w:rPr>
        <w:t xml:space="preserve">Servicio </w:t>
      </w:r>
      <w:r w:rsidR="00747C72" w:rsidRPr="00935F59">
        <w:rPr>
          <w:rFonts w:ascii="Arial" w:hAnsi="Arial" w:cs="Arial"/>
          <w:b/>
          <w:szCs w:val="20"/>
        </w:rPr>
        <w:t>de Desarrollo y Continuidad Operativa de los Sistemas de Analítica en el Instituto Mexicano del Seguro Social (Centro de Desarrollo y Soluciones Analítica CDSA)”</w:t>
      </w:r>
      <w:r w:rsidR="00747C72" w:rsidRPr="00935F59" w:rsidDel="00747C72">
        <w:rPr>
          <w:rFonts w:ascii="Arial" w:hAnsi="Arial" w:cs="Arial"/>
          <w:b/>
          <w:szCs w:val="20"/>
        </w:rPr>
        <w:t xml:space="preserve"> </w:t>
      </w:r>
      <w:r w:rsidRPr="00935F59">
        <w:rPr>
          <w:rFonts w:ascii="Arial" w:hAnsi="Arial" w:cs="Arial"/>
          <w:szCs w:val="20"/>
        </w:rPr>
        <w:t>, con  base a la técnica de valor ganado (EVM, Earned Value Management), y mensualmente un informe de seguimiento al alcance y tiempo utilizando la técnica alcance ganado (ESM, Earned Scope Management) y calendario ganado (ES, Earned Schedule), dichas técnicas son enunciativas más no limitativas.</w:t>
      </w:r>
    </w:p>
    <w:p w14:paraId="09E16DA9" w14:textId="77777777" w:rsidR="00CE4EF0" w:rsidRPr="00935F59" w:rsidRDefault="00CE4EF0" w:rsidP="001A5D75">
      <w:pPr>
        <w:spacing w:line="240" w:lineRule="auto"/>
        <w:rPr>
          <w:rFonts w:ascii="Arial" w:hAnsi="Arial" w:cs="Arial"/>
          <w:szCs w:val="20"/>
        </w:rPr>
      </w:pPr>
    </w:p>
    <w:p w14:paraId="1EF84415" w14:textId="1D3A5812" w:rsidR="00782E7D" w:rsidRPr="00935F59" w:rsidRDefault="00CE4EF0" w:rsidP="001A5D75">
      <w:pPr>
        <w:spacing w:line="240" w:lineRule="auto"/>
        <w:rPr>
          <w:rFonts w:ascii="Arial" w:hAnsi="Arial" w:cs="Arial"/>
          <w:b/>
          <w:szCs w:val="20"/>
        </w:rPr>
      </w:pPr>
      <w:r w:rsidRPr="00935F59">
        <w:rPr>
          <w:rFonts w:ascii="Arial" w:hAnsi="Arial" w:cs="Arial"/>
          <w:szCs w:val="20"/>
        </w:rPr>
        <w:t xml:space="preserve">En caso de que se requiera un cambio motivado estrictamente por solicitud de cambio, y sólo cuando se haya realizado la recepción de la solicitud de cambio firmada por el </w:t>
      </w:r>
      <w:r w:rsidRPr="00935F59">
        <w:rPr>
          <w:rFonts w:ascii="Arial" w:hAnsi="Arial" w:cs="Arial"/>
          <w:b/>
          <w:szCs w:val="20"/>
        </w:rPr>
        <w:t>INSTITUTO</w:t>
      </w:r>
      <w:r w:rsidRPr="00935F59">
        <w:rPr>
          <w:rFonts w:ascii="Arial" w:hAnsi="Arial" w:cs="Arial"/>
          <w:szCs w:val="20"/>
        </w:rPr>
        <w:t xml:space="preserve">, el </w:t>
      </w:r>
      <w:r w:rsidRPr="00935F59">
        <w:rPr>
          <w:rFonts w:ascii="Arial" w:hAnsi="Arial" w:cs="Arial"/>
          <w:b/>
          <w:szCs w:val="20"/>
        </w:rPr>
        <w:t>LICITANTE</w:t>
      </w:r>
      <w:r w:rsidR="00DC61F7" w:rsidRPr="00935F59">
        <w:rPr>
          <w:rFonts w:ascii="Arial" w:hAnsi="Arial" w:cs="Arial"/>
          <w:b/>
          <w:szCs w:val="20"/>
        </w:rPr>
        <w:t xml:space="preserve"> ADJUDICADO</w:t>
      </w:r>
      <w:r w:rsidRPr="00935F59">
        <w:rPr>
          <w:rFonts w:ascii="Arial" w:hAnsi="Arial" w:cs="Arial"/>
          <w:szCs w:val="20"/>
        </w:rPr>
        <w:t xml:space="preserve"> deberá aplicar el siguiente procedimiento de control de solicitudes de cambio en los proyectos del “</w:t>
      </w:r>
      <w:r w:rsidRPr="00935F59">
        <w:rPr>
          <w:rFonts w:ascii="Arial" w:hAnsi="Arial" w:cs="Arial"/>
          <w:b/>
          <w:szCs w:val="20"/>
        </w:rPr>
        <w:t>Servicio de Desarrollo y Continuidad Operativa de los Sistemas de Analítica en el Instituto Mexicano del Seguro Social (Centro de Desarrollo y Soluciones Analítica CDSA)”</w:t>
      </w:r>
      <w:r w:rsidR="00782E7D" w:rsidRPr="00935F59">
        <w:rPr>
          <w:rFonts w:ascii="Arial" w:hAnsi="Arial" w:cs="Arial"/>
          <w:b/>
          <w:szCs w:val="20"/>
        </w:rPr>
        <w:t>:</w:t>
      </w:r>
    </w:p>
    <w:p w14:paraId="08CF9B2C" w14:textId="77777777" w:rsidR="006B5D73" w:rsidRPr="00935F59" w:rsidRDefault="006B5D73" w:rsidP="001A5D75">
      <w:pPr>
        <w:spacing w:line="240" w:lineRule="auto"/>
        <w:rPr>
          <w:rFonts w:ascii="Arial" w:hAnsi="Arial" w:cs="Arial"/>
          <w:szCs w:val="20"/>
        </w:rPr>
      </w:pPr>
    </w:p>
    <w:p w14:paraId="3558A5AF" w14:textId="77777777" w:rsidR="00CE4EF0" w:rsidRPr="00935F59" w:rsidRDefault="00CE4EF0" w:rsidP="001A5D75">
      <w:pPr>
        <w:numPr>
          <w:ilvl w:val="0"/>
          <w:numId w:val="31"/>
        </w:numPr>
        <w:spacing w:line="240" w:lineRule="auto"/>
        <w:rPr>
          <w:rFonts w:ascii="Arial" w:hAnsi="Arial" w:cs="Arial"/>
          <w:szCs w:val="20"/>
        </w:rPr>
      </w:pPr>
      <w:r w:rsidRPr="00935F59">
        <w:rPr>
          <w:rFonts w:ascii="Arial" w:hAnsi="Arial" w:cs="Arial"/>
          <w:szCs w:val="20"/>
        </w:rPr>
        <w:t>Análisis y validación de información de la solicitud de cambio.</w:t>
      </w:r>
    </w:p>
    <w:p w14:paraId="24D8EC10" w14:textId="77777777" w:rsidR="00CE4EF0" w:rsidRPr="00935F59" w:rsidRDefault="00CE4EF0" w:rsidP="001A5D75">
      <w:pPr>
        <w:numPr>
          <w:ilvl w:val="0"/>
          <w:numId w:val="31"/>
        </w:numPr>
        <w:spacing w:line="240" w:lineRule="auto"/>
        <w:rPr>
          <w:rFonts w:ascii="Arial" w:hAnsi="Arial" w:cs="Arial"/>
          <w:szCs w:val="20"/>
        </w:rPr>
      </w:pPr>
      <w:r w:rsidRPr="00935F59">
        <w:rPr>
          <w:rFonts w:ascii="Arial" w:hAnsi="Arial" w:cs="Arial"/>
          <w:szCs w:val="20"/>
        </w:rPr>
        <w:t>Realizar el análisis de impacto, técnico, funcional y administrativo.</w:t>
      </w:r>
    </w:p>
    <w:p w14:paraId="30E4F236" w14:textId="77777777" w:rsidR="00CE4EF0" w:rsidRPr="00935F59" w:rsidRDefault="00CE4EF0" w:rsidP="001A5D75">
      <w:pPr>
        <w:numPr>
          <w:ilvl w:val="0"/>
          <w:numId w:val="31"/>
        </w:numPr>
        <w:spacing w:line="240" w:lineRule="auto"/>
        <w:rPr>
          <w:rFonts w:ascii="Arial" w:hAnsi="Arial" w:cs="Arial"/>
          <w:szCs w:val="20"/>
        </w:rPr>
      </w:pPr>
      <w:r w:rsidRPr="00935F59">
        <w:rPr>
          <w:rFonts w:ascii="Arial" w:hAnsi="Arial" w:cs="Arial"/>
          <w:szCs w:val="20"/>
        </w:rPr>
        <w:lastRenderedPageBreak/>
        <w:t>Identificación de requerimientos funcionales y entregables afectados por el cambio.</w:t>
      </w:r>
    </w:p>
    <w:p w14:paraId="5A2CD7A2" w14:textId="77777777" w:rsidR="00CE4EF0" w:rsidRPr="00935F59" w:rsidRDefault="00CE4EF0" w:rsidP="001A5D75">
      <w:pPr>
        <w:numPr>
          <w:ilvl w:val="0"/>
          <w:numId w:val="31"/>
        </w:numPr>
        <w:spacing w:line="240" w:lineRule="auto"/>
        <w:rPr>
          <w:rFonts w:ascii="Arial" w:hAnsi="Arial" w:cs="Arial"/>
          <w:szCs w:val="20"/>
        </w:rPr>
      </w:pPr>
      <w:r w:rsidRPr="00935F59">
        <w:rPr>
          <w:rFonts w:ascii="Arial" w:hAnsi="Arial" w:cs="Arial"/>
          <w:szCs w:val="20"/>
        </w:rPr>
        <w:t>Estimación del esfuerzo a invertir para solventar la solicitud de cambio.</w:t>
      </w:r>
    </w:p>
    <w:p w14:paraId="05594FC6" w14:textId="77777777" w:rsidR="00CE4EF0" w:rsidRPr="00935F59" w:rsidRDefault="00CE4EF0" w:rsidP="001A5D75">
      <w:pPr>
        <w:numPr>
          <w:ilvl w:val="0"/>
          <w:numId w:val="31"/>
        </w:numPr>
        <w:spacing w:line="240" w:lineRule="auto"/>
        <w:rPr>
          <w:rFonts w:ascii="Arial" w:hAnsi="Arial" w:cs="Arial"/>
          <w:szCs w:val="20"/>
        </w:rPr>
      </w:pPr>
      <w:r w:rsidRPr="00935F59">
        <w:rPr>
          <w:rFonts w:ascii="Arial" w:hAnsi="Arial" w:cs="Arial"/>
          <w:szCs w:val="20"/>
        </w:rPr>
        <w:t>Procedimiento de aceptación de solicitud de cambio.</w:t>
      </w:r>
    </w:p>
    <w:p w14:paraId="4E562450" w14:textId="77777777" w:rsidR="00CE4EF0" w:rsidRPr="00935F59" w:rsidRDefault="00CE4EF0" w:rsidP="001A5D75">
      <w:pPr>
        <w:numPr>
          <w:ilvl w:val="0"/>
          <w:numId w:val="31"/>
        </w:numPr>
        <w:spacing w:line="240" w:lineRule="auto"/>
        <w:rPr>
          <w:rFonts w:ascii="Arial" w:hAnsi="Arial" w:cs="Arial"/>
          <w:szCs w:val="20"/>
        </w:rPr>
      </w:pPr>
      <w:r w:rsidRPr="00935F59">
        <w:rPr>
          <w:rFonts w:ascii="Arial" w:hAnsi="Arial" w:cs="Arial"/>
          <w:szCs w:val="20"/>
        </w:rPr>
        <w:t>Registro de solicitud de cambio con el estatus que resulte del procedimiento de aceptación.</w:t>
      </w:r>
    </w:p>
    <w:p w14:paraId="59BBF28B" w14:textId="77777777" w:rsidR="00CE4EF0" w:rsidRPr="00935F59" w:rsidRDefault="00CE4EF0" w:rsidP="001A5D75">
      <w:pPr>
        <w:numPr>
          <w:ilvl w:val="0"/>
          <w:numId w:val="31"/>
        </w:numPr>
        <w:spacing w:line="240" w:lineRule="auto"/>
        <w:rPr>
          <w:rFonts w:ascii="Arial" w:hAnsi="Arial" w:cs="Arial"/>
          <w:szCs w:val="20"/>
        </w:rPr>
      </w:pPr>
      <w:r w:rsidRPr="00935F59">
        <w:rPr>
          <w:rFonts w:ascii="Arial" w:hAnsi="Arial" w:cs="Arial"/>
          <w:szCs w:val="20"/>
        </w:rPr>
        <w:t>Ajuste del cronograma de trabajo del proyecto.</w:t>
      </w:r>
    </w:p>
    <w:p w14:paraId="1A54A467" w14:textId="77777777" w:rsidR="00CE4EF0" w:rsidRPr="00935F59" w:rsidRDefault="00CE4EF0" w:rsidP="001A5D75">
      <w:pPr>
        <w:numPr>
          <w:ilvl w:val="0"/>
          <w:numId w:val="31"/>
        </w:numPr>
        <w:spacing w:line="240" w:lineRule="auto"/>
        <w:rPr>
          <w:rFonts w:ascii="Arial" w:hAnsi="Arial" w:cs="Arial"/>
          <w:szCs w:val="20"/>
        </w:rPr>
      </w:pPr>
      <w:r w:rsidRPr="00935F59">
        <w:rPr>
          <w:rFonts w:ascii="Arial" w:hAnsi="Arial" w:cs="Arial"/>
          <w:szCs w:val="20"/>
        </w:rPr>
        <w:t>Asignación de responsabilidades para atención de solicitud de cambio.</w:t>
      </w:r>
    </w:p>
    <w:p w14:paraId="3C33B818" w14:textId="77777777" w:rsidR="00CE4EF0" w:rsidRPr="00935F59" w:rsidRDefault="00CE4EF0" w:rsidP="001A5D75">
      <w:pPr>
        <w:numPr>
          <w:ilvl w:val="0"/>
          <w:numId w:val="31"/>
        </w:numPr>
        <w:spacing w:line="240" w:lineRule="auto"/>
        <w:rPr>
          <w:rFonts w:ascii="Arial" w:hAnsi="Arial" w:cs="Arial"/>
          <w:szCs w:val="20"/>
        </w:rPr>
      </w:pPr>
      <w:r w:rsidRPr="00935F59">
        <w:rPr>
          <w:rFonts w:ascii="Arial" w:hAnsi="Arial" w:cs="Arial"/>
          <w:szCs w:val="20"/>
        </w:rPr>
        <w:t>Ejecución del cambio solicitado según lo especificado en el cronograma de trabajo.</w:t>
      </w:r>
    </w:p>
    <w:p w14:paraId="272A3ECC" w14:textId="77777777" w:rsidR="00CE4EF0" w:rsidRPr="00935F59" w:rsidRDefault="00CE4EF0" w:rsidP="001A5D75">
      <w:pPr>
        <w:numPr>
          <w:ilvl w:val="0"/>
          <w:numId w:val="31"/>
        </w:numPr>
        <w:spacing w:line="240" w:lineRule="auto"/>
        <w:rPr>
          <w:rFonts w:ascii="Arial" w:hAnsi="Arial" w:cs="Arial"/>
          <w:szCs w:val="20"/>
        </w:rPr>
      </w:pPr>
      <w:r w:rsidRPr="00935F59">
        <w:rPr>
          <w:rFonts w:ascii="Arial" w:hAnsi="Arial" w:cs="Arial"/>
          <w:szCs w:val="20"/>
        </w:rPr>
        <w:t>Notificación de conclusión de solicitud de cambio.</w:t>
      </w:r>
    </w:p>
    <w:p w14:paraId="1AB7D5EE" w14:textId="77777777" w:rsidR="00CE4EF0" w:rsidRPr="00935F59" w:rsidRDefault="00CE4EF0" w:rsidP="001A5D75">
      <w:pPr>
        <w:spacing w:line="240" w:lineRule="auto"/>
        <w:rPr>
          <w:rFonts w:ascii="Arial" w:hAnsi="Arial" w:cs="Arial"/>
          <w:szCs w:val="20"/>
        </w:rPr>
      </w:pPr>
    </w:p>
    <w:p w14:paraId="1996B952" w14:textId="77777777" w:rsidR="00CE4EF0" w:rsidRPr="00935F59" w:rsidRDefault="00CE4EF0" w:rsidP="001A5D75">
      <w:pPr>
        <w:spacing w:line="240" w:lineRule="auto"/>
        <w:rPr>
          <w:rFonts w:ascii="Arial" w:hAnsi="Arial" w:cs="Arial"/>
          <w:szCs w:val="20"/>
        </w:rPr>
      </w:pPr>
      <w:r w:rsidRPr="00935F59">
        <w:rPr>
          <w:rFonts w:ascii="Arial" w:hAnsi="Arial" w:cs="Arial"/>
          <w:szCs w:val="20"/>
        </w:rPr>
        <w:t>Para desarrollar estas actividades adecuadamente se contará con el apoyo del Administrador del Contrato o de quien este designe para tal efecto.</w:t>
      </w:r>
    </w:p>
    <w:p w14:paraId="4650388F" w14:textId="77777777" w:rsidR="00CE4EF0" w:rsidRPr="00935F59" w:rsidRDefault="00CE4EF0" w:rsidP="001A5D75">
      <w:pPr>
        <w:spacing w:line="240" w:lineRule="auto"/>
        <w:rPr>
          <w:rFonts w:ascii="Arial" w:hAnsi="Arial" w:cs="Arial"/>
          <w:szCs w:val="20"/>
        </w:rPr>
      </w:pPr>
    </w:p>
    <w:p w14:paraId="0E96A184" w14:textId="77777777" w:rsidR="00CE4EF0" w:rsidRPr="00935F59" w:rsidRDefault="00CE4EF0" w:rsidP="001A5D75">
      <w:pPr>
        <w:spacing w:line="240" w:lineRule="auto"/>
        <w:rPr>
          <w:rFonts w:ascii="Arial" w:hAnsi="Arial" w:cs="Arial"/>
          <w:szCs w:val="20"/>
        </w:rPr>
      </w:pPr>
      <w:r w:rsidRPr="00935F59">
        <w:rPr>
          <w:rFonts w:ascii="Arial" w:hAnsi="Arial" w:cs="Arial"/>
          <w:szCs w:val="20"/>
        </w:rPr>
        <w:t>El LICITANTE ADJUDICADO será responsable de elaborar la estimación del proyecto de solución analítica con un recurso experto en la utilización del mecanismo de estimación seleccionado, para lo cual deberá adjuntar la evidencia documental que lo acredite.</w:t>
      </w:r>
    </w:p>
    <w:p w14:paraId="43BEF715" w14:textId="77777777" w:rsidR="00CE4EF0" w:rsidRPr="00935F59" w:rsidRDefault="00CE4EF0" w:rsidP="001A5D75">
      <w:pPr>
        <w:spacing w:line="240" w:lineRule="auto"/>
        <w:rPr>
          <w:rFonts w:ascii="Arial" w:hAnsi="Arial" w:cs="Arial"/>
          <w:szCs w:val="20"/>
        </w:rPr>
      </w:pPr>
    </w:p>
    <w:p w14:paraId="6856BCB0" w14:textId="10000EA2" w:rsidR="00541227" w:rsidRPr="00935F59" w:rsidRDefault="00CE4EF0" w:rsidP="001A5D75">
      <w:pPr>
        <w:spacing w:line="240" w:lineRule="auto"/>
        <w:rPr>
          <w:rFonts w:ascii="Arial" w:hAnsi="Arial" w:cs="Arial"/>
          <w:szCs w:val="20"/>
        </w:rPr>
      </w:pPr>
      <w:r w:rsidRPr="00935F59">
        <w:rPr>
          <w:rFonts w:ascii="Arial" w:hAnsi="Arial" w:cs="Arial"/>
          <w:szCs w:val="20"/>
        </w:rPr>
        <w:t>Cómo apoyo al Administrador del Contrato, el LICITANTE ADJUDICADO deberá garantizar la validación de la estimación presentada, mediante un dictamen realizado por un perito</w:t>
      </w:r>
      <w:r w:rsidR="002C344C" w:rsidRPr="00935F59">
        <w:rPr>
          <w:rFonts w:ascii="Arial" w:hAnsi="Arial" w:cs="Arial"/>
          <w:szCs w:val="20"/>
        </w:rPr>
        <w:t xml:space="preserve"> independiente</w:t>
      </w:r>
      <w:r w:rsidRPr="00935F59">
        <w:rPr>
          <w:rFonts w:ascii="Arial" w:hAnsi="Arial" w:cs="Arial"/>
          <w:szCs w:val="20"/>
        </w:rPr>
        <w:t xml:space="preserve"> con registro vigente en materia de Ingeniería en Sistemas en el Poder Judicial de la Federación proporcionado por el LICITANTE ADJUDICADO sin costo para el INSTITUTO.</w:t>
      </w:r>
    </w:p>
    <w:p w14:paraId="5E62B29E" w14:textId="77777777" w:rsidR="00824457" w:rsidRPr="00935F59" w:rsidRDefault="00824457" w:rsidP="001A5D75">
      <w:pPr>
        <w:spacing w:line="240" w:lineRule="auto"/>
        <w:rPr>
          <w:rFonts w:ascii="Arial" w:hAnsi="Arial" w:cs="Arial"/>
          <w:szCs w:val="20"/>
        </w:rPr>
      </w:pPr>
    </w:p>
    <w:p w14:paraId="434D5F36" w14:textId="77777777" w:rsidR="00CE4EF0" w:rsidRPr="00935F59" w:rsidRDefault="00CE4EF0" w:rsidP="001A5D75">
      <w:pPr>
        <w:pStyle w:val="Ttulo2"/>
        <w:numPr>
          <w:ilvl w:val="0"/>
          <w:numId w:val="15"/>
        </w:numPr>
        <w:spacing w:before="0" w:line="240" w:lineRule="auto"/>
        <w:rPr>
          <w:rFonts w:ascii="Arial" w:hAnsi="Arial" w:cs="Arial"/>
          <w:b/>
          <w:bCs/>
          <w:sz w:val="20"/>
          <w:szCs w:val="20"/>
        </w:rPr>
      </w:pPr>
      <w:bookmarkStart w:id="80" w:name="_Toc185839014"/>
      <w:bookmarkStart w:id="81" w:name="_Toc218772319"/>
      <w:bookmarkStart w:id="82" w:name="_Toc219289184"/>
      <w:r w:rsidRPr="00935F59">
        <w:rPr>
          <w:rFonts w:ascii="Arial" w:hAnsi="Arial" w:cs="Arial"/>
          <w:b/>
          <w:bCs/>
          <w:sz w:val="20"/>
          <w:szCs w:val="20"/>
        </w:rPr>
        <w:t>Administración de Dominios Tecnológicos</w:t>
      </w:r>
      <w:bookmarkEnd w:id="80"/>
      <w:bookmarkEnd w:id="81"/>
      <w:bookmarkEnd w:id="82"/>
    </w:p>
    <w:p w14:paraId="0A4A621A" w14:textId="77777777" w:rsidR="00CE4EF0" w:rsidRPr="00935F59" w:rsidRDefault="00CE4EF0" w:rsidP="001A5D75">
      <w:pPr>
        <w:spacing w:line="240" w:lineRule="auto"/>
        <w:rPr>
          <w:rFonts w:ascii="Arial" w:hAnsi="Arial" w:cs="Arial"/>
          <w:b/>
          <w:szCs w:val="20"/>
        </w:rPr>
      </w:pPr>
    </w:p>
    <w:p w14:paraId="62A23DDC" w14:textId="77777777" w:rsidR="00CE4EF0" w:rsidRPr="00935F59" w:rsidRDefault="00CE4EF0"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w:t>
      </w:r>
      <w:r w:rsidR="00DC61F7" w:rsidRPr="00935F59">
        <w:rPr>
          <w:rFonts w:ascii="Arial" w:hAnsi="Arial" w:cs="Arial"/>
          <w:b/>
          <w:szCs w:val="20"/>
        </w:rPr>
        <w:t xml:space="preserve"> ADJUDICAD</w:t>
      </w:r>
      <w:r w:rsidR="00474BB9" w:rsidRPr="00935F59">
        <w:rPr>
          <w:rFonts w:ascii="Arial" w:hAnsi="Arial" w:cs="Arial"/>
          <w:b/>
          <w:szCs w:val="20"/>
        </w:rPr>
        <w:t>O,</w:t>
      </w:r>
      <w:r w:rsidRPr="00935F59">
        <w:rPr>
          <w:rFonts w:ascii="Arial" w:hAnsi="Arial" w:cs="Arial"/>
          <w:szCs w:val="20"/>
        </w:rPr>
        <w:t xml:space="preserve"> deberá ejecutar todas sus actividades bajo los estándares definidos por el</w:t>
      </w:r>
      <w:r w:rsidRPr="00935F59">
        <w:rPr>
          <w:rFonts w:ascii="Arial" w:hAnsi="Arial" w:cs="Arial"/>
          <w:b/>
          <w:szCs w:val="20"/>
        </w:rPr>
        <w:t xml:space="preserve"> INSTITUTO</w:t>
      </w:r>
      <w:r w:rsidRPr="00935F59">
        <w:rPr>
          <w:rFonts w:ascii="Arial" w:hAnsi="Arial" w:cs="Arial"/>
          <w:szCs w:val="20"/>
        </w:rPr>
        <w:t>, para el dominio tecnológico de Internet/Intranet y el dominio tecnológico referente a los aplicativos. La arquitectura de aplicaciones que establece cómo deben ser diseñadas y estructuradas, cómo deben cooperar y comunicarse, así como dónde deben residir.</w:t>
      </w:r>
    </w:p>
    <w:p w14:paraId="052C0687" w14:textId="77777777" w:rsidR="00CE4EF0" w:rsidRPr="00935F59" w:rsidRDefault="00CE4EF0" w:rsidP="001A5D75">
      <w:pPr>
        <w:spacing w:line="240" w:lineRule="auto"/>
        <w:rPr>
          <w:rFonts w:ascii="Arial" w:hAnsi="Arial" w:cs="Arial"/>
          <w:szCs w:val="20"/>
        </w:rPr>
      </w:pPr>
    </w:p>
    <w:p w14:paraId="652A57D0" w14:textId="09169F7B" w:rsidR="00CE4EF0" w:rsidRDefault="00CE4EF0" w:rsidP="001A5D75">
      <w:pPr>
        <w:spacing w:line="240" w:lineRule="auto"/>
        <w:rPr>
          <w:rFonts w:ascii="Arial" w:hAnsi="Arial" w:cs="Arial"/>
          <w:szCs w:val="20"/>
        </w:rPr>
      </w:pPr>
      <w:r w:rsidRPr="00935F59">
        <w:rPr>
          <w:rFonts w:ascii="Arial" w:hAnsi="Arial" w:cs="Arial"/>
          <w:szCs w:val="20"/>
        </w:rPr>
        <w:t>Para tal efecto, el LICITANTE</w:t>
      </w:r>
      <w:r w:rsidR="000D07F9" w:rsidRPr="00935F59">
        <w:rPr>
          <w:rFonts w:ascii="Arial" w:hAnsi="Arial" w:cs="Arial"/>
          <w:szCs w:val="20"/>
        </w:rPr>
        <w:t xml:space="preserve"> ADJUDICADO</w:t>
      </w:r>
      <w:r w:rsidRPr="00935F59">
        <w:rPr>
          <w:rFonts w:ascii="Arial" w:hAnsi="Arial" w:cs="Arial"/>
          <w:szCs w:val="20"/>
        </w:rPr>
        <w:t>, deberá cumplir con lo establecido en los apartados Mesa de Servicios Tecnológicos (MST) y Centro</w:t>
      </w:r>
      <w:r w:rsidR="00AE6686" w:rsidRPr="00935F59">
        <w:rPr>
          <w:rFonts w:ascii="Arial" w:hAnsi="Arial" w:cs="Arial"/>
          <w:szCs w:val="20"/>
        </w:rPr>
        <w:t>s</w:t>
      </w:r>
      <w:r w:rsidRPr="00935F59">
        <w:rPr>
          <w:rFonts w:ascii="Arial" w:hAnsi="Arial" w:cs="Arial"/>
          <w:szCs w:val="20"/>
        </w:rPr>
        <w:t xml:space="preserve"> de Datos del presente Anexo Técnico.</w:t>
      </w:r>
    </w:p>
    <w:p w14:paraId="595B0119" w14:textId="77777777" w:rsidR="00323816" w:rsidRPr="00935F59" w:rsidRDefault="00323816" w:rsidP="001A5D75">
      <w:pPr>
        <w:spacing w:line="240" w:lineRule="auto"/>
        <w:rPr>
          <w:rFonts w:ascii="Arial" w:hAnsi="Arial" w:cs="Arial"/>
          <w:szCs w:val="20"/>
        </w:rPr>
      </w:pPr>
    </w:p>
    <w:p w14:paraId="2477A93F" w14:textId="77777777" w:rsidR="00CE4EF0" w:rsidRPr="00935F59" w:rsidRDefault="00CE4EF0" w:rsidP="001A5D75">
      <w:pPr>
        <w:pStyle w:val="Ttulo2"/>
        <w:numPr>
          <w:ilvl w:val="0"/>
          <w:numId w:val="15"/>
        </w:numPr>
        <w:spacing w:before="0" w:line="240" w:lineRule="auto"/>
        <w:rPr>
          <w:rFonts w:ascii="Arial" w:hAnsi="Arial" w:cs="Arial"/>
          <w:b/>
          <w:bCs/>
          <w:sz w:val="20"/>
          <w:szCs w:val="20"/>
        </w:rPr>
      </w:pPr>
      <w:bookmarkStart w:id="83" w:name="_Toc117091599"/>
      <w:bookmarkStart w:id="84" w:name="_Toc185839015"/>
      <w:bookmarkStart w:id="85" w:name="_Toc218772320"/>
      <w:bookmarkStart w:id="86" w:name="_Toc219289185"/>
      <w:r w:rsidRPr="00935F59">
        <w:rPr>
          <w:rFonts w:ascii="Arial" w:hAnsi="Arial" w:cs="Arial"/>
          <w:b/>
          <w:bCs/>
          <w:sz w:val="20"/>
          <w:szCs w:val="20"/>
        </w:rPr>
        <w:t>Tecnologías y Herramientas</w:t>
      </w:r>
      <w:bookmarkEnd w:id="83"/>
      <w:bookmarkEnd w:id="84"/>
      <w:bookmarkEnd w:id="85"/>
      <w:bookmarkEnd w:id="86"/>
      <w:r w:rsidRPr="00935F59">
        <w:rPr>
          <w:rFonts w:ascii="Arial" w:hAnsi="Arial" w:cs="Arial"/>
          <w:b/>
          <w:bCs/>
          <w:sz w:val="20"/>
          <w:szCs w:val="20"/>
        </w:rPr>
        <w:t xml:space="preserve"> </w:t>
      </w:r>
    </w:p>
    <w:p w14:paraId="1DA491D5" w14:textId="77777777" w:rsidR="008A587B" w:rsidRPr="00935F59" w:rsidRDefault="008A587B" w:rsidP="001A5D75">
      <w:pPr>
        <w:spacing w:line="240" w:lineRule="auto"/>
        <w:rPr>
          <w:rFonts w:ascii="Arial" w:hAnsi="Arial" w:cs="Arial"/>
          <w:szCs w:val="20"/>
        </w:rPr>
      </w:pPr>
    </w:p>
    <w:p w14:paraId="4D7B57D8" w14:textId="77777777" w:rsidR="00CE4EF0" w:rsidRPr="00935F59" w:rsidRDefault="00AF60BD" w:rsidP="001A5D75">
      <w:pPr>
        <w:spacing w:line="240" w:lineRule="auto"/>
        <w:rPr>
          <w:rFonts w:ascii="Arial" w:hAnsi="Arial" w:cs="Arial"/>
          <w:szCs w:val="20"/>
        </w:rPr>
      </w:pPr>
      <w:r w:rsidRPr="00935F59">
        <w:rPr>
          <w:rFonts w:ascii="Arial" w:hAnsi="Arial" w:cs="Arial"/>
          <w:szCs w:val="20"/>
        </w:rPr>
        <w:t xml:space="preserve">A </w:t>
      </w:r>
      <w:r w:rsidR="002709E3" w:rsidRPr="00935F59">
        <w:rPr>
          <w:rFonts w:ascii="Arial" w:hAnsi="Arial" w:cs="Arial"/>
          <w:szCs w:val="20"/>
        </w:rPr>
        <w:t>continuación, se</w:t>
      </w:r>
      <w:r w:rsidRPr="00935F59">
        <w:rPr>
          <w:rFonts w:ascii="Arial" w:hAnsi="Arial" w:cs="Arial"/>
          <w:szCs w:val="20"/>
        </w:rPr>
        <w:t xml:space="preserve"> </w:t>
      </w:r>
      <w:r w:rsidR="00CE4EF0" w:rsidRPr="00935F59">
        <w:rPr>
          <w:rFonts w:ascii="Arial" w:hAnsi="Arial" w:cs="Arial"/>
          <w:szCs w:val="20"/>
        </w:rPr>
        <w:t xml:space="preserve"> defi</w:t>
      </w:r>
      <w:r w:rsidR="002709E3" w:rsidRPr="00935F59">
        <w:rPr>
          <w:rFonts w:ascii="Arial" w:hAnsi="Arial" w:cs="Arial"/>
          <w:szCs w:val="20"/>
        </w:rPr>
        <w:t>ne</w:t>
      </w:r>
      <w:r w:rsidR="00CE4EF0" w:rsidRPr="00935F59">
        <w:rPr>
          <w:rFonts w:ascii="Arial" w:hAnsi="Arial" w:cs="Arial"/>
          <w:szCs w:val="20"/>
        </w:rPr>
        <w:t xml:space="preserve"> una lista de tecnologías a utilizar para el desarrollo de las Soluciones Tecnológicas dentro del </w:t>
      </w:r>
      <w:r w:rsidR="00782E7D" w:rsidRPr="00935F59">
        <w:rPr>
          <w:rFonts w:ascii="Arial" w:hAnsi="Arial" w:cs="Arial"/>
          <w:szCs w:val="20"/>
        </w:rPr>
        <w:t>“</w:t>
      </w:r>
      <w:r w:rsidR="00782E7D" w:rsidRPr="00935F59">
        <w:rPr>
          <w:rFonts w:ascii="Arial" w:hAnsi="Arial" w:cs="Arial"/>
          <w:b/>
          <w:szCs w:val="20"/>
        </w:rPr>
        <w:t xml:space="preserve">Servicio de Desarrollo y Continuidad Operativa de los Sistemas de Analítica en el Instituto Mexicano del Seguro Social (Centro de Desarrollo y Soluciones Analítica CDSA)”, </w:t>
      </w:r>
      <w:r w:rsidR="00CE4EF0" w:rsidRPr="00935F59">
        <w:rPr>
          <w:rFonts w:ascii="Arial" w:hAnsi="Arial" w:cs="Arial"/>
          <w:szCs w:val="20"/>
        </w:rPr>
        <w:t xml:space="preserve"> la cual se basa en el catálogo de aplicaciones y el Marco Tecnológico de Referencia (MTR) vigentes, </w:t>
      </w:r>
      <w:r w:rsidR="000D07F9" w:rsidRPr="00935F59">
        <w:rPr>
          <w:rFonts w:ascii="Arial" w:hAnsi="Arial" w:cs="Arial"/>
          <w:szCs w:val="20"/>
        </w:rPr>
        <w:t>el</w:t>
      </w:r>
      <w:r w:rsidR="00CE4EF0" w:rsidRPr="00935F59">
        <w:rPr>
          <w:rFonts w:ascii="Arial" w:hAnsi="Arial" w:cs="Arial"/>
          <w:szCs w:val="20"/>
        </w:rPr>
        <w:t xml:space="preserve"> </w:t>
      </w:r>
      <w:r w:rsidR="00CE4EF0" w:rsidRPr="00935F59">
        <w:rPr>
          <w:rFonts w:ascii="Arial" w:hAnsi="Arial" w:cs="Arial"/>
          <w:b/>
          <w:szCs w:val="20"/>
        </w:rPr>
        <w:t>LICITANTE</w:t>
      </w:r>
      <w:r w:rsidR="000D07F9" w:rsidRPr="00935F59">
        <w:rPr>
          <w:rFonts w:ascii="Arial" w:hAnsi="Arial" w:cs="Arial"/>
          <w:b/>
          <w:szCs w:val="20"/>
        </w:rPr>
        <w:t xml:space="preserve"> ADJUDICADO</w:t>
      </w:r>
      <w:r w:rsidR="00CE4EF0" w:rsidRPr="00935F59">
        <w:rPr>
          <w:rFonts w:ascii="Arial" w:hAnsi="Arial" w:cs="Arial"/>
          <w:szCs w:val="20"/>
        </w:rPr>
        <w:t xml:space="preserve"> deberá contar con el personal con dominio en dichas tecnologías o en nuevas plataformas tecnológicas que ofrezca el mercado y que el </w:t>
      </w:r>
      <w:r w:rsidR="00CE4EF0" w:rsidRPr="00935F59">
        <w:rPr>
          <w:rFonts w:ascii="Arial" w:hAnsi="Arial" w:cs="Arial"/>
          <w:b/>
          <w:szCs w:val="20"/>
        </w:rPr>
        <w:t>INSTITUTO</w:t>
      </w:r>
      <w:r w:rsidR="00CE4EF0" w:rsidRPr="00935F59">
        <w:rPr>
          <w:rFonts w:ascii="Arial" w:hAnsi="Arial" w:cs="Arial"/>
          <w:szCs w:val="20"/>
        </w:rPr>
        <w:t xml:space="preserve"> determine adoptar, de acuerdo a sus necesidades. Lo anterior, con la finalidad de apoyar los distintos conceptos relacionados con el desarrollo de </w:t>
      </w:r>
      <w:r w:rsidR="00A61D1D" w:rsidRPr="00935F59">
        <w:rPr>
          <w:rFonts w:ascii="Arial" w:hAnsi="Arial" w:cs="Arial"/>
          <w:szCs w:val="20"/>
        </w:rPr>
        <w:t>aplicaciones y soluciones analíticas</w:t>
      </w:r>
      <w:r w:rsidR="00CE4EF0" w:rsidRPr="00935F59">
        <w:rPr>
          <w:rFonts w:ascii="Arial" w:hAnsi="Arial" w:cs="Arial"/>
          <w:szCs w:val="20"/>
        </w:rPr>
        <w:t xml:space="preserve">, de dar cumplimiento a la matriz de metodologías, así como a las normas y mejores prácticas aplicables a la gestión de las TIC que se integran en la normatividad aplicable vigente. </w:t>
      </w:r>
    </w:p>
    <w:p w14:paraId="0FE5CD8B" w14:textId="77777777" w:rsidR="00CE4EF0" w:rsidRDefault="00CE4EF0" w:rsidP="001A5D75">
      <w:pPr>
        <w:spacing w:line="240" w:lineRule="auto"/>
        <w:rPr>
          <w:rFonts w:ascii="Arial" w:hAnsi="Arial" w:cs="Arial"/>
          <w:szCs w:val="20"/>
        </w:rPr>
      </w:pPr>
    </w:p>
    <w:p w14:paraId="7CEC94F6" w14:textId="77777777" w:rsidR="00323816" w:rsidRDefault="00323816" w:rsidP="001A5D75">
      <w:pPr>
        <w:spacing w:line="240" w:lineRule="auto"/>
        <w:rPr>
          <w:rFonts w:ascii="Arial" w:hAnsi="Arial" w:cs="Arial"/>
          <w:szCs w:val="20"/>
        </w:rPr>
      </w:pPr>
    </w:p>
    <w:p w14:paraId="14CF547F" w14:textId="77777777" w:rsidR="00323816" w:rsidRDefault="00323816" w:rsidP="001A5D75">
      <w:pPr>
        <w:spacing w:line="240" w:lineRule="auto"/>
        <w:rPr>
          <w:rFonts w:ascii="Arial" w:hAnsi="Arial" w:cs="Arial"/>
          <w:szCs w:val="20"/>
        </w:rPr>
      </w:pPr>
    </w:p>
    <w:p w14:paraId="1F1AB92E" w14:textId="77777777" w:rsidR="00323816" w:rsidRDefault="00323816" w:rsidP="001A5D75">
      <w:pPr>
        <w:spacing w:line="240" w:lineRule="auto"/>
        <w:rPr>
          <w:rFonts w:ascii="Arial" w:hAnsi="Arial" w:cs="Arial"/>
          <w:szCs w:val="20"/>
        </w:rPr>
      </w:pPr>
    </w:p>
    <w:p w14:paraId="1BFB960B" w14:textId="77777777" w:rsidR="00323816" w:rsidRDefault="00323816" w:rsidP="001A5D75">
      <w:pPr>
        <w:spacing w:line="240" w:lineRule="auto"/>
        <w:rPr>
          <w:rFonts w:ascii="Arial" w:hAnsi="Arial" w:cs="Arial"/>
          <w:szCs w:val="20"/>
        </w:rPr>
      </w:pPr>
    </w:p>
    <w:p w14:paraId="4BE9D292" w14:textId="77777777" w:rsidR="00323816" w:rsidRPr="00935F59" w:rsidRDefault="00323816" w:rsidP="001A5D75">
      <w:pPr>
        <w:spacing w:line="240" w:lineRule="auto"/>
        <w:rPr>
          <w:rFonts w:ascii="Arial" w:hAnsi="Arial" w:cs="Arial"/>
          <w:szCs w:val="20"/>
        </w:rPr>
      </w:pPr>
    </w:p>
    <w:p w14:paraId="7E0AF953" w14:textId="77777777" w:rsidR="00CE4EF0" w:rsidRPr="00935F59" w:rsidRDefault="00CE4EF0" w:rsidP="001A5D75">
      <w:pPr>
        <w:spacing w:line="240" w:lineRule="auto"/>
        <w:rPr>
          <w:rFonts w:ascii="Arial" w:hAnsi="Arial" w:cs="Arial"/>
          <w:b/>
          <w:szCs w:val="20"/>
        </w:rPr>
      </w:pPr>
      <w:bookmarkStart w:id="87" w:name="_Hlk117080051"/>
      <w:r w:rsidRPr="00935F59">
        <w:rPr>
          <w:rFonts w:ascii="Arial" w:hAnsi="Arial" w:cs="Arial"/>
          <w:b/>
          <w:szCs w:val="20"/>
        </w:rPr>
        <w:t>Las tecnologías y herramientas que a continuación se enlistan deberán ser consideradas de forma enunciativa más no limitativa.</w:t>
      </w:r>
    </w:p>
    <w:p w14:paraId="060BEF53" w14:textId="77777777" w:rsidR="00A8255C" w:rsidRPr="00935F59" w:rsidRDefault="00A8255C" w:rsidP="001A5D75">
      <w:pPr>
        <w:spacing w:line="240" w:lineRule="auto"/>
        <w:rPr>
          <w:rFonts w:ascii="Arial" w:hAnsi="Arial" w:cs="Arial"/>
          <w:b/>
          <w:szCs w:val="20"/>
        </w:rPr>
      </w:pPr>
    </w:p>
    <w:tbl>
      <w:tblPr>
        <w:tblStyle w:val="Tablaconcuadrcula4-nfasis3"/>
        <w:tblW w:w="8926" w:type="dxa"/>
        <w:jc w:val="center"/>
        <w:tblLook w:val="0620" w:firstRow="1" w:lastRow="0" w:firstColumn="0" w:lastColumn="0" w:noHBand="1" w:noVBand="1"/>
      </w:tblPr>
      <w:tblGrid>
        <w:gridCol w:w="3397"/>
        <w:gridCol w:w="5529"/>
      </w:tblGrid>
      <w:tr w:rsidR="00CE4EF0" w:rsidRPr="00935F59" w14:paraId="443E7958" w14:textId="77777777" w:rsidTr="003A3997">
        <w:trPr>
          <w:cnfStyle w:val="100000000000" w:firstRow="1" w:lastRow="0" w:firstColumn="0" w:lastColumn="0" w:oddVBand="0" w:evenVBand="0" w:oddHBand="0" w:evenHBand="0" w:firstRowFirstColumn="0" w:firstRowLastColumn="0" w:lastRowFirstColumn="0" w:lastRowLastColumn="0"/>
          <w:trHeight w:val="340"/>
          <w:tblHeader/>
          <w:jc w:val="center"/>
        </w:trPr>
        <w:tc>
          <w:tcPr>
            <w:tcW w:w="3397" w:type="dxa"/>
            <w:noWrap/>
            <w:vAlign w:val="center"/>
            <w:hideMark/>
          </w:tcPr>
          <w:bookmarkEnd w:id="87"/>
          <w:p w14:paraId="12E8F488" w14:textId="77777777" w:rsidR="00CE4EF0" w:rsidRPr="00935F59" w:rsidRDefault="00CE4EF0" w:rsidP="001A5D75">
            <w:pPr>
              <w:jc w:val="center"/>
              <w:rPr>
                <w:rFonts w:ascii="Arial" w:hAnsi="Arial" w:cs="Arial"/>
                <w:szCs w:val="20"/>
              </w:rPr>
            </w:pPr>
            <w:r w:rsidRPr="00935F59">
              <w:rPr>
                <w:rFonts w:ascii="Arial" w:hAnsi="Arial" w:cs="Arial"/>
                <w:szCs w:val="20"/>
              </w:rPr>
              <w:t>Plataforma</w:t>
            </w:r>
          </w:p>
        </w:tc>
        <w:tc>
          <w:tcPr>
            <w:tcW w:w="5529" w:type="dxa"/>
            <w:vAlign w:val="center"/>
            <w:hideMark/>
          </w:tcPr>
          <w:p w14:paraId="0DF9D3C9" w14:textId="77777777" w:rsidR="00CE4EF0" w:rsidRPr="00935F59" w:rsidRDefault="00EB7298" w:rsidP="001A5D75">
            <w:pPr>
              <w:jc w:val="center"/>
              <w:rPr>
                <w:rFonts w:ascii="Arial" w:hAnsi="Arial" w:cs="Arial"/>
                <w:szCs w:val="20"/>
              </w:rPr>
            </w:pPr>
            <w:r w:rsidRPr="00935F59">
              <w:rPr>
                <w:rFonts w:ascii="Arial" w:hAnsi="Arial" w:cs="Arial"/>
                <w:szCs w:val="20"/>
              </w:rPr>
              <w:t>Técnologías y herramientas</w:t>
            </w:r>
          </w:p>
        </w:tc>
      </w:tr>
      <w:tr w:rsidR="00CE4EF0" w:rsidRPr="00935F59" w14:paraId="0B6532AE" w14:textId="77777777" w:rsidTr="003A3997">
        <w:trPr>
          <w:trHeight w:val="20"/>
          <w:jc w:val="center"/>
        </w:trPr>
        <w:tc>
          <w:tcPr>
            <w:tcW w:w="3397" w:type="dxa"/>
            <w:vMerge w:val="restart"/>
            <w:hideMark/>
          </w:tcPr>
          <w:p w14:paraId="2BC20F12" w14:textId="77777777" w:rsidR="00CE4EF0" w:rsidRPr="00935F59" w:rsidRDefault="00CE4EF0" w:rsidP="001A5D75">
            <w:pPr>
              <w:rPr>
                <w:rFonts w:ascii="Arial" w:hAnsi="Arial" w:cs="Arial"/>
                <w:b/>
                <w:bCs/>
                <w:szCs w:val="20"/>
              </w:rPr>
            </w:pPr>
            <w:r w:rsidRPr="00935F59">
              <w:rPr>
                <w:rFonts w:ascii="Arial" w:hAnsi="Arial" w:cs="Arial"/>
                <w:b/>
                <w:bCs/>
                <w:szCs w:val="20"/>
              </w:rPr>
              <w:t>ESB</w:t>
            </w:r>
          </w:p>
        </w:tc>
        <w:tc>
          <w:tcPr>
            <w:tcW w:w="5529" w:type="dxa"/>
            <w:hideMark/>
          </w:tcPr>
          <w:p w14:paraId="4EC8E0CF" w14:textId="77777777" w:rsidR="00CE4EF0" w:rsidRPr="00935F59" w:rsidRDefault="00CE4EF0" w:rsidP="001A5D75">
            <w:pPr>
              <w:rPr>
                <w:rFonts w:ascii="Arial" w:hAnsi="Arial" w:cs="Arial"/>
                <w:szCs w:val="20"/>
              </w:rPr>
            </w:pPr>
            <w:r w:rsidRPr="00935F59">
              <w:rPr>
                <w:rFonts w:ascii="Arial" w:hAnsi="Arial" w:cs="Arial"/>
                <w:szCs w:val="20"/>
              </w:rPr>
              <w:t>Oracle Enterprise Service Bus</w:t>
            </w:r>
          </w:p>
        </w:tc>
      </w:tr>
      <w:tr w:rsidR="00CE4EF0" w:rsidRPr="00935F59" w14:paraId="75759556" w14:textId="77777777" w:rsidTr="003A3997">
        <w:trPr>
          <w:trHeight w:val="20"/>
          <w:jc w:val="center"/>
        </w:trPr>
        <w:tc>
          <w:tcPr>
            <w:tcW w:w="3397" w:type="dxa"/>
            <w:vMerge/>
            <w:hideMark/>
          </w:tcPr>
          <w:p w14:paraId="4455E9A5" w14:textId="77777777" w:rsidR="00CE4EF0" w:rsidRPr="00935F59" w:rsidRDefault="00CE4EF0" w:rsidP="001A5D75">
            <w:pPr>
              <w:rPr>
                <w:rFonts w:ascii="Arial" w:hAnsi="Arial" w:cs="Arial"/>
                <w:b/>
                <w:bCs/>
                <w:szCs w:val="20"/>
              </w:rPr>
            </w:pPr>
          </w:p>
        </w:tc>
        <w:tc>
          <w:tcPr>
            <w:tcW w:w="5529" w:type="dxa"/>
            <w:hideMark/>
          </w:tcPr>
          <w:p w14:paraId="2EF12DC4" w14:textId="77777777" w:rsidR="00CE4EF0" w:rsidRPr="00935F59" w:rsidRDefault="00CE4EF0" w:rsidP="001A5D75">
            <w:pPr>
              <w:rPr>
                <w:rFonts w:ascii="Arial" w:hAnsi="Arial" w:cs="Arial"/>
                <w:szCs w:val="20"/>
              </w:rPr>
            </w:pPr>
            <w:r w:rsidRPr="00935F59">
              <w:rPr>
                <w:rFonts w:ascii="Arial" w:hAnsi="Arial" w:cs="Arial"/>
                <w:szCs w:val="20"/>
              </w:rPr>
              <w:t>IBM Websphere ESB</w:t>
            </w:r>
          </w:p>
        </w:tc>
      </w:tr>
      <w:tr w:rsidR="00CE4EF0" w:rsidRPr="00935F59" w14:paraId="6FC076BC" w14:textId="77777777" w:rsidTr="003A3997">
        <w:trPr>
          <w:trHeight w:val="20"/>
          <w:jc w:val="center"/>
        </w:trPr>
        <w:tc>
          <w:tcPr>
            <w:tcW w:w="3397" w:type="dxa"/>
            <w:vMerge/>
            <w:hideMark/>
          </w:tcPr>
          <w:p w14:paraId="3AEEFBFA" w14:textId="77777777" w:rsidR="00CE4EF0" w:rsidRPr="00935F59" w:rsidRDefault="00CE4EF0" w:rsidP="001A5D75">
            <w:pPr>
              <w:rPr>
                <w:rFonts w:ascii="Arial" w:hAnsi="Arial" w:cs="Arial"/>
                <w:b/>
                <w:bCs/>
                <w:szCs w:val="20"/>
              </w:rPr>
            </w:pPr>
          </w:p>
        </w:tc>
        <w:tc>
          <w:tcPr>
            <w:tcW w:w="5529" w:type="dxa"/>
            <w:hideMark/>
          </w:tcPr>
          <w:p w14:paraId="7D4589B2" w14:textId="77777777" w:rsidR="00CE4EF0" w:rsidRPr="00935F59" w:rsidRDefault="00CE4EF0" w:rsidP="001A5D75">
            <w:pPr>
              <w:rPr>
                <w:rFonts w:ascii="Arial" w:hAnsi="Arial" w:cs="Arial"/>
                <w:szCs w:val="20"/>
              </w:rPr>
            </w:pPr>
            <w:r w:rsidRPr="00935F59">
              <w:rPr>
                <w:rFonts w:ascii="Arial" w:hAnsi="Arial" w:cs="Arial"/>
                <w:szCs w:val="20"/>
              </w:rPr>
              <w:t>Apache ServiceMix</w:t>
            </w:r>
          </w:p>
        </w:tc>
      </w:tr>
      <w:tr w:rsidR="00CE4EF0" w:rsidRPr="00935F59" w14:paraId="764221FC" w14:textId="77777777" w:rsidTr="003A3997">
        <w:trPr>
          <w:trHeight w:val="20"/>
          <w:jc w:val="center"/>
        </w:trPr>
        <w:tc>
          <w:tcPr>
            <w:tcW w:w="3397" w:type="dxa"/>
            <w:vMerge/>
            <w:hideMark/>
          </w:tcPr>
          <w:p w14:paraId="4597FAEA" w14:textId="77777777" w:rsidR="00CE4EF0" w:rsidRPr="00935F59" w:rsidRDefault="00CE4EF0" w:rsidP="001A5D75">
            <w:pPr>
              <w:rPr>
                <w:rFonts w:ascii="Arial" w:hAnsi="Arial" w:cs="Arial"/>
                <w:b/>
                <w:bCs/>
                <w:szCs w:val="20"/>
              </w:rPr>
            </w:pPr>
          </w:p>
        </w:tc>
        <w:tc>
          <w:tcPr>
            <w:tcW w:w="5529" w:type="dxa"/>
            <w:hideMark/>
          </w:tcPr>
          <w:p w14:paraId="7281BD25" w14:textId="77777777" w:rsidR="00CE4EF0" w:rsidRPr="00935F59" w:rsidRDefault="00CE4EF0" w:rsidP="001A5D75">
            <w:pPr>
              <w:rPr>
                <w:rFonts w:ascii="Arial" w:hAnsi="Arial" w:cs="Arial"/>
                <w:szCs w:val="20"/>
              </w:rPr>
            </w:pPr>
            <w:r w:rsidRPr="00935F59">
              <w:rPr>
                <w:rFonts w:ascii="Arial" w:hAnsi="Arial" w:cs="Arial"/>
                <w:szCs w:val="20"/>
              </w:rPr>
              <w:t>Apache Synapse</w:t>
            </w:r>
          </w:p>
        </w:tc>
      </w:tr>
      <w:tr w:rsidR="00CE4EF0" w:rsidRPr="00935F59" w14:paraId="49610834" w14:textId="77777777" w:rsidTr="003A3997">
        <w:trPr>
          <w:trHeight w:val="20"/>
          <w:jc w:val="center"/>
        </w:trPr>
        <w:tc>
          <w:tcPr>
            <w:tcW w:w="3397" w:type="dxa"/>
            <w:vMerge/>
            <w:hideMark/>
          </w:tcPr>
          <w:p w14:paraId="621EAFD0" w14:textId="77777777" w:rsidR="00CE4EF0" w:rsidRPr="00935F59" w:rsidRDefault="00CE4EF0" w:rsidP="001A5D75">
            <w:pPr>
              <w:rPr>
                <w:rFonts w:ascii="Arial" w:hAnsi="Arial" w:cs="Arial"/>
                <w:b/>
                <w:bCs/>
                <w:szCs w:val="20"/>
              </w:rPr>
            </w:pPr>
          </w:p>
        </w:tc>
        <w:tc>
          <w:tcPr>
            <w:tcW w:w="5529" w:type="dxa"/>
            <w:hideMark/>
          </w:tcPr>
          <w:p w14:paraId="4E4BB4B9" w14:textId="77777777" w:rsidR="00CE4EF0" w:rsidRPr="00935F59" w:rsidRDefault="00CE4EF0" w:rsidP="001A5D75">
            <w:pPr>
              <w:rPr>
                <w:rFonts w:ascii="Arial" w:hAnsi="Arial" w:cs="Arial"/>
                <w:szCs w:val="20"/>
              </w:rPr>
            </w:pPr>
            <w:r w:rsidRPr="00935F59">
              <w:rPr>
                <w:rFonts w:ascii="Arial" w:hAnsi="Arial" w:cs="Arial"/>
                <w:szCs w:val="20"/>
              </w:rPr>
              <w:t>JBoss ESB</w:t>
            </w:r>
          </w:p>
        </w:tc>
      </w:tr>
      <w:tr w:rsidR="00CE4EF0" w:rsidRPr="00935F59" w14:paraId="283B2D45" w14:textId="77777777" w:rsidTr="003A3997">
        <w:trPr>
          <w:trHeight w:val="20"/>
          <w:jc w:val="center"/>
        </w:trPr>
        <w:tc>
          <w:tcPr>
            <w:tcW w:w="3397" w:type="dxa"/>
            <w:vMerge/>
            <w:hideMark/>
          </w:tcPr>
          <w:p w14:paraId="2A849B6B" w14:textId="77777777" w:rsidR="00CE4EF0" w:rsidRPr="00935F59" w:rsidRDefault="00CE4EF0" w:rsidP="001A5D75">
            <w:pPr>
              <w:rPr>
                <w:rFonts w:ascii="Arial" w:hAnsi="Arial" w:cs="Arial"/>
                <w:b/>
                <w:bCs/>
                <w:szCs w:val="20"/>
              </w:rPr>
            </w:pPr>
          </w:p>
        </w:tc>
        <w:tc>
          <w:tcPr>
            <w:tcW w:w="5529" w:type="dxa"/>
            <w:hideMark/>
          </w:tcPr>
          <w:p w14:paraId="3C4B1A42" w14:textId="77777777" w:rsidR="00CE4EF0" w:rsidRPr="00935F59" w:rsidRDefault="00CE4EF0" w:rsidP="001A5D75">
            <w:pPr>
              <w:rPr>
                <w:rFonts w:ascii="Arial" w:hAnsi="Arial" w:cs="Arial"/>
                <w:szCs w:val="20"/>
              </w:rPr>
            </w:pPr>
            <w:r w:rsidRPr="00935F59">
              <w:rPr>
                <w:rFonts w:ascii="Arial" w:hAnsi="Arial" w:cs="Arial"/>
                <w:szCs w:val="20"/>
              </w:rPr>
              <w:t>NetKernel</w:t>
            </w:r>
          </w:p>
        </w:tc>
      </w:tr>
      <w:tr w:rsidR="00CE4EF0" w:rsidRPr="00935F59" w14:paraId="21D0CBCB" w14:textId="77777777" w:rsidTr="003A3997">
        <w:trPr>
          <w:trHeight w:val="20"/>
          <w:jc w:val="center"/>
        </w:trPr>
        <w:tc>
          <w:tcPr>
            <w:tcW w:w="3397" w:type="dxa"/>
            <w:vMerge/>
            <w:hideMark/>
          </w:tcPr>
          <w:p w14:paraId="01447B00" w14:textId="77777777" w:rsidR="00CE4EF0" w:rsidRPr="00935F59" w:rsidRDefault="00CE4EF0" w:rsidP="001A5D75">
            <w:pPr>
              <w:rPr>
                <w:rFonts w:ascii="Arial" w:hAnsi="Arial" w:cs="Arial"/>
                <w:b/>
                <w:bCs/>
                <w:szCs w:val="20"/>
              </w:rPr>
            </w:pPr>
          </w:p>
        </w:tc>
        <w:tc>
          <w:tcPr>
            <w:tcW w:w="5529" w:type="dxa"/>
            <w:hideMark/>
          </w:tcPr>
          <w:p w14:paraId="3B2F54B1" w14:textId="77777777" w:rsidR="00CE4EF0" w:rsidRPr="00935F59" w:rsidRDefault="00CE4EF0" w:rsidP="001A5D75">
            <w:pPr>
              <w:rPr>
                <w:rFonts w:ascii="Arial" w:hAnsi="Arial" w:cs="Arial"/>
                <w:szCs w:val="20"/>
              </w:rPr>
            </w:pPr>
            <w:r w:rsidRPr="00935F59">
              <w:rPr>
                <w:rFonts w:ascii="Arial" w:hAnsi="Arial" w:cs="Arial"/>
                <w:szCs w:val="20"/>
              </w:rPr>
              <w:t>Petals ESB</w:t>
            </w:r>
          </w:p>
        </w:tc>
      </w:tr>
      <w:tr w:rsidR="00CE4EF0" w:rsidRPr="00935F59" w14:paraId="235D47AD" w14:textId="77777777" w:rsidTr="003A3997">
        <w:trPr>
          <w:trHeight w:val="20"/>
          <w:jc w:val="center"/>
        </w:trPr>
        <w:tc>
          <w:tcPr>
            <w:tcW w:w="3397" w:type="dxa"/>
            <w:vMerge/>
            <w:hideMark/>
          </w:tcPr>
          <w:p w14:paraId="6226E03E" w14:textId="77777777" w:rsidR="00CE4EF0" w:rsidRPr="00935F59" w:rsidRDefault="00CE4EF0" w:rsidP="001A5D75">
            <w:pPr>
              <w:rPr>
                <w:rFonts w:ascii="Arial" w:hAnsi="Arial" w:cs="Arial"/>
                <w:b/>
                <w:bCs/>
                <w:szCs w:val="20"/>
              </w:rPr>
            </w:pPr>
          </w:p>
        </w:tc>
        <w:tc>
          <w:tcPr>
            <w:tcW w:w="5529" w:type="dxa"/>
            <w:hideMark/>
          </w:tcPr>
          <w:p w14:paraId="08759EE4" w14:textId="77777777" w:rsidR="00CE4EF0" w:rsidRPr="00935F59" w:rsidRDefault="00CE4EF0" w:rsidP="001A5D75">
            <w:pPr>
              <w:rPr>
                <w:rFonts w:ascii="Arial" w:hAnsi="Arial" w:cs="Arial"/>
                <w:szCs w:val="20"/>
              </w:rPr>
            </w:pPr>
            <w:r w:rsidRPr="00935F59">
              <w:rPr>
                <w:rFonts w:ascii="Arial" w:hAnsi="Arial" w:cs="Arial"/>
                <w:szCs w:val="20"/>
              </w:rPr>
              <w:t>Spring Integration</w:t>
            </w:r>
          </w:p>
        </w:tc>
      </w:tr>
      <w:tr w:rsidR="00CE4EF0" w:rsidRPr="00935F59" w14:paraId="6D109A3F" w14:textId="77777777" w:rsidTr="003A3997">
        <w:trPr>
          <w:trHeight w:val="20"/>
          <w:jc w:val="center"/>
        </w:trPr>
        <w:tc>
          <w:tcPr>
            <w:tcW w:w="3397" w:type="dxa"/>
            <w:vMerge/>
            <w:hideMark/>
          </w:tcPr>
          <w:p w14:paraId="4C939030" w14:textId="77777777" w:rsidR="00CE4EF0" w:rsidRPr="00935F59" w:rsidRDefault="00CE4EF0" w:rsidP="001A5D75">
            <w:pPr>
              <w:rPr>
                <w:rFonts w:ascii="Arial" w:hAnsi="Arial" w:cs="Arial"/>
                <w:b/>
                <w:bCs/>
                <w:szCs w:val="20"/>
              </w:rPr>
            </w:pPr>
          </w:p>
        </w:tc>
        <w:tc>
          <w:tcPr>
            <w:tcW w:w="5529" w:type="dxa"/>
            <w:hideMark/>
          </w:tcPr>
          <w:p w14:paraId="540F6132" w14:textId="77777777" w:rsidR="00CE4EF0" w:rsidRPr="00935F59" w:rsidRDefault="00CE4EF0" w:rsidP="001A5D75">
            <w:pPr>
              <w:rPr>
                <w:rFonts w:ascii="Arial" w:hAnsi="Arial" w:cs="Arial"/>
                <w:szCs w:val="20"/>
              </w:rPr>
            </w:pPr>
            <w:r w:rsidRPr="00935F59">
              <w:rPr>
                <w:rFonts w:ascii="Arial" w:hAnsi="Arial" w:cs="Arial"/>
                <w:szCs w:val="20"/>
              </w:rPr>
              <w:t>Open ESB</w:t>
            </w:r>
          </w:p>
        </w:tc>
      </w:tr>
      <w:tr w:rsidR="00CE4EF0" w:rsidRPr="00935F59" w14:paraId="2E99DAD1" w14:textId="77777777" w:rsidTr="003A3997">
        <w:trPr>
          <w:trHeight w:val="20"/>
          <w:jc w:val="center"/>
        </w:trPr>
        <w:tc>
          <w:tcPr>
            <w:tcW w:w="3397" w:type="dxa"/>
            <w:vMerge/>
            <w:hideMark/>
          </w:tcPr>
          <w:p w14:paraId="30FA4FFC" w14:textId="77777777" w:rsidR="00CE4EF0" w:rsidRPr="00935F59" w:rsidRDefault="00CE4EF0" w:rsidP="001A5D75">
            <w:pPr>
              <w:rPr>
                <w:rFonts w:ascii="Arial" w:hAnsi="Arial" w:cs="Arial"/>
                <w:b/>
                <w:bCs/>
                <w:szCs w:val="20"/>
              </w:rPr>
            </w:pPr>
          </w:p>
        </w:tc>
        <w:tc>
          <w:tcPr>
            <w:tcW w:w="5529" w:type="dxa"/>
            <w:hideMark/>
          </w:tcPr>
          <w:p w14:paraId="0DDB3C02" w14:textId="77777777" w:rsidR="00CE4EF0" w:rsidRPr="00935F59" w:rsidRDefault="00CE4EF0" w:rsidP="001A5D75">
            <w:pPr>
              <w:rPr>
                <w:rFonts w:ascii="Arial" w:hAnsi="Arial" w:cs="Arial"/>
                <w:szCs w:val="20"/>
              </w:rPr>
            </w:pPr>
            <w:r w:rsidRPr="00935F59">
              <w:rPr>
                <w:rFonts w:ascii="Arial" w:hAnsi="Arial" w:cs="Arial"/>
                <w:szCs w:val="20"/>
              </w:rPr>
              <w:t>WSO2 ESB</w:t>
            </w:r>
          </w:p>
        </w:tc>
      </w:tr>
      <w:tr w:rsidR="00CE4EF0" w:rsidRPr="00935F59" w14:paraId="28B3F028" w14:textId="77777777" w:rsidTr="003A3997">
        <w:trPr>
          <w:trHeight w:val="20"/>
          <w:jc w:val="center"/>
        </w:trPr>
        <w:tc>
          <w:tcPr>
            <w:tcW w:w="3397" w:type="dxa"/>
            <w:vMerge/>
            <w:hideMark/>
          </w:tcPr>
          <w:p w14:paraId="5F6C3F58" w14:textId="77777777" w:rsidR="00CE4EF0" w:rsidRPr="00935F59" w:rsidRDefault="00CE4EF0" w:rsidP="001A5D75">
            <w:pPr>
              <w:rPr>
                <w:rFonts w:ascii="Arial" w:hAnsi="Arial" w:cs="Arial"/>
                <w:b/>
                <w:bCs/>
                <w:szCs w:val="20"/>
              </w:rPr>
            </w:pPr>
          </w:p>
        </w:tc>
        <w:tc>
          <w:tcPr>
            <w:tcW w:w="5529" w:type="dxa"/>
            <w:hideMark/>
          </w:tcPr>
          <w:p w14:paraId="56C6EE61" w14:textId="77777777" w:rsidR="00CE4EF0" w:rsidRPr="00935F59" w:rsidRDefault="00CE4EF0" w:rsidP="001A5D75">
            <w:pPr>
              <w:rPr>
                <w:rFonts w:ascii="Arial" w:hAnsi="Arial" w:cs="Arial"/>
                <w:szCs w:val="20"/>
              </w:rPr>
            </w:pPr>
            <w:r w:rsidRPr="00935F59">
              <w:rPr>
                <w:rFonts w:ascii="Arial" w:hAnsi="Arial" w:cs="Arial"/>
                <w:szCs w:val="20"/>
              </w:rPr>
              <w:t>Mule ESB</w:t>
            </w:r>
          </w:p>
        </w:tc>
      </w:tr>
      <w:tr w:rsidR="00CE4EF0" w:rsidRPr="00935F59" w14:paraId="76949771" w14:textId="77777777" w:rsidTr="003A3997">
        <w:trPr>
          <w:trHeight w:val="20"/>
          <w:jc w:val="center"/>
        </w:trPr>
        <w:tc>
          <w:tcPr>
            <w:tcW w:w="3397" w:type="dxa"/>
            <w:vMerge/>
            <w:hideMark/>
          </w:tcPr>
          <w:p w14:paraId="1A10FE1C" w14:textId="77777777" w:rsidR="00CE4EF0" w:rsidRPr="00935F59" w:rsidRDefault="00CE4EF0" w:rsidP="001A5D75">
            <w:pPr>
              <w:rPr>
                <w:rFonts w:ascii="Arial" w:hAnsi="Arial" w:cs="Arial"/>
                <w:b/>
                <w:bCs/>
                <w:szCs w:val="20"/>
              </w:rPr>
            </w:pPr>
          </w:p>
        </w:tc>
        <w:tc>
          <w:tcPr>
            <w:tcW w:w="5529" w:type="dxa"/>
            <w:hideMark/>
          </w:tcPr>
          <w:p w14:paraId="18F127E7" w14:textId="77777777" w:rsidR="00CE4EF0" w:rsidRPr="00935F59" w:rsidRDefault="00CE4EF0" w:rsidP="001A5D75">
            <w:pPr>
              <w:rPr>
                <w:rFonts w:ascii="Arial" w:hAnsi="Arial" w:cs="Arial"/>
                <w:szCs w:val="20"/>
              </w:rPr>
            </w:pPr>
            <w:r w:rsidRPr="00935F59">
              <w:rPr>
                <w:rFonts w:ascii="Arial" w:hAnsi="Arial" w:cs="Arial"/>
                <w:szCs w:val="20"/>
              </w:rPr>
              <w:t>Ultra ESB</w:t>
            </w:r>
          </w:p>
        </w:tc>
      </w:tr>
      <w:tr w:rsidR="00CE4EF0" w:rsidRPr="00935F59" w14:paraId="12218AA5" w14:textId="77777777" w:rsidTr="003A3997">
        <w:trPr>
          <w:trHeight w:val="20"/>
          <w:jc w:val="center"/>
        </w:trPr>
        <w:tc>
          <w:tcPr>
            <w:tcW w:w="3397" w:type="dxa"/>
            <w:vMerge/>
            <w:hideMark/>
          </w:tcPr>
          <w:p w14:paraId="3D82B1AD" w14:textId="77777777" w:rsidR="00CE4EF0" w:rsidRPr="00935F59" w:rsidRDefault="00CE4EF0" w:rsidP="001A5D75">
            <w:pPr>
              <w:rPr>
                <w:rFonts w:ascii="Arial" w:hAnsi="Arial" w:cs="Arial"/>
                <w:b/>
                <w:bCs/>
                <w:szCs w:val="20"/>
              </w:rPr>
            </w:pPr>
          </w:p>
        </w:tc>
        <w:tc>
          <w:tcPr>
            <w:tcW w:w="5529" w:type="dxa"/>
            <w:hideMark/>
          </w:tcPr>
          <w:p w14:paraId="59E71BC7" w14:textId="77777777" w:rsidR="00CE4EF0" w:rsidRPr="00935F59" w:rsidRDefault="00CE4EF0" w:rsidP="001A5D75">
            <w:pPr>
              <w:rPr>
                <w:rFonts w:ascii="Arial" w:hAnsi="Arial" w:cs="Arial"/>
                <w:szCs w:val="20"/>
              </w:rPr>
            </w:pPr>
            <w:r w:rsidRPr="00935F59">
              <w:rPr>
                <w:rFonts w:ascii="Arial" w:hAnsi="Arial" w:cs="Arial"/>
                <w:szCs w:val="20"/>
              </w:rPr>
              <w:t>Redhat Fuse ESB</w:t>
            </w:r>
          </w:p>
        </w:tc>
      </w:tr>
      <w:tr w:rsidR="00CE4EF0" w:rsidRPr="00935F59" w14:paraId="18C20D3D" w14:textId="77777777" w:rsidTr="003A3997">
        <w:trPr>
          <w:trHeight w:val="20"/>
          <w:jc w:val="center"/>
        </w:trPr>
        <w:tc>
          <w:tcPr>
            <w:tcW w:w="3397" w:type="dxa"/>
            <w:vMerge w:val="restart"/>
            <w:hideMark/>
          </w:tcPr>
          <w:p w14:paraId="2BD09E41" w14:textId="77777777" w:rsidR="00CE4EF0" w:rsidRPr="00935F59" w:rsidRDefault="00CE4EF0" w:rsidP="001A5D75">
            <w:pPr>
              <w:rPr>
                <w:rFonts w:ascii="Arial" w:hAnsi="Arial" w:cs="Arial"/>
                <w:b/>
                <w:bCs/>
                <w:szCs w:val="20"/>
              </w:rPr>
            </w:pPr>
            <w:r w:rsidRPr="00935F59">
              <w:rPr>
                <w:rFonts w:ascii="Arial" w:hAnsi="Arial" w:cs="Arial"/>
                <w:b/>
                <w:bCs/>
                <w:szCs w:val="20"/>
              </w:rPr>
              <w:t>Application Server</w:t>
            </w:r>
          </w:p>
        </w:tc>
        <w:tc>
          <w:tcPr>
            <w:tcW w:w="5529" w:type="dxa"/>
            <w:hideMark/>
          </w:tcPr>
          <w:p w14:paraId="7D53F3EF" w14:textId="77777777" w:rsidR="00CE4EF0" w:rsidRPr="00935F59" w:rsidRDefault="00CE4EF0" w:rsidP="001A5D75">
            <w:pPr>
              <w:rPr>
                <w:rFonts w:ascii="Arial" w:hAnsi="Arial" w:cs="Arial"/>
                <w:szCs w:val="20"/>
              </w:rPr>
            </w:pPr>
            <w:r w:rsidRPr="00935F59">
              <w:rPr>
                <w:rFonts w:ascii="Arial" w:hAnsi="Arial" w:cs="Arial"/>
                <w:szCs w:val="20"/>
              </w:rPr>
              <w:t>Glassfish</w:t>
            </w:r>
          </w:p>
        </w:tc>
      </w:tr>
      <w:tr w:rsidR="00CE4EF0" w:rsidRPr="00935F59" w14:paraId="29DB786E" w14:textId="77777777" w:rsidTr="003A3997">
        <w:trPr>
          <w:trHeight w:val="20"/>
          <w:jc w:val="center"/>
        </w:trPr>
        <w:tc>
          <w:tcPr>
            <w:tcW w:w="3397" w:type="dxa"/>
            <w:vMerge/>
            <w:hideMark/>
          </w:tcPr>
          <w:p w14:paraId="6782A8E9" w14:textId="77777777" w:rsidR="00CE4EF0" w:rsidRPr="00935F59" w:rsidRDefault="00CE4EF0" w:rsidP="001A5D75">
            <w:pPr>
              <w:rPr>
                <w:rFonts w:ascii="Arial" w:hAnsi="Arial" w:cs="Arial"/>
                <w:b/>
                <w:bCs/>
                <w:szCs w:val="20"/>
              </w:rPr>
            </w:pPr>
          </w:p>
        </w:tc>
        <w:tc>
          <w:tcPr>
            <w:tcW w:w="5529" w:type="dxa"/>
            <w:hideMark/>
          </w:tcPr>
          <w:p w14:paraId="1A96E4FD" w14:textId="77777777" w:rsidR="00CE4EF0" w:rsidRPr="00935F59" w:rsidRDefault="00CE4EF0" w:rsidP="001A5D75">
            <w:pPr>
              <w:rPr>
                <w:rFonts w:ascii="Arial" w:hAnsi="Arial" w:cs="Arial"/>
                <w:szCs w:val="20"/>
              </w:rPr>
            </w:pPr>
            <w:r w:rsidRPr="00935F59">
              <w:rPr>
                <w:rFonts w:ascii="Arial" w:hAnsi="Arial" w:cs="Arial"/>
                <w:szCs w:val="20"/>
              </w:rPr>
              <w:t>Oracle Weblogic Server</w:t>
            </w:r>
          </w:p>
        </w:tc>
      </w:tr>
      <w:tr w:rsidR="00CE4EF0" w:rsidRPr="00935F59" w14:paraId="66AA3D97" w14:textId="77777777" w:rsidTr="003A3997">
        <w:trPr>
          <w:trHeight w:val="20"/>
          <w:jc w:val="center"/>
        </w:trPr>
        <w:tc>
          <w:tcPr>
            <w:tcW w:w="3397" w:type="dxa"/>
            <w:vMerge/>
            <w:hideMark/>
          </w:tcPr>
          <w:p w14:paraId="63A7E87A" w14:textId="77777777" w:rsidR="00CE4EF0" w:rsidRPr="00935F59" w:rsidRDefault="00CE4EF0" w:rsidP="001A5D75">
            <w:pPr>
              <w:rPr>
                <w:rFonts w:ascii="Arial" w:hAnsi="Arial" w:cs="Arial"/>
                <w:b/>
                <w:bCs/>
                <w:szCs w:val="20"/>
              </w:rPr>
            </w:pPr>
          </w:p>
        </w:tc>
        <w:tc>
          <w:tcPr>
            <w:tcW w:w="5529" w:type="dxa"/>
            <w:hideMark/>
          </w:tcPr>
          <w:p w14:paraId="3B8E8C54" w14:textId="77777777" w:rsidR="00CE4EF0" w:rsidRPr="00935F59" w:rsidRDefault="00CE4EF0" w:rsidP="001A5D75">
            <w:pPr>
              <w:rPr>
                <w:rFonts w:ascii="Arial" w:hAnsi="Arial" w:cs="Arial"/>
                <w:szCs w:val="20"/>
              </w:rPr>
            </w:pPr>
            <w:r w:rsidRPr="00935F59">
              <w:rPr>
                <w:rFonts w:ascii="Arial" w:hAnsi="Arial" w:cs="Arial"/>
                <w:szCs w:val="20"/>
              </w:rPr>
              <w:t>IBM Websphere</w:t>
            </w:r>
          </w:p>
        </w:tc>
      </w:tr>
      <w:tr w:rsidR="00CE4EF0" w:rsidRPr="00935F59" w14:paraId="0C6F1970" w14:textId="77777777" w:rsidTr="003A3997">
        <w:trPr>
          <w:trHeight w:val="20"/>
          <w:jc w:val="center"/>
        </w:trPr>
        <w:tc>
          <w:tcPr>
            <w:tcW w:w="3397" w:type="dxa"/>
            <w:vMerge/>
            <w:hideMark/>
          </w:tcPr>
          <w:p w14:paraId="2C09CA36" w14:textId="77777777" w:rsidR="00CE4EF0" w:rsidRPr="00935F59" w:rsidRDefault="00CE4EF0" w:rsidP="001A5D75">
            <w:pPr>
              <w:rPr>
                <w:rFonts w:ascii="Arial" w:hAnsi="Arial" w:cs="Arial"/>
                <w:b/>
                <w:bCs/>
                <w:szCs w:val="20"/>
              </w:rPr>
            </w:pPr>
          </w:p>
        </w:tc>
        <w:tc>
          <w:tcPr>
            <w:tcW w:w="5529" w:type="dxa"/>
            <w:hideMark/>
          </w:tcPr>
          <w:p w14:paraId="0E9F32DE" w14:textId="77777777" w:rsidR="00CE4EF0" w:rsidRPr="00935F59" w:rsidRDefault="00CE4EF0" w:rsidP="001A5D75">
            <w:pPr>
              <w:rPr>
                <w:rFonts w:ascii="Arial" w:hAnsi="Arial" w:cs="Arial"/>
                <w:szCs w:val="20"/>
              </w:rPr>
            </w:pPr>
            <w:r w:rsidRPr="00935F59">
              <w:rPr>
                <w:rFonts w:ascii="Arial" w:hAnsi="Arial" w:cs="Arial"/>
                <w:szCs w:val="20"/>
              </w:rPr>
              <w:t>Apache Tomcat</w:t>
            </w:r>
          </w:p>
        </w:tc>
      </w:tr>
      <w:tr w:rsidR="00CE4EF0" w:rsidRPr="00935F59" w14:paraId="08CD8EB5" w14:textId="77777777" w:rsidTr="003A3997">
        <w:trPr>
          <w:trHeight w:val="20"/>
          <w:jc w:val="center"/>
        </w:trPr>
        <w:tc>
          <w:tcPr>
            <w:tcW w:w="3397" w:type="dxa"/>
            <w:vMerge/>
            <w:hideMark/>
          </w:tcPr>
          <w:p w14:paraId="1D2F864D" w14:textId="77777777" w:rsidR="00CE4EF0" w:rsidRPr="00935F59" w:rsidRDefault="00CE4EF0" w:rsidP="001A5D75">
            <w:pPr>
              <w:rPr>
                <w:rFonts w:ascii="Arial" w:hAnsi="Arial" w:cs="Arial"/>
                <w:b/>
                <w:bCs/>
                <w:szCs w:val="20"/>
              </w:rPr>
            </w:pPr>
          </w:p>
        </w:tc>
        <w:tc>
          <w:tcPr>
            <w:tcW w:w="5529" w:type="dxa"/>
            <w:hideMark/>
          </w:tcPr>
          <w:p w14:paraId="433FFCAF" w14:textId="77777777" w:rsidR="00CE4EF0" w:rsidRPr="00935F59" w:rsidRDefault="00CE4EF0" w:rsidP="001A5D75">
            <w:pPr>
              <w:rPr>
                <w:rFonts w:ascii="Arial" w:hAnsi="Arial" w:cs="Arial"/>
                <w:szCs w:val="20"/>
              </w:rPr>
            </w:pPr>
            <w:r w:rsidRPr="00935F59">
              <w:rPr>
                <w:rFonts w:ascii="Arial" w:hAnsi="Arial" w:cs="Arial"/>
                <w:szCs w:val="20"/>
              </w:rPr>
              <w:t>JBOSS</w:t>
            </w:r>
          </w:p>
        </w:tc>
      </w:tr>
      <w:tr w:rsidR="00CE4EF0" w:rsidRPr="00935F59" w14:paraId="23A04B75" w14:textId="77777777" w:rsidTr="003A3997">
        <w:trPr>
          <w:trHeight w:val="51"/>
          <w:jc w:val="center"/>
        </w:trPr>
        <w:tc>
          <w:tcPr>
            <w:tcW w:w="3397" w:type="dxa"/>
            <w:vMerge/>
          </w:tcPr>
          <w:p w14:paraId="50E87405" w14:textId="77777777" w:rsidR="00CE4EF0" w:rsidRPr="00935F59" w:rsidRDefault="00CE4EF0" w:rsidP="001A5D75">
            <w:pPr>
              <w:rPr>
                <w:rFonts w:ascii="Arial" w:hAnsi="Arial" w:cs="Arial"/>
                <w:b/>
                <w:bCs/>
                <w:szCs w:val="20"/>
              </w:rPr>
            </w:pPr>
          </w:p>
        </w:tc>
        <w:tc>
          <w:tcPr>
            <w:tcW w:w="5529" w:type="dxa"/>
          </w:tcPr>
          <w:p w14:paraId="00B7BB7D" w14:textId="77777777" w:rsidR="00CE4EF0" w:rsidRPr="00935F59" w:rsidRDefault="00CE4EF0" w:rsidP="001A5D75">
            <w:pPr>
              <w:rPr>
                <w:rFonts w:ascii="Arial" w:hAnsi="Arial" w:cs="Arial"/>
                <w:szCs w:val="20"/>
              </w:rPr>
            </w:pPr>
            <w:r w:rsidRPr="00935F59">
              <w:rPr>
                <w:rFonts w:ascii="Arial" w:hAnsi="Arial" w:cs="Arial"/>
                <w:szCs w:val="20"/>
              </w:rPr>
              <w:t>IIS</w:t>
            </w:r>
          </w:p>
        </w:tc>
      </w:tr>
      <w:tr w:rsidR="00CE4EF0" w:rsidRPr="00935F59" w14:paraId="2E259357" w14:textId="77777777" w:rsidTr="003A3997">
        <w:trPr>
          <w:trHeight w:val="20"/>
          <w:jc w:val="center"/>
        </w:trPr>
        <w:tc>
          <w:tcPr>
            <w:tcW w:w="3397" w:type="dxa"/>
            <w:vMerge w:val="restart"/>
            <w:hideMark/>
          </w:tcPr>
          <w:p w14:paraId="577B7EF3" w14:textId="77777777" w:rsidR="00CE4EF0" w:rsidRPr="00935F59" w:rsidRDefault="00CE4EF0" w:rsidP="001A5D75">
            <w:pPr>
              <w:rPr>
                <w:rFonts w:ascii="Arial" w:hAnsi="Arial" w:cs="Arial"/>
                <w:b/>
                <w:bCs/>
                <w:szCs w:val="20"/>
              </w:rPr>
            </w:pPr>
            <w:r w:rsidRPr="00935F59">
              <w:rPr>
                <w:rFonts w:ascii="Arial" w:hAnsi="Arial" w:cs="Arial"/>
                <w:b/>
                <w:bCs/>
                <w:szCs w:val="20"/>
              </w:rPr>
              <w:t>UDDI</w:t>
            </w:r>
          </w:p>
        </w:tc>
        <w:tc>
          <w:tcPr>
            <w:tcW w:w="5529" w:type="dxa"/>
            <w:hideMark/>
          </w:tcPr>
          <w:p w14:paraId="37C22581" w14:textId="77777777" w:rsidR="00CE4EF0" w:rsidRPr="00935F59" w:rsidRDefault="00CE4EF0" w:rsidP="001A5D75">
            <w:pPr>
              <w:rPr>
                <w:rFonts w:ascii="Arial" w:hAnsi="Arial" w:cs="Arial"/>
                <w:bCs/>
                <w:szCs w:val="20"/>
              </w:rPr>
            </w:pPr>
            <w:r w:rsidRPr="00935F59">
              <w:rPr>
                <w:rFonts w:ascii="Arial" w:hAnsi="Arial" w:cs="Arial"/>
                <w:bCs/>
                <w:szCs w:val="20"/>
              </w:rPr>
              <w:t>Oracle Registry</w:t>
            </w:r>
          </w:p>
        </w:tc>
      </w:tr>
      <w:tr w:rsidR="00CE4EF0" w:rsidRPr="00935F59" w14:paraId="12DA48AA" w14:textId="77777777" w:rsidTr="003A3997">
        <w:trPr>
          <w:trHeight w:val="20"/>
          <w:jc w:val="center"/>
        </w:trPr>
        <w:tc>
          <w:tcPr>
            <w:tcW w:w="3397" w:type="dxa"/>
            <w:vMerge/>
            <w:hideMark/>
          </w:tcPr>
          <w:p w14:paraId="72924366" w14:textId="77777777" w:rsidR="00CE4EF0" w:rsidRPr="00935F59" w:rsidRDefault="00CE4EF0" w:rsidP="001A5D75">
            <w:pPr>
              <w:rPr>
                <w:rFonts w:ascii="Arial" w:hAnsi="Arial" w:cs="Arial"/>
                <w:b/>
                <w:bCs/>
                <w:szCs w:val="20"/>
              </w:rPr>
            </w:pPr>
          </w:p>
        </w:tc>
        <w:tc>
          <w:tcPr>
            <w:tcW w:w="5529" w:type="dxa"/>
            <w:hideMark/>
          </w:tcPr>
          <w:p w14:paraId="7030953D" w14:textId="77777777" w:rsidR="00CE4EF0" w:rsidRPr="00935F59" w:rsidRDefault="00CE4EF0" w:rsidP="001A5D75">
            <w:pPr>
              <w:rPr>
                <w:rFonts w:ascii="Arial" w:hAnsi="Arial" w:cs="Arial"/>
                <w:szCs w:val="20"/>
              </w:rPr>
            </w:pPr>
            <w:r w:rsidRPr="00935F59">
              <w:rPr>
                <w:rFonts w:ascii="Arial" w:hAnsi="Arial" w:cs="Arial"/>
                <w:szCs w:val="20"/>
              </w:rPr>
              <w:t>Apache jUDDI</w:t>
            </w:r>
          </w:p>
        </w:tc>
      </w:tr>
      <w:tr w:rsidR="00CE4EF0" w:rsidRPr="00935F59" w14:paraId="41AC713B" w14:textId="77777777" w:rsidTr="003A3997">
        <w:trPr>
          <w:trHeight w:val="20"/>
          <w:jc w:val="center"/>
        </w:trPr>
        <w:tc>
          <w:tcPr>
            <w:tcW w:w="3397" w:type="dxa"/>
            <w:vMerge/>
            <w:hideMark/>
          </w:tcPr>
          <w:p w14:paraId="5B224CD7" w14:textId="77777777" w:rsidR="00CE4EF0" w:rsidRPr="00935F59" w:rsidRDefault="00CE4EF0" w:rsidP="001A5D75">
            <w:pPr>
              <w:rPr>
                <w:rFonts w:ascii="Arial" w:hAnsi="Arial" w:cs="Arial"/>
                <w:b/>
                <w:bCs/>
                <w:szCs w:val="20"/>
              </w:rPr>
            </w:pPr>
          </w:p>
        </w:tc>
        <w:tc>
          <w:tcPr>
            <w:tcW w:w="5529" w:type="dxa"/>
            <w:hideMark/>
          </w:tcPr>
          <w:p w14:paraId="4DEABEF4" w14:textId="77777777" w:rsidR="00CE4EF0" w:rsidRPr="00935F59" w:rsidRDefault="00CE4EF0" w:rsidP="001A5D75">
            <w:pPr>
              <w:rPr>
                <w:rFonts w:ascii="Arial" w:hAnsi="Arial" w:cs="Arial"/>
                <w:szCs w:val="20"/>
              </w:rPr>
            </w:pPr>
            <w:r w:rsidRPr="00935F59">
              <w:rPr>
                <w:rFonts w:ascii="Arial" w:hAnsi="Arial" w:cs="Arial"/>
                <w:szCs w:val="20"/>
              </w:rPr>
              <w:t>RUDDI</w:t>
            </w:r>
          </w:p>
        </w:tc>
      </w:tr>
      <w:tr w:rsidR="00CE4EF0" w:rsidRPr="00935F59" w14:paraId="70C7A807" w14:textId="77777777" w:rsidTr="003A3997">
        <w:trPr>
          <w:trHeight w:val="51"/>
          <w:jc w:val="center"/>
        </w:trPr>
        <w:tc>
          <w:tcPr>
            <w:tcW w:w="3397" w:type="dxa"/>
            <w:vMerge/>
            <w:hideMark/>
          </w:tcPr>
          <w:p w14:paraId="0F80AF11" w14:textId="77777777" w:rsidR="00CE4EF0" w:rsidRPr="00935F59" w:rsidRDefault="00CE4EF0" w:rsidP="001A5D75">
            <w:pPr>
              <w:rPr>
                <w:rFonts w:ascii="Arial" w:hAnsi="Arial" w:cs="Arial"/>
                <w:b/>
                <w:bCs/>
                <w:szCs w:val="20"/>
              </w:rPr>
            </w:pPr>
          </w:p>
        </w:tc>
        <w:tc>
          <w:tcPr>
            <w:tcW w:w="5529" w:type="dxa"/>
            <w:hideMark/>
          </w:tcPr>
          <w:p w14:paraId="56C8CF5B" w14:textId="77777777" w:rsidR="00CE4EF0" w:rsidRPr="00935F59" w:rsidRDefault="00CE4EF0" w:rsidP="001A5D75">
            <w:pPr>
              <w:rPr>
                <w:rFonts w:ascii="Arial" w:hAnsi="Arial" w:cs="Arial"/>
                <w:szCs w:val="20"/>
              </w:rPr>
            </w:pPr>
            <w:r w:rsidRPr="00935F59">
              <w:rPr>
                <w:rFonts w:ascii="Arial" w:hAnsi="Arial" w:cs="Arial"/>
                <w:szCs w:val="20"/>
              </w:rPr>
              <w:t>Open UDDI</w:t>
            </w:r>
          </w:p>
        </w:tc>
      </w:tr>
      <w:tr w:rsidR="00CE4EF0" w:rsidRPr="00935F59" w14:paraId="73C755AB" w14:textId="77777777" w:rsidTr="003A3997">
        <w:trPr>
          <w:trHeight w:val="51"/>
          <w:jc w:val="center"/>
        </w:trPr>
        <w:tc>
          <w:tcPr>
            <w:tcW w:w="3397" w:type="dxa"/>
            <w:vMerge/>
          </w:tcPr>
          <w:p w14:paraId="368609CF" w14:textId="77777777" w:rsidR="00CE4EF0" w:rsidRPr="00935F59" w:rsidRDefault="00CE4EF0" w:rsidP="001A5D75">
            <w:pPr>
              <w:rPr>
                <w:rFonts w:ascii="Arial" w:hAnsi="Arial" w:cs="Arial"/>
                <w:b/>
                <w:bCs/>
                <w:szCs w:val="20"/>
              </w:rPr>
            </w:pPr>
          </w:p>
        </w:tc>
        <w:tc>
          <w:tcPr>
            <w:tcW w:w="5529" w:type="dxa"/>
          </w:tcPr>
          <w:p w14:paraId="4F330804" w14:textId="77777777" w:rsidR="00CE4EF0" w:rsidRPr="00935F59" w:rsidRDefault="00CE4EF0" w:rsidP="001A5D75">
            <w:pPr>
              <w:rPr>
                <w:rFonts w:ascii="Arial" w:hAnsi="Arial" w:cs="Arial"/>
                <w:szCs w:val="20"/>
              </w:rPr>
            </w:pPr>
            <w:r w:rsidRPr="00935F59">
              <w:rPr>
                <w:rFonts w:ascii="Arial" w:hAnsi="Arial" w:cs="Arial"/>
                <w:szCs w:val="20"/>
              </w:rPr>
              <w:t>Microsoft TFS</w:t>
            </w:r>
          </w:p>
        </w:tc>
      </w:tr>
      <w:tr w:rsidR="00CE4EF0" w:rsidRPr="00935F59" w14:paraId="23DCFCBB" w14:textId="77777777" w:rsidTr="003A3997">
        <w:trPr>
          <w:trHeight w:val="51"/>
          <w:jc w:val="center"/>
        </w:trPr>
        <w:tc>
          <w:tcPr>
            <w:tcW w:w="3397" w:type="dxa"/>
            <w:vMerge/>
          </w:tcPr>
          <w:p w14:paraId="412E879E" w14:textId="77777777" w:rsidR="00CE4EF0" w:rsidRPr="00935F59" w:rsidRDefault="00CE4EF0" w:rsidP="001A5D75">
            <w:pPr>
              <w:rPr>
                <w:rFonts w:ascii="Arial" w:hAnsi="Arial" w:cs="Arial"/>
                <w:b/>
                <w:bCs/>
                <w:szCs w:val="20"/>
              </w:rPr>
            </w:pPr>
          </w:p>
        </w:tc>
        <w:tc>
          <w:tcPr>
            <w:tcW w:w="5529" w:type="dxa"/>
          </w:tcPr>
          <w:p w14:paraId="31159409" w14:textId="77777777" w:rsidR="00CE4EF0" w:rsidRPr="00935F59" w:rsidRDefault="00CE4EF0" w:rsidP="001A5D75">
            <w:pPr>
              <w:rPr>
                <w:rFonts w:ascii="Arial" w:hAnsi="Arial" w:cs="Arial"/>
                <w:szCs w:val="20"/>
              </w:rPr>
            </w:pPr>
            <w:r w:rsidRPr="00935F59">
              <w:rPr>
                <w:rFonts w:ascii="Arial" w:hAnsi="Arial" w:cs="Arial"/>
                <w:szCs w:val="20"/>
              </w:rPr>
              <w:t>MVN</w:t>
            </w:r>
          </w:p>
        </w:tc>
      </w:tr>
      <w:tr w:rsidR="00CE4EF0" w:rsidRPr="00935F59" w14:paraId="1DFB6E5B" w14:textId="77777777" w:rsidTr="003A3997">
        <w:trPr>
          <w:trHeight w:val="20"/>
          <w:jc w:val="center"/>
        </w:trPr>
        <w:tc>
          <w:tcPr>
            <w:tcW w:w="3397" w:type="dxa"/>
            <w:vMerge w:val="restart"/>
            <w:hideMark/>
          </w:tcPr>
          <w:p w14:paraId="6FD85524" w14:textId="77777777" w:rsidR="00CE4EF0" w:rsidRPr="00935F59" w:rsidRDefault="00CE4EF0" w:rsidP="001A5D75">
            <w:pPr>
              <w:rPr>
                <w:rFonts w:ascii="Arial" w:hAnsi="Arial" w:cs="Arial"/>
                <w:b/>
                <w:bCs/>
                <w:szCs w:val="20"/>
              </w:rPr>
            </w:pPr>
            <w:r w:rsidRPr="00935F59">
              <w:rPr>
                <w:rFonts w:ascii="Arial" w:hAnsi="Arial" w:cs="Arial"/>
                <w:b/>
                <w:bCs/>
                <w:szCs w:val="20"/>
              </w:rPr>
              <w:t>Base de datos</w:t>
            </w:r>
          </w:p>
        </w:tc>
        <w:tc>
          <w:tcPr>
            <w:tcW w:w="5529" w:type="dxa"/>
            <w:hideMark/>
          </w:tcPr>
          <w:p w14:paraId="594743A8" w14:textId="77777777" w:rsidR="00CE4EF0" w:rsidRPr="00935F59" w:rsidRDefault="00CE4EF0" w:rsidP="001A5D75">
            <w:pPr>
              <w:rPr>
                <w:rFonts w:ascii="Arial" w:hAnsi="Arial" w:cs="Arial"/>
                <w:bCs/>
                <w:szCs w:val="20"/>
              </w:rPr>
            </w:pPr>
            <w:r w:rsidRPr="00935F59">
              <w:rPr>
                <w:rFonts w:ascii="Arial" w:hAnsi="Arial" w:cs="Arial"/>
                <w:bCs/>
                <w:szCs w:val="20"/>
              </w:rPr>
              <w:t>Oracle DataBase Enterprise Edition</w:t>
            </w:r>
          </w:p>
        </w:tc>
      </w:tr>
      <w:tr w:rsidR="00CE4EF0" w:rsidRPr="00935F59" w14:paraId="75CE3590" w14:textId="77777777" w:rsidTr="003A3997">
        <w:trPr>
          <w:trHeight w:val="20"/>
          <w:jc w:val="center"/>
        </w:trPr>
        <w:tc>
          <w:tcPr>
            <w:tcW w:w="3397" w:type="dxa"/>
            <w:vMerge/>
            <w:hideMark/>
          </w:tcPr>
          <w:p w14:paraId="51C5693B" w14:textId="77777777" w:rsidR="00CE4EF0" w:rsidRPr="00935F59" w:rsidRDefault="00CE4EF0" w:rsidP="001A5D75">
            <w:pPr>
              <w:rPr>
                <w:rFonts w:ascii="Arial" w:hAnsi="Arial" w:cs="Arial"/>
                <w:b/>
                <w:bCs/>
                <w:szCs w:val="20"/>
              </w:rPr>
            </w:pPr>
          </w:p>
        </w:tc>
        <w:tc>
          <w:tcPr>
            <w:tcW w:w="5529" w:type="dxa"/>
            <w:hideMark/>
          </w:tcPr>
          <w:p w14:paraId="1D62E3E9" w14:textId="77777777" w:rsidR="00CE4EF0" w:rsidRPr="00935F59" w:rsidRDefault="00CE4EF0" w:rsidP="001A5D75">
            <w:pPr>
              <w:rPr>
                <w:rFonts w:ascii="Arial" w:hAnsi="Arial" w:cs="Arial"/>
                <w:szCs w:val="20"/>
              </w:rPr>
            </w:pPr>
            <w:r w:rsidRPr="00935F59">
              <w:rPr>
                <w:rFonts w:ascii="Arial" w:hAnsi="Arial" w:cs="Arial"/>
                <w:szCs w:val="20"/>
              </w:rPr>
              <w:t>PostgreSQL</w:t>
            </w:r>
          </w:p>
        </w:tc>
      </w:tr>
      <w:tr w:rsidR="00CE4EF0" w:rsidRPr="00935F59" w14:paraId="145764E1" w14:textId="77777777" w:rsidTr="003A3997">
        <w:trPr>
          <w:trHeight w:val="20"/>
          <w:jc w:val="center"/>
        </w:trPr>
        <w:tc>
          <w:tcPr>
            <w:tcW w:w="3397" w:type="dxa"/>
            <w:vMerge/>
            <w:hideMark/>
          </w:tcPr>
          <w:p w14:paraId="02E9BFF1" w14:textId="77777777" w:rsidR="00CE4EF0" w:rsidRPr="00935F59" w:rsidRDefault="00CE4EF0" w:rsidP="001A5D75">
            <w:pPr>
              <w:rPr>
                <w:rFonts w:ascii="Arial" w:hAnsi="Arial" w:cs="Arial"/>
                <w:b/>
                <w:bCs/>
                <w:szCs w:val="20"/>
              </w:rPr>
            </w:pPr>
          </w:p>
        </w:tc>
        <w:tc>
          <w:tcPr>
            <w:tcW w:w="5529" w:type="dxa"/>
            <w:hideMark/>
          </w:tcPr>
          <w:p w14:paraId="5C751FF2" w14:textId="77777777" w:rsidR="00CE4EF0" w:rsidRPr="00935F59" w:rsidRDefault="00CE4EF0" w:rsidP="001A5D75">
            <w:pPr>
              <w:rPr>
                <w:rFonts w:ascii="Arial" w:hAnsi="Arial" w:cs="Arial"/>
                <w:szCs w:val="20"/>
              </w:rPr>
            </w:pPr>
            <w:r w:rsidRPr="00935F59">
              <w:rPr>
                <w:rFonts w:ascii="Arial" w:hAnsi="Arial" w:cs="Arial"/>
                <w:szCs w:val="20"/>
              </w:rPr>
              <w:t>MySQL</w:t>
            </w:r>
          </w:p>
        </w:tc>
      </w:tr>
      <w:tr w:rsidR="00CE4EF0" w:rsidRPr="00935F59" w14:paraId="3E621F08" w14:textId="77777777" w:rsidTr="003A3997">
        <w:trPr>
          <w:trHeight w:val="20"/>
          <w:jc w:val="center"/>
        </w:trPr>
        <w:tc>
          <w:tcPr>
            <w:tcW w:w="3397" w:type="dxa"/>
            <w:vMerge/>
            <w:hideMark/>
          </w:tcPr>
          <w:p w14:paraId="77C5CDAC" w14:textId="77777777" w:rsidR="00CE4EF0" w:rsidRPr="00935F59" w:rsidRDefault="00CE4EF0" w:rsidP="001A5D75">
            <w:pPr>
              <w:rPr>
                <w:rFonts w:ascii="Arial" w:hAnsi="Arial" w:cs="Arial"/>
                <w:b/>
                <w:bCs/>
                <w:szCs w:val="20"/>
              </w:rPr>
            </w:pPr>
          </w:p>
        </w:tc>
        <w:tc>
          <w:tcPr>
            <w:tcW w:w="5529" w:type="dxa"/>
            <w:hideMark/>
          </w:tcPr>
          <w:p w14:paraId="7A7039B0" w14:textId="77777777" w:rsidR="00CE4EF0" w:rsidRPr="00935F59" w:rsidRDefault="00CE4EF0" w:rsidP="001A5D75">
            <w:pPr>
              <w:rPr>
                <w:rFonts w:ascii="Arial" w:hAnsi="Arial" w:cs="Arial"/>
                <w:szCs w:val="20"/>
              </w:rPr>
            </w:pPr>
            <w:r w:rsidRPr="00935F59">
              <w:rPr>
                <w:rFonts w:ascii="Arial" w:hAnsi="Arial" w:cs="Arial"/>
                <w:szCs w:val="20"/>
              </w:rPr>
              <w:t>IBM DB2</w:t>
            </w:r>
          </w:p>
        </w:tc>
      </w:tr>
      <w:tr w:rsidR="00CE4EF0" w:rsidRPr="00935F59" w14:paraId="6CE789F5" w14:textId="77777777" w:rsidTr="003A3997">
        <w:trPr>
          <w:trHeight w:val="20"/>
          <w:jc w:val="center"/>
        </w:trPr>
        <w:tc>
          <w:tcPr>
            <w:tcW w:w="3397" w:type="dxa"/>
            <w:vMerge/>
          </w:tcPr>
          <w:p w14:paraId="554D46C1" w14:textId="77777777" w:rsidR="00CE4EF0" w:rsidRPr="00935F59" w:rsidRDefault="00CE4EF0" w:rsidP="001A5D75">
            <w:pPr>
              <w:rPr>
                <w:rFonts w:ascii="Arial" w:hAnsi="Arial" w:cs="Arial"/>
                <w:b/>
                <w:bCs/>
                <w:szCs w:val="20"/>
              </w:rPr>
            </w:pPr>
          </w:p>
        </w:tc>
        <w:tc>
          <w:tcPr>
            <w:tcW w:w="5529" w:type="dxa"/>
          </w:tcPr>
          <w:p w14:paraId="10A03395" w14:textId="77777777" w:rsidR="00CE4EF0" w:rsidRPr="00935F59" w:rsidRDefault="00CE4EF0" w:rsidP="001A5D75">
            <w:pPr>
              <w:rPr>
                <w:rFonts w:ascii="Arial" w:hAnsi="Arial" w:cs="Arial"/>
                <w:szCs w:val="20"/>
              </w:rPr>
            </w:pPr>
            <w:r w:rsidRPr="00935F59">
              <w:rPr>
                <w:rFonts w:ascii="Arial" w:hAnsi="Arial" w:cs="Arial"/>
                <w:szCs w:val="20"/>
              </w:rPr>
              <w:t>Cassandra DB</w:t>
            </w:r>
          </w:p>
        </w:tc>
      </w:tr>
      <w:tr w:rsidR="00CE4EF0" w:rsidRPr="00935F59" w14:paraId="5F61B00E" w14:textId="77777777" w:rsidTr="003A3997">
        <w:trPr>
          <w:trHeight w:val="20"/>
          <w:jc w:val="center"/>
        </w:trPr>
        <w:tc>
          <w:tcPr>
            <w:tcW w:w="3397" w:type="dxa"/>
            <w:vMerge/>
          </w:tcPr>
          <w:p w14:paraId="09A46A01" w14:textId="77777777" w:rsidR="00CE4EF0" w:rsidRPr="00935F59" w:rsidRDefault="00CE4EF0" w:rsidP="001A5D75">
            <w:pPr>
              <w:rPr>
                <w:rFonts w:ascii="Arial" w:hAnsi="Arial" w:cs="Arial"/>
                <w:b/>
                <w:bCs/>
                <w:szCs w:val="20"/>
              </w:rPr>
            </w:pPr>
          </w:p>
        </w:tc>
        <w:tc>
          <w:tcPr>
            <w:tcW w:w="5529" w:type="dxa"/>
          </w:tcPr>
          <w:p w14:paraId="03834E5B" w14:textId="77777777" w:rsidR="00CE4EF0" w:rsidRPr="00935F59" w:rsidRDefault="00CE4EF0" w:rsidP="001A5D75">
            <w:pPr>
              <w:rPr>
                <w:rFonts w:ascii="Arial" w:hAnsi="Arial" w:cs="Arial"/>
                <w:szCs w:val="20"/>
              </w:rPr>
            </w:pPr>
            <w:r w:rsidRPr="00935F59">
              <w:rPr>
                <w:rFonts w:ascii="Arial" w:hAnsi="Arial" w:cs="Arial"/>
                <w:szCs w:val="20"/>
              </w:rPr>
              <w:t>Maria DB</w:t>
            </w:r>
          </w:p>
        </w:tc>
      </w:tr>
      <w:tr w:rsidR="00CE4EF0" w:rsidRPr="00935F59" w14:paraId="3DCE5BCE" w14:textId="77777777" w:rsidTr="003A3997">
        <w:trPr>
          <w:trHeight w:val="263"/>
          <w:jc w:val="center"/>
        </w:trPr>
        <w:tc>
          <w:tcPr>
            <w:tcW w:w="3397" w:type="dxa"/>
            <w:vMerge/>
          </w:tcPr>
          <w:p w14:paraId="41ABEF5D" w14:textId="77777777" w:rsidR="00CE4EF0" w:rsidRPr="00935F59" w:rsidRDefault="00CE4EF0" w:rsidP="001A5D75">
            <w:pPr>
              <w:rPr>
                <w:rFonts w:ascii="Arial" w:hAnsi="Arial" w:cs="Arial"/>
                <w:b/>
                <w:bCs/>
                <w:szCs w:val="20"/>
              </w:rPr>
            </w:pPr>
          </w:p>
        </w:tc>
        <w:tc>
          <w:tcPr>
            <w:tcW w:w="5529" w:type="dxa"/>
          </w:tcPr>
          <w:p w14:paraId="7C0A9A4C" w14:textId="77777777" w:rsidR="00CE4EF0" w:rsidRPr="00935F59" w:rsidRDefault="00CE4EF0" w:rsidP="001A5D75">
            <w:pPr>
              <w:rPr>
                <w:rFonts w:ascii="Arial" w:hAnsi="Arial" w:cs="Arial"/>
                <w:szCs w:val="20"/>
              </w:rPr>
            </w:pPr>
            <w:r w:rsidRPr="00935F59">
              <w:rPr>
                <w:rFonts w:ascii="Arial" w:hAnsi="Arial" w:cs="Arial"/>
                <w:szCs w:val="20"/>
              </w:rPr>
              <w:t>Informix</w:t>
            </w:r>
          </w:p>
        </w:tc>
      </w:tr>
      <w:tr w:rsidR="00CE4EF0" w:rsidRPr="00935F59" w14:paraId="2ECEE2C7" w14:textId="77777777" w:rsidTr="003A3997">
        <w:trPr>
          <w:trHeight w:val="263"/>
          <w:jc w:val="center"/>
        </w:trPr>
        <w:tc>
          <w:tcPr>
            <w:tcW w:w="3397" w:type="dxa"/>
            <w:vMerge/>
          </w:tcPr>
          <w:p w14:paraId="30A4D3F7" w14:textId="77777777" w:rsidR="00CE4EF0" w:rsidRPr="00935F59" w:rsidRDefault="00CE4EF0" w:rsidP="001A5D75">
            <w:pPr>
              <w:rPr>
                <w:rFonts w:ascii="Arial" w:hAnsi="Arial" w:cs="Arial"/>
                <w:b/>
                <w:bCs/>
                <w:szCs w:val="20"/>
              </w:rPr>
            </w:pPr>
          </w:p>
        </w:tc>
        <w:tc>
          <w:tcPr>
            <w:tcW w:w="5529" w:type="dxa"/>
          </w:tcPr>
          <w:p w14:paraId="3E64744F" w14:textId="77777777" w:rsidR="00CE4EF0" w:rsidRPr="00935F59" w:rsidRDefault="00CE4EF0" w:rsidP="001A5D75">
            <w:pPr>
              <w:rPr>
                <w:rFonts w:ascii="Arial" w:hAnsi="Arial" w:cs="Arial"/>
                <w:szCs w:val="20"/>
              </w:rPr>
            </w:pPr>
            <w:r w:rsidRPr="00935F59">
              <w:rPr>
                <w:rFonts w:ascii="Arial" w:hAnsi="Arial" w:cs="Arial"/>
                <w:szCs w:val="20"/>
              </w:rPr>
              <w:t>Mongo DB</w:t>
            </w:r>
          </w:p>
        </w:tc>
      </w:tr>
      <w:tr w:rsidR="00CE4EF0" w:rsidRPr="00935F59" w14:paraId="6EA4B8D2" w14:textId="77777777" w:rsidTr="003A3997">
        <w:trPr>
          <w:trHeight w:val="60"/>
          <w:jc w:val="center"/>
        </w:trPr>
        <w:tc>
          <w:tcPr>
            <w:tcW w:w="3397" w:type="dxa"/>
            <w:vMerge/>
          </w:tcPr>
          <w:p w14:paraId="51DEAB3B" w14:textId="77777777" w:rsidR="00CE4EF0" w:rsidRPr="00935F59" w:rsidRDefault="00CE4EF0" w:rsidP="001A5D75">
            <w:pPr>
              <w:rPr>
                <w:rFonts w:ascii="Arial" w:hAnsi="Arial" w:cs="Arial"/>
                <w:b/>
                <w:bCs/>
                <w:szCs w:val="20"/>
              </w:rPr>
            </w:pPr>
          </w:p>
        </w:tc>
        <w:tc>
          <w:tcPr>
            <w:tcW w:w="5529" w:type="dxa"/>
          </w:tcPr>
          <w:p w14:paraId="665BE673" w14:textId="77777777" w:rsidR="00CE4EF0" w:rsidRPr="00935F59" w:rsidRDefault="00CE4EF0" w:rsidP="001A5D75">
            <w:pPr>
              <w:rPr>
                <w:rFonts w:ascii="Arial" w:hAnsi="Arial" w:cs="Arial"/>
                <w:szCs w:val="20"/>
              </w:rPr>
            </w:pPr>
            <w:r w:rsidRPr="00935F59">
              <w:rPr>
                <w:rFonts w:ascii="Arial" w:hAnsi="Arial" w:cs="Arial"/>
                <w:szCs w:val="20"/>
              </w:rPr>
              <w:t>Apache Hive</w:t>
            </w:r>
          </w:p>
        </w:tc>
      </w:tr>
      <w:tr w:rsidR="00CE4EF0" w:rsidRPr="00935F59" w14:paraId="07D166F2" w14:textId="77777777" w:rsidTr="003A3997">
        <w:trPr>
          <w:trHeight w:val="60"/>
          <w:jc w:val="center"/>
        </w:trPr>
        <w:tc>
          <w:tcPr>
            <w:tcW w:w="3397" w:type="dxa"/>
            <w:vMerge/>
          </w:tcPr>
          <w:p w14:paraId="40533179" w14:textId="77777777" w:rsidR="00CE4EF0" w:rsidRPr="00935F59" w:rsidRDefault="00CE4EF0" w:rsidP="001A5D75">
            <w:pPr>
              <w:rPr>
                <w:rFonts w:ascii="Arial" w:hAnsi="Arial" w:cs="Arial"/>
                <w:b/>
                <w:bCs/>
                <w:szCs w:val="20"/>
              </w:rPr>
            </w:pPr>
          </w:p>
        </w:tc>
        <w:tc>
          <w:tcPr>
            <w:tcW w:w="5529" w:type="dxa"/>
          </w:tcPr>
          <w:p w14:paraId="529DB90F" w14:textId="77777777" w:rsidR="00CE4EF0" w:rsidRPr="00935F59" w:rsidRDefault="00CE4EF0" w:rsidP="001A5D75">
            <w:pPr>
              <w:rPr>
                <w:rFonts w:ascii="Arial" w:hAnsi="Arial" w:cs="Arial"/>
                <w:szCs w:val="20"/>
              </w:rPr>
            </w:pPr>
            <w:r w:rsidRPr="00935F59">
              <w:rPr>
                <w:rFonts w:ascii="Arial" w:hAnsi="Arial" w:cs="Arial"/>
                <w:szCs w:val="20"/>
              </w:rPr>
              <w:t>Apache HBase</w:t>
            </w:r>
          </w:p>
        </w:tc>
      </w:tr>
      <w:tr w:rsidR="00CE4EF0" w:rsidRPr="00935F59" w14:paraId="3E7EA5C2" w14:textId="77777777" w:rsidTr="003A3997">
        <w:trPr>
          <w:trHeight w:val="60"/>
          <w:jc w:val="center"/>
        </w:trPr>
        <w:tc>
          <w:tcPr>
            <w:tcW w:w="3397" w:type="dxa"/>
            <w:vMerge/>
          </w:tcPr>
          <w:p w14:paraId="0766F403" w14:textId="77777777" w:rsidR="00CE4EF0" w:rsidRPr="00935F59" w:rsidRDefault="00CE4EF0" w:rsidP="001A5D75">
            <w:pPr>
              <w:rPr>
                <w:rFonts w:ascii="Arial" w:hAnsi="Arial" w:cs="Arial"/>
                <w:b/>
                <w:bCs/>
                <w:szCs w:val="20"/>
              </w:rPr>
            </w:pPr>
          </w:p>
        </w:tc>
        <w:tc>
          <w:tcPr>
            <w:tcW w:w="5529" w:type="dxa"/>
          </w:tcPr>
          <w:p w14:paraId="13ABBD02" w14:textId="77777777" w:rsidR="00CE4EF0" w:rsidRPr="00935F59" w:rsidRDefault="00CE4EF0" w:rsidP="001A5D75">
            <w:pPr>
              <w:rPr>
                <w:rFonts w:ascii="Arial" w:hAnsi="Arial" w:cs="Arial"/>
                <w:szCs w:val="20"/>
              </w:rPr>
            </w:pPr>
            <w:r w:rsidRPr="00935F59">
              <w:rPr>
                <w:rFonts w:ascii="Arial" w:hAnsi="Arial" w:cs="Arial"/>
                <w:szCs w:val="20"/>
              </w:rPr>
              <w:t>Orient DB</w:t>
            </w:r>
          </w:p>
        </w:tc>
      </w:tr>
      <w:tr w:rsidR="00CE4EF0" w:rsidRPr="00935F59" w14:paraId="50FCC04A" w14:textId="77777777" w:rsidTr="003A3997">
        <w:trPr>
          <w:trHeight w:val="60"/>
          <w:jc w:val="center"/>
        </w:trPr>
        <w:tc>
          <w:tcPr>
            <w:tcW w:w="3397" w:type="dxa"/>
            <w:vMerge/>
          </w:tcPr>
          <w:p w14:paraId="1BA9C784" w14:textId="77777777" w:rsidR="00CE4EF0" w:rsidRPr="00935F59" w:rsidRDefault="00CE4EF0" w:rsidP="001A5D75">
            <w:pPr>
              <w:rPr>
                <w:rFonts w:ascii="Arial" w:hAnsi="Arial" w:cs="Arial"/>
                <w:b/>
                <w:bCs/>
                <w:szCs w:val="20"/>
              </w:rPr>
            </w:pPr>
          </w:p>
        </w:tc>
        <w:tc>
          <w:tcPr>
            <w:tcW w:w="5529" w:type="dxa"/>
          </w:tcPr>
          <w:p w14:paraId="5B57C3BB" w14:textId="77777777" w:rsidR="00CE4EF0" w:rsidRPr="00935F59" w:rsidRDefault="00CE4EF0" w:rsidP="001A5D75">
            <w:pPr>
              <w:rPr>
                <w:rFonts w:ascii="Arial" w:hAnsi="Arial" w:cs="Arial"/>
                <w:szCs w:val="20"/>
              </w:rPr>
            </w:pPr>
            <w:r w:rsidRPr="00935F59">
              <w:rPr>
                <w:rFonts w:ascii="Arial" w:hAnsi="Arial" w:cs="Arial"/>
                <w:szCs w:val="20"/>
              </w:rPr>
              <w:t>Berkeley DB</w:t>
            </w:r>
          </w:p>
        </w:tc>
      </w:tr>
      <w:tr w:rsidR="00CE4EF0" w:rsidRPr="00935F59" w14:paraId="69F54737" w14:textId="77777777" w:rsidTr="003A3997">
        <w:trPr>
          <w:trHeight w:val="60"/>
          <w:jc w:val="center"/>
        </w:trPr>
        <w:tc>
          <w:tcPr>
            <w:tcW w:w="3397" w:type="dxa"/>
            <w:vMerge/>
          </w:tcPr>
          <w:p w14:paraId="0B69AB2E" w14:textId="77777777" w:rsidR="00CE4EF0" w:rsidRPr="00935F59" w:rsidRDefault="00CE4EF0" w:rsidP="001A5D75">
            <w:pPr>
              <w:rPr>
                <w:rFonts w:ascii="Arial" w:hAnsi="Arial" w:cs="Arial"/>
                <w:b/>
                <w:bCs/>
                <w:szCs w:val="20"/>
              </w:rPr>
            </w:pPr>
          </w:p>
        </w:tc>
        <w:tc>
          <w:tcPr>
            <w:tcW w:w="5529" w:type="dxa"/>
          </w:tcPr>
          <w:p w14:paraId="6FD8C472" w14:textId="77777777" w:rsidR="00CE4EF0" w:rsidRPr="00935F59" w:rsidRDefault="00CE4EF0" w:rsidP="001A5D75">
            <w:pPr>
              <w:rPr>
                <w:rFonts w:ascii="Arial" w:hAnsi="Arial" w:cs="Arial"/>
                <w:szCs w:val="20"/>
              </w:rPr>
            </w:pPr>
            <w:r w:rsidRPr="00935F59">
              <w:rPr>
                <w:rFonts w:ascii="Arial" w:hAnsi="Arial" w:cs="Arial"/>
                <w:szCs w:val="20"/>
              </w:rPr>
              <w:t>Microsoft SQL Server</w:t>
            </w:r>
          </w:p>
        </w:tc>
      </w:tr>
      <w:tr w:rsidR="00CE4EF0" w:rsidRPr="00935F59" w14:paraId="23717F18" w14:textId="77777777" w:rsidTr="003A3997">
        <w:trPr>
          <w:trHeight w:val="60"/>
          <w:jc w:val="center"/>
        </w:trPr>
        <w:tc>
          <w:tcPr>
            <w:tcW w:w="3397" w:type="dxa"/>
            <w:vMerge/>
          </w:tcPr>
          <w:p w14:paraId="01BA084A" w14:textId="77777777" w:rsidR="00CE4EF0" w:rsidRPr="00935F59" w:rsidRDefault="00CE4EF0" w:rsidP="001A5D75">
            <w:pPr>
              <w:rPr>
                <w:rFonts w:ascii="Arial" w:hAnsi="Arial" w:cs="Arial"/>
                <w:b/>
                <w:bCs/>
                <w:szCs w:val="20"/>
              </w:rPr>
            </w:pPr>
          </w:p>
        </w:tc>
        <w:tc>
          <w:tcPr>
            <w:tcW w:w="5529" w:type="dxa"/>
          </w:tcPr>
          <w:p w14:paraId="58DCA34C" w14:textId="77777777" w:rsidR="00CE4EF0" w:rsidRPr="00935F59" w:rsidRDefault="00CE4EF0" w:rsidP="001A5D75">
            <w:pPr>
              <w:rPr>
                <w:rFonts w:ascii="Arial" w:hAnsi="Arial" w:cs="Arial"/>
                <w:szCs w:val="20"/>
              </w:rPr>
            </w:pPr>
            <w:r w:rsidRPr="00935F59">
              <w:rPr>
                <w:rFonts w:ascii="Arial" w:hAnsi="Arial" w:cs="Arial"/>
                <w:szCs w:val="20"/>
              </w:rPr>
              <w:t>Open DJ</w:t>
            </w:r>
          </w:p>
        </w:tc>
      </w:tr>
      <w:tr w:rsidR="00CE4EF0" w:rsidRPr="00935F59" w14:paraId="1BECD313" w14:textId="77777777" w:rsidTr="003A3997">
        <w:trPr>
          <w:trHeight w:val="60"/>
          <w:jc w:val="center"/>
        </w:trPr>
        <w:tc>
          <w:tcPr>
            <w:tcW w:w="3397" w:type="dxa"/>
            <w:vMerge/>
          </w:tcPr>
          <w:p w14:paraId="54257616" w14:textId="77777777" w:rsidR="00CE4EF0" w:rsidRPr="00935F59" w:rsidRDefault="00CE4EF0" w:rsidP="001A5D75">
            <w:pPr>
              <w:rPr>
                <w:rFonts w:ascii="Arial" w:hAnsi="Arial" w:cs="Arial"/>
                <w:b/>
                <w:bCs/>
                <w:szCs w:val="20"/>
              </w:rPr>
            </w:pPr>
          </w:p>
        </w:tc>
        <w:tc>
          <w:tcPr>
            <w:tcW w:w="5529" w:type="dxa"/>
          </w:tcPr>
          <w:p w14:paraId="3C3016F0" w14:textId="77777777" w:rsidR="00CE4EF0" w:rsidRPr="00935F59" w:rsidRDefault="00CE4EF0" w:rsidP="001A5D75">
            <w:pPr>
              <w:rPr>
                <w:rFonts w:ascii="Arial" w:hAnsi="Arial" w:cs="Arial"/>
                <w:szCs w:val="20"/>
              </w:rPr>
            </w:pPr>
            <w:r w:rsidRPr="00935F59">
              <w:rPr>
                <w:rFonts w:ascii="Arial" w:hAnsi="Arial" w:cs="Arial"/>
                <w:szCs w:val="20"/>
              </w:rPr>
              <w:t>Microsoft AD</w:t>
            </w:r>
          </w:p>
        </w:tc>
      </w:tr>
      <w:tr w:rsidR="00CE4EF0" w:rsidRPr="00935F59" w14:paraId="0C68A9B1" w14:textId="77777777" w:rsidTr="003A3997">
        <w:trPr>
          <w:trHeight w:val="20"/>
          <w:jc w:val="center"/>
        </w:trPr>
        <w:tc>
          <w:tcPr>
            <w:tcW w:w="3397" w:type="dxa"/>
            <w:vMerge w:val="restart"/>
            <w:hideMark/>
          </w:tcPr>
          <w:p w14:paraId="676A4A3B" w14:textId="77777777" w:rsidR="00CE4EF0" w:rsidRPr="00935F59" w:rsidRDefault="00CE4EF0" w:rsidP="001A5D75">
            <w:pPr>
              <w:rPr>
                <w:rFonts w:ascii="Arial" w:hAnsi="Arial" w:cs="Arial"/>
                <w:b/>
                <w:bCs/>
                <w:szCs w:val="20"/>
              </w:rPr>
            </w:pPr>
            <w:r w:rsidRPr="00935F59">
              <w:rPr>
                <w:rFonts w:ascii="Arial" w:hAnsi="Arial" w:cs="Arial"/>
                <w:b/>
                <w:bCs/>
                <w:szCs w:val="20"/>
              </w:rPr>
              <w:lastRenderedPageBreak/>
              <w:t>BPM</w:t>
            </w:r>
          </w:p>
        </w:tc>
        <w:tc>
          <w:tcPr>
            <w:tcW w:w="5529" w:type="dxa"/>
            <w:hideMark/>
          </w:tcPr>
          <w:p w14:paraId="73AE9A77" w14:textId="77777777" w:rsidR="00CE4EF0" w:rsidRPr="00935F59" w:rsidRDefault="00CE4EF0" w:rsidP="001A5D75">
            <w:pPr>
              <w:rPr>
                <w:rFonts w:ascii="Arial" w:hAnsi="Arial" w:cs="Arial"/>
                <w:bCs/>
                <w:szCs w:val="20"/>
              </w:rPr>
            </w:pPr>
            <w:r w:rsidRPr="00935F59">
              <w:rPr>
                <w:rFonts w:ascii="Arial" w:hAnsi="Arial" w:cs="Arial"/>
                <w:bCs/>
                <w:szCs w:val="20"/>
              </w:rPr>
              <w:t>Oracle Business Process Management</w:t>
            </w:r>
          </w:p>
        </w:tc>
      </w:tr>
      <w:tr w:rsidR="00CE4EF0" w:rsidRPr="00935F59" w14:paraId="672C7845" w14:textId="77777777" w:rsidTr="003A3997">
        <w:trPr>
          <w:trHeight w:val="20"/>
          <w:jc w:val="center"/>
        </w:trPr>
        <w:tc>
          <w:tcPr>
            <w:tcW w:w="3397" w:type="dxa"/>
            <w:vMerge/>
            <w:hideMark/>
          </w:tcPr>
          <w:p w14:paraId="26429257" w14:textId="77777777" w:rsidR="00CE4EF0" w:rsidRPr="00935F59" w:rsidRDefault="00CE4EF0" w:rsidP="001A5D75">
            <w:pPr>
              <w:rPr>
                <w:rFonts w:ascii="Arial" w:hAnsi="Arial" w:cs="Arial"/>
                <w:b/>
                <w:bCs/>
                <w:szCs w:val="20"/>
              </w:rPr>
            </w:pPr>
          </w:p>
        </w:tc>
        <w:tc>
          <w:tcPr>
            <w:tcW w:w="5529" w:type="dxa"/>
            <w:hideMark/>
          </w:tcPr>
          <w:p w14:paraId="62F4DF6E" w14:textId="77777777" w:rsidR="00CE4EF0" w:rsidRPr="00935F59" w:rsidRDefault="00CE4EF0" w:rsidP="001A5D75">
            <w:pPr>
              <w:rPr>
                <w:rFonts w:ascii="Arial" w:hAnsi="Arial" w:cs="Arial"/>
                <w:szCs w:val="20"/>
              </w:rPr>
            </w:pPr>
            <w:r w:rsidRPr="00935F59">
              <w:rPr>
                <w:rFonts w:ascii="Arial" w:hAnsi="Arial" w:cs="Arial"/>
                <w:szCs w:val="20"/>
              </w:rPr>
              <w:t>Activiti</w:t>
            </w:r>
          </w:p>
        </w:tc>
      </w:tr>
      <w:tr w:rsidR="00CE4EF0" w:rsidRPr="005A1900" w14:paraId="3595B4C4" w14:textId="77777777" w:rsidTr="003A3997">
        <w:trPr>
          <w:trHeight w:val="20"/>
          <w:jc w:val="center"/>
        </w:trPr>
        <w:tc>
          <w:tcPr>
            <w:tcW w:w="3397" w:type="dxa"/>
            <w:vMerge/>
            <w:hideMark/>
          </w:tcPr>
          <w:p w14:paraId="300ECBD4" w14:textId="77777777" w:rsidR="00CE4EF0" w:rsidRPr="00935F59" w:rsidRDefault="00CE4EF0" w:rsidP="001A5D75">
            <w:pPr>
              <w:rPr>
                <w:rFonts w:ascii="Arial" w:hAnsi="Arial" w:cs="Arial"/>
                <w:b/>
                <w:bCs/>
                <w:szCs w:val="20"/>
              </w:rPr>
            </w:pPr>
          </w:p>
        </w:tc>
        <w:tc>
          <w:tcPr>
            <w:tcW w:w="5529" w:type="dxa"/>
            <w:hideMark/>
          </w:tcPr>
          <w:p w14:paraId="42AE58E9" w14:textId="77777777" w:rsidR="00CE4EF0" w:rsidRPr="00935F59" w:rsidRDefault="00CE4EF0" w:rsidP="001A5D75">
            <w:pPr>
              <w:rPr>
                <w:rFonts w:ascii="Arial" w:hAnsi="Arial" w:cs="Arial"/>
                <w:szCs w:val="20"/>
                <w:lang w:val="en-US"/>
              </w:rPr>
            </w:pPr>
            <w:r w:rsidRPr="00935F59">
              <w:rPr>
                <w:rFonts w:ascii="Arial" w:hAnsi="Arial" w:cs="Arial"/>
                <w:szCs w:val="20"/>
                <w:lang w:val="en-US"/>
              </w:rPr>
              <w:t>IBM Business Process Management Advanced / Lombardi</w:t>
            </w:r>
          </w:p>
        </w:tc>
      </w:tr>
      <w:tr w:rsidR="00CE4EF0" w:rsidRPr="00935F59" w14:paraId="33DA8523" w14:textId="77777777" w:rsidTr="003A3997">
        <w:trPr>
          <w:trHeight w:val="20"/>
          <w:jc w:val="center"/>
        </w:trPr>
        <w:tc>
          <w:tcPr>
            <w:tcW w:w="3397" w:type="dxa"/>
            <w:vMerge/>
            <w:hideMark/>
          </w:tcPr>
          <w:p w14:paraId="4B44A00A" w14:textId="77777777" w:rsidR="00CE4EF0" w:rsidRPr="00935F59" w:rsidRDefault="00CE4EF0" w:rsidP="001A5D75">
            <w:pPr>
              <w:rPr>
                <w:rFonts w:ascii="Arial" w:hAnsi="Arial" w:cs="Arial"/>
                <w:b/>
                <w:szCs w:val="20"/>
                <w:lang w:val="en-US"/>
              </w:rPr>
            </w:pPr>
          </w:p>
        </w:tc>
        <w:tc>
          <w:tcPr>
            <w:tcW w:w="5529" w:type="dxa"/>
            <w:hideMark/>
          </w:tcPr>
          <w:p w14:paraId="22BC7B7F" w14:textId="77777777" w:rsidR="00CE4EF0" w:rsidRPr="00935F59" w:rsidRDefault="00CE4EF0" w:rsidP="001A5D75">
            <w:pPr>
              <w:rPr>
                <w:rFonts w:ascii="Arial" w:hAnsi="Arial" w:cs="Arial"/>
                <w:szCs w:val="20"/>
              </w:rPr>
            </w:pPr>
            <w:r w:rsidRPr="00935F59">
              <w:rPr>
                <w:rFonts w:ascii="Arial" w:hAnsi="Arial" w:cs="Arial"/>
                <w:szCs w:val="20"/>
              </w:rPr>
              <w:t>BonitaSoft</w:t>
            </w:r>
          </w:p>
        </w:tc>
      </w:tr>
      <w:tr w:rsidR="00CE4EF0" w:rsidRPr="00935F59" w14:paraId="47A9E072" w14:textId="77777777" w:rsidTr="003A3997">
        <w:trPr>
          <w:trHeight w:val="285"/>
          <w:jc w:val="center"/>
        </w:trPr>
        <w:tc>
          <w:tcPr>
            <w:tcW w:w="3397" w:type="dxa"/>
            <w:vMerge/>
            <w:hideMark/>
          </w:tcPr>
          <w:p w14:paraId="61326CED" w14:textId="77777777" w:rsidR="00CE4EF0" w:rsidRPr="00935F59" w:rsidRDefault="00CE4EF0" w:rsidP="001A5D75">
            <w:pPr>
              <w:rPr>
                <w:rFonts w:ascii="Arial" w:hAnsi="Arial" w:cs="Arial"/>
                <w:b/>
                <w:bCs/>
                <w:szCs w:val="20"/>
              </w:rPr>
            </w:pPr>
          </w:p>
        </w:tc>
        <w:tc>
          <w:tcPr>
            <w:tcW w:w="5529" w:type="dxa"/>
            <w:hideMark/>
          </w:tcPr>
          <w:p w14:paraId="66899870" w14:textId="77777777" w:rsidR="00CE4EF0" w:rsidRPr="00935F59" w:rsidRDefault="00CE4EF0" w:rsidP="001A5D75">
            <w:pPr>
              <w:rPr>
                <w:rFonts w:ascii="Arial" w:hAnsi="Arial" w:cs="Arial"/>
                <w:szCs w:val="20"/>
              </w:rPr>
            </w:pPr>
            <w:r w:rsidRPr="00935F59">
              <w:rPr>
                <w:rFonts w:ascii="Arial" w:hAnsi="Arial" w:cs="Arial"/>
                <w:szCs w:val="20"/>
              </w:rPr>
              <w:t>Intalio</w:t>
            </w:r>
          </w:p>
        </w:tc>
      </w:tr>
      <w:tr w:rsidR="00CE4EF0" w:rsidRPr="00935F59" w14:paraId="6509B841" w14:textId="77777777" w:rsidTr="003A3997">
        <w:trPr>
          <w:trHeight w:val="285"/>
          <w:jc w:val="center"/>
        </w:trPr>
        <w:tc>
          <w:tcPr>
            <w:tcW w:w="3397" w:type="dxa"/>
            <w:vMerge/>
            <w:hideMark/>
          </w:tcPr>
          <w:p w14:paraId="5B14547F" w14:textId="77777777" w:rsidR="00CE4EF0" w:rsidRPr="00935F59" w:rsidRDefault="00CE4EF0" w:rsidP="001A5D75">
            <w:pPr>
              <w:rPr>
                <w:rFonts w:ascii="Arial" w:hAnsi="Arial" w:cs="Arial"/>
                <w:b/>
                <w:bCs/>
                <w:szCs w:val="20"/>
              </w:rPr>
            </w:pPr>
          </w:p>
        </w:tc>
        <w:tc>
          <w:tcPr>
            <w:tcW w:w="5529" w:type="dxa"/>
            <w:hideMark/>
          </w:tcPr>
          <w:p w14:paraId="35FA793C" w14:textId="77777777" w:rsidR="00CE4EF0" w:rsidRPr="00935F59" w:rsidRDefault="00CE4EF0" w:rsidP="001A5D75">
            <w:pPr>
              <w:rPr>
                <w:rFonts w:ascii="Arial" w:hAnsi="Arial" w:cs="Arial"/>
                <w:szCs w:val="20"/>
              </w:rPr>
            </w:pPr>
            <w:r w:rsidRPr="00935F59">
              <w:rPr>
                <w:rFonts w:ascii="Arial" w:hAnsi="Arial" w:cs="Arial"/>
                <w:szCs w:val="20"/>
              </w:rPr>
              <w:t>Camunda</w:t>
            </w:r>
          </w:p>
        </w:tc>
      </w:tr>
      <w:tr w:rsidR="00CE4EF0" w:rsidRPr="00935F59" w14:paraId="44815BA2" w14:textId="77777777" w:rsidTr="003A3997">
        <w:trPr>
          <w:trHeight w:val="20"/>
          <w:jc w:val="center"/>
        </w:trPr>
        <w:tc>
          <w:tcPr>
            <w:tcW w:w="3397" w:type="dxa"/>
            <w:vMerge/>
            <w:hideMark/>
          </w:tcPr>
          <w:p w14:paraId="40EE7E10" w14:textId="77777777" w:rsidR="00CE4EF0" w:rsidRPr="00935F59" w:rsidRDefault="00CE4EF0" w:rsidP="001A5D75">
            <w:pPr>
              <w:rPr>
                <w:rFonts w:ascii="Arial" w:hAnsi="Arial" w:cs="Arial"/>
                <w:b/>
                <w:bCs/>
                <w:szCs w:val="20"/>
              </w:rPr>
            </w:pPr>
          </w:p>
        </w:tc>
        <w:tc>
          <w:tcPr>
            <w:tcW w:w="5529" w:type="dxa"/>
            <w:hideMark/>
          </w:tcPr>
          <w:p w14:paraId="18670D99" w14:textId="77777777" w:rsidR="00CE4EF0" w:rsidRPr="00935F59" w:rsidRDefault="00CE4EF0" w:rsidP="001A5D75">
            <w:pPr>
              <w:rPr>
                <w:rFonts w:ascii="Arial" w:hAnsi="Arial" w:cs="Arial"/>
                <w:szCs w:val="20"/>
              </w:rPr>
            </w:pPr>
            <w:r w:rsidRPr="00935F59">
              <w:rPr>
                <w:rFonts w:ascii="Arial" w:hAnsi="Arial" w:cs="Arial"/>
                <w:szCs w:val="20"/>
              </w:rPr>
              <w:t>Talend</w:t>
            </w:r>
          </w:p>
        </w:tc>
      </w:tr>
      <w:tr w:rsidR="00CE4EF0" w:rsidRPr="00935F59" w14:paraId="6EAF4A26" w14:textId="77777777" w:rsidTr="003A3997">
        <w:trPr>
          <w:trHeight w:val="20"/>
          <w:jc w:val="center"/>
        </w:trPr>
        <w:tc>
          <w:tcPr>
            <w:tcW w:w="3397" w:type="dxa"/>
            <w:vMerge/>
            <w:hideMark/>
          </w:tcPr>
          <w:p w14:paraId="31A52068" w14:textId="77777777" w:rsidR="00CE4EF0" w:rsidRPr="00935F59" w:rsidRDefault="00CE4EF0" w:rsidP="001A5D75">
            <w:pPr>
              <w:rPr>
                <w:rFonts w:ascii="Arial" w:hAnsi="Arial" w:cs="Arial"/>
                <w:b/>
                <w:bCs/>
                <w:szCs w:val="20"/>
              </w:rPr>
            </w:pPr>
          </w:p>
        </w:tc>
        <w:tc>
          <w:tcPr>
            <w:tcW w:w="5529" w:type="dxa"/>
            <w:hideMark/>
          </w:tcPr>
          <w:p w14:paraId="26D9055B" w14:textId="77777777" w:rsidR="00CE4EF0" w:rsidRPr="00935F59" w:rsidRDefault="00CE4EF0" w:rsidP="001A5D75">
            <w:pPr>
              <w:rPr>
                <w:rFonts w:ascii="Arial" w:hAnsi="Arial" w:cs="Arial"/>
                <w:szCs w:val="20"/>
              </w:rPr>
            </w:pPr>
            <w:r w:rsidRPr="00935F59">
              <w:rPr>
                <w:rFonts w:ascii="Arial" w:hAnsi="Arial" w:cs="Arial"/>
                <w:szCs w:val="20"/>
              </w:rPr>
              <w:t>JBoss jBPM</w:t>
            </w:r>
          </w:p>
        </w:tc>
      </w:tr>
      <w:tr w:rsidR="00CE4EF0" w:rsidRPr="00935F59" w14:paraId="4C1FC6F4" w14:textId="77777777" w:rsidTr="003A3997">
        <w:trPr>
          <w:trHeight w:val="20"/>
          <w:jc w:val="center"/>
        </w:trPr>
        <w:tc>
          <w:tcPr>
            <w:tcW w:w="3397" w:type="dxa"/>
            <w:vMerge/>
            <w:hideMark/>
          </w:tcPr>
          <w:p w14:paraId="55BC88B1" w14:textId="77777777" w:rsidR="00CE4EF0" w:rsidRPr="00935F59" w:rsidRDefault="00CE4EF0" w:rsidP="001A5D75">
            <w:pPr>
              <w:rPr>
                <w:rFonts w:ascii="Arial" w:hAnsi="Arial" w:cs="Arial"/>
                <w:b/>
                <w:bCs/>
                <w:szCs w:val="20"/>
              </w:rPr>
            </w:pPr>
          </w:p>
        </w:tc>
        <w:tc>
          <w:tcPr>
            <w:tcW w:w="5529" w:type="dxa"/>
            <w:hideMark/>
          </w:tcPr>
          <w:p w14:paraId="3CD4D5ED" w14:textId="77777777" w:rsidR="00CE4EF0" w:rsidRPr="00935F59" w:rsidRDefault="00CE4EF0" w:rsidP="001A5D75">
            <w:pPr>
              <w:rPr>
                <w:rFonts w:ascii="Arial" w:hAnsi="Arial" w:cs="Arial"/>
                <w:szCs w:val="20"/>
              </w:rPr>
            </w:pPr>
            <w:r w:rsidRPr="00935F59">
              <w:rPr>
                <w:rFonts w:ascii="Arial" w:hAnsi="Arial" w:cs="Arial"/>
                <w:szCs w:val="20"/>
              </w:rPr>
              <w:t>WSO2 Business Process Server</w:t>
            </w:r>
          </w:p>
        </w:tc>
      </w:tr>
      <w:tr w:rsidR="00CE4EF0" w:rsidRPr="005A1900" w14:paraId="20ACFBFC" w14:textId="77777777" w:rsidTr="003A3997">
        <w:trPr>
          <w:trHeight w:val="20"/>
          <w:jc w:val="center"/>
        </w:trPr>
        <w:tc>
          <w:tcPr>
            <w:tcW w:w="3397" w:type="dxa"/>
            <w:vMerge w:val="restart"/>
            <w:hideMark/>
          </w:tcPr>
          <w:p w14:paraId="7A206105" w14:textId="77777777" w:rsidR="00CE4EF0" w:rsidRPr="00935F59" w:rsidRDefault="00CE4EF0" w:rsidP="001A5D75">
            <w:pPr>
              <w:rPr>
                <w:rFonts w:ascii="Arial" w:hAnsi="Arial" w:cs="Arial"/>
                <w:b/>
                <w:bCs/>
                <w:szCs w:val="20"/>
              </w:rPr>
            </w:pPr>
            <w:r w:rsidRPr="00935F59">
              <w:rPr>
                <w:rFonts w:ascii="Arial" w:hAnsi="Arial" w:cs="Arial"/>
                <w:b/>
                <w:bCs/>
                <w:szCs w:val="20"/>
              </w:rPr>
              <w:t>BRMS</w:t>
            </w:r>
          </w:p>
        </w:tc>
        <w:tc>
          <w:tcPr>
            <w:tcW w:w="5529" w:type="dxa"/>
            <w:hideMark/>
          </w:tcPr>
          <w:p w14:paraId="4736E99D" w14:textId="77777777" w:rsidR="00CE4EF0" w:rsidRPr="00935F59" w:rsidRDefault="00CE4EF0" w:rsidP="001A5D75">
            <w:pPr>
              <w:rPr>
                <w:rFonts w:ascii="Arial" w:hAnsi="Arial" w:cs="Arial"/>
                <w:szCs w:val="20"/>
                <w:lang w:val="en-US"/>
              </w:rPr>
            </w:pPr>
            <w:r w:rsidRPr="00935F59">
              <w:rPr>
                <w:rFonts w:ascii="Arial" w:hAnsi="Arial" w:cs="Arial"/>
                <w:szCs w:val="20"/>
                <w:lang w:val="en-US"/>
              </w:rPr>
              <w:t>IBM iLOG (Operational Decision Manager)</w:t>
            </w:r>
          </w:p>
        </w:tc>
      </w:tr>
      <w:tr w:rsidR="00CE4EF0" w:rsidRPr="00935F59" w14:paraId="4A6BFE36" w14:textId="77777777" w:rsidTr="003A3997">
        <w:trPr>
          <w:trHeight w:val="20"/>
          <w:jc w:val="center"/>
        </w:trPr>
        <w:tc>
          <w:tcPr>
            <w:tcW w:w="3397" w:type="dxa"/>
            <w:vMerge/>
            <w:hideMark/>
          </w:tcPr>
          <w:p w14:paraId="274BC51F" w14:textId="77777777" w:rsidR="00CE4EF0" w:rsidRPr="00935F59" w:rsidRDefault="00CE4EF0" w:rsidP="001A5D75">
            <w:pPr>
              <w:rPr>
                <w:rFonts w:ascii="Arial" w:hAnsi="Arial" w:cs="Arial"/>
                <w:b/>
                <w:szCs w:val="20"/>
                <w:lang w:val="en-US"/>
              </w:rPr>
            </w:pPr>
          </w:p>
        </w:tc>
        <w:tc>
          <w:tcPr>
            <w:tcW w:w="5529" w:type="dxa"/>
            <w:hideMark/>
          </w:tcPr>
          <w:p w14:paraId="20D5F02F" w14:textId="77777777" w:rsidR="00CE4EF0" w:rsidRPr="00935F59" w:rsidRDefault="00CE4EF0" w:rsidP="001A5D75">
            <w:pPr>
              <w:rPr>
                <w:rFonts w:ascii="Arial" w:hAnsi="Arial" w:cs="Arial"/>
                <w:szCs w:val="20"/>
              </w:rPr>
            </w:pPr>
            <w:r w:rsidRPr="00935F59">
              <w:rPr>
                <w:rFonts w:ascii="Arial" w:hAnsi="Arial" w:cs="Arial"/>
                <w:szCs w:val="20"/>
              </w:rPr>
              <w:t>JBOSS Drools</w:t>
            </w:r>
          </w:p>
        </w:tc>
      </w:tr>
      <w:tr w:rsidR="00CE4EF0" w:rsidRPr="00935F59" w14:paraId="082B86BC" w14:textId="77777777" w:rsidTr="003A3997">
        <w:trPr>
          <w:trHeight w:val="20"/>
          <w:jc w:val="center"/>
        </w:trPr>
        <w:tc>
          <w:tcPr>
            <w:tcW w:w="3397" w:type="dxa"/>
            <w:vMerge w:val="restart"/>
            <w:hideMark/>
          </w:tcPr>
          <w:p w14:paraId="2C042DDE" w14:textId="77777777" w:rsidR="00CE4EF0" w:rsidRPr="00935F59" w:rsidRDefault="00CE4EF0" w:rsidP="001A5D75">
            <w:pPr>
              <w:rPr>
                <w:rFonts w:ascii="Arial" w:hAnsi="Arial" w:cs="Arial"/>
                <w:b/>
                <w:bCs/>
                <w:szCs w:val="20"/>
              </w:rPr>
            </w:pPr>
            <w:r w:rsidRPr="00935F59">
              <w:rPr>
                <w:rFonts w:ascii="Arial" w:hAnsi="Arial" w:cs="Arial"/>
                <w:b/>
                <w:bCs/>
                <w:szCs w:val="20"/>
              </w:rPr>
              <w:t>Identity Management</w:t>
            </w:r>
          </w:p>
        </w:tc>
        <w:tc>
          <w:tcPr>
            <w:tcW w:w="5529" w:type="dxa"/>
            <w:hideMark/>
          </w:tcPr>
          <w:p w14:paraId="376065BB" w14:textId="77777777" w:rsidR="00CE4EF0" w:rsidRPr="00935F59" w:rsidRDefault="00CE4EF0" w:rsidP="001A5D75">
            <w:pPr>
              <w:rPr>
                <w:rFonts w:ascii="Arial" w:hAnsi="Arial" w:cs="Arial"/>
                <w:bCs/>
                <w:szCs w:val="20"/>
              </w:rPr>
            </w:pPr>
            <w:r w:rsidRPr="00935F59">
              <w:rPr>
                <w:rFonts w:ascii="Arial" w:hAnsi="Arial" w:cs="Arial"/>
                <w:bCs/>
                <w:szCs w:val="20"/>
              </w:rPr>
              <w:t>Oracle Identity Management</w:t>
            </w:r>
          </w:p>
        </w:tc>
      </w:tr>
      <w:tr w:rsidR="00CE4EF0" w:rsidRPr="005A1900" w14:paraId="6961C44B" w14:textId="77777777" w:rsidTr="003A3997">
        <w:trPr>
          <w:trHeight w:val="20"/>
          <w:jc w:val="center"/>
        </w:trPr>
        <w:tc>
          <w:tcPr>
            <w:tcW w:w="3397" w:type="dxa"/>
            <w:vMerge/>
            <w:hideMark/>
          </w:tcPr>
          <w:p w14:paraId="08DC9EEF" w14:textId="77777777" w:rsidR="00CE4EF0" w:rsidRPr="00935F59" w:rsidRDefault="00CE4EF0" w:rsidP="001A5D75">
            <w:pPr>
              <w:rPr>
                <w:rFonts w:ascii="Arial" w:hAnsi="Arial" w:cs="Arial"/>
                <w:b/>
                <w:bCs/>
                <w:szCs w:val="20"/>
              </w:rPr>
            </w:pPr>
          </w:p>
        </w:tc>
        <w:tc>
          <w:tcPr>
            <w:tcW w:w="5529" w:type="dxa"/>
            <w:hideMark/>
          </w:tcPr>
          <w:p w14:paraId="12C9F8FD" w14:textId="77777777" w:rsidR="00CE4EF0" w:rsidRPr="00935F59" w:rsidRDefault="00CE4EF0" w:rsidP="001A5D75">
            <w:pPr>
              <w:rPr>
                <w:rFonts w:ascii="Arial" w:hAnsi="Arial" w:cs="Arial"/>
                <w:szCs w:val="20"/>
                <w:lang w:val="en-US"/>
              </w:rPr>
            </w:pPr>
            <w:r w:rsidRPr="00935F59">
              <w:rPr>
                <w:rFonts w:ascii="Arial" w:hAnsi="Arial" w:cs="Arial"/>
                <w:szCs w:val="20"/>
                <w:lang w:val="en-US"/>
              </w:rPr>
              <w:t>IBM Identity and Access Management</w:t>
            </w:r>
          </w:p>
        </w:tc>
      </w:tr>
      <w:tr w:rsidR="00CE4EF0" w:rsidRPr="00935F59" w14:paraId="6FB676E2" w14:textId="77777777" w:rsidTr="003A3997">
        <w:trPr>
          <w:trHeight w:val="20"/>
          <w:jc w:val="center"/>
        </w:trPr>
        <w:tc>
          <w:tcPr>
            <w:tcW w:w="3397" w:type="dxa"/>
            <w:vMerge/>
            <w:hideMark/>
          </w:tcPr>
          <w:p w14:paraId="66B46EE6" w14:textId="77777777" w:rsidR="00CE4EF0" w:rsidRPr="00935F59" w:rsidRDefault="00CE4EF0" w:rsidP="001A5D75">
            <w:pPr>
              <w:rPr>
                <w:rFonts w:ascii="Arial" w:hAnsi="Arial" w:cs="Arial"/>
                <w:b/>
                <w:szCs w:val="20"/>
                <w:lang w:val="en-US"/>
              </w:rPr>
            </w:pPr>
          </w:p>
        </w:tc>
        <w:tc>
          <w:tcPr>
            <w:tcW w:w="5529" w:type="dxa"/>
            <w:hideMark/>
          </w:tcPr>
          <w:p w14:paraId="330F5ED9" w14:textId="77777777" w:rsidR="00CE4EF0" w:rsidRPr="00935F59" w:rsidRDefault="00CE4EF0" w:rsidP="001A5D75">
            <w:pPr>
              <w:rPr>
                <w:rFonts w:ascii="Arial" w:hAnsi="Arial" w:cs="Arial"/>
                <w:szCs w:val="20"/>
              </w:rPr>
            </w:pPr>
            <w:r w:rsidRPr="00935F59">
              <w:rPr>
                <w:rFonts w:ascii="Arial" w:hAnsi="Arial" w:cs="Arial"/>
                <w:szCs w:val="20"/>
              </w:rPr>
              <w:t>WSO2 Identity Server</w:t>
            </w:r>
          </w:p>
        </w:tc>
      </w:tr>
      <w:tr w:rsidR="00CE4EF0" w:rsidRPr="00935F59" w14:paraId="274E8DA7" w14:textId="77777777" w:rsidTr="003A3997">
        <w:trPr>
          <w:trHeight w:val="20"/>
          <w:jc w:val="center"/>
        </w:trPr>
        <w:tc>
          <w:tcPr>
            <w:tcW w:w="3397" w:type="dxa"/>
            <w:vMerge/>
            <w:hideMark/>
          </w:tcPr>
          <w:p w14:paraId="45FBA3F4" w14:textId="77777777" w:rsidR="00CE4EF0" w:rsidRPr="00935F59" w:rsidRDefault="00CE4EF0" w:rsidP="001A5D75">
            <w:pPr>
              <w:rPr>
                <w:rFonts w:ascii="Arial" w:hAnsi="Arial" w:cs="Arial"/>
                <w:b/>
                <w:bCs/>
                <w:szCs w:val="20"/>
              </w:rPr>
            </w:pPr>
          </w:p>
        </w:tc>
        <w:tc>
          <w:tcPr>
            <w:tcW w:w="5529" w:type="dxa"/>
            <w:hideMark/>
          </w:tcPr>
          <w:p w14:paraId="61CD9809" w14:textId="77777777" w:rsidR="00CE4EF0" w:rsidRPr="00935F59" w:rsidRDefault="00CE4EF0" w:rsidP="001A5D75">
            <w:pPr>
              <w:rPr>
                <w:rFonts w:ascii="Arial" w:hAnsi="Arial" w:cs="Arial"/>
                <w:szCs w:val="20"/>
              </w:rPr>
            </w:pPr>
            <w:r w:rsidRPr="00935F59">
              <w:rPr>
                <w:rFonts w:ascii="Arial" w:hAnsi="Arial" w:cs="Arial"/>
                <w:szCs w:val="20"/>
              </w:rPr>
              <w:t>Apache Syncope</w:t>
            </w:r>
          </w:p>
        </w:tc>
      </w:tr>
      <w:tr w:rsidR="00CE4EF0" w:rsidRPr="00935F59" w14:paraId="66E3A09F" w14:textId="77777777" w:rsidTr="003A3997">
        <w:trPr>
          <w:trHeight w:val="20"/>
          <w:jc w:val="center"/>
        </w:trPr>
        <w:tc>
          <w:tcPr>
            <w:tcW w:w="3397" w:type="dxa"/>
            <w:vMerge/>
            <w:hideMark/>
          </w:tcPr>
          <w:p w14:paraId="0B9D073A" w14:textId="77777777" w:rsidR="00CE4EF0" w:rsidRPr="00935F59" w:rsidRDefault="00CE4EF0" w:rsidP="001A5D75">
            <w:pPr>
              <w:rPr>
                <w:rFonts w:ascii="Arial" w:hAnsi="Arial" w:cs="Arial"/>
                <w:b/>
                <w:bCs/>
                <w:szCs w:val="20"/>
              </w:rPr>
            </w:pPr>
          </w:p>
        </w:tc>
        <w:tc>
          <w:tcPr>
            <w:tcW w:w="5529" w:type="dxa"/>
            <w:hideMark/>
          </w:tcPr>
          <w:p w14:paraId="222B0175" w14:textId="77777777" w:rsidR="00CE4EF0" w:rsidRPr="00935F59" w:rsidRDefault="00CE4EF0" w:rsidP="001A5D75">
            <w:pPr>
              <w:rPr>
                <w:rFonts w:ascii="Arial" w:hAnsi="Arial" w:cs="Arial"/>
                <w:szCs w:val="20"/>
              </w:rPr>
            </w:pPr>
            <w:r w:rsidRPr="00935F59">
              <w:rPr>
                <w:rFonts w:ascii="Arial" w:hAnsi="Arial" w:cs="Arial"/>
                <w:szCs w:val="20"/>
              </w:rPr>
              <w:t>Evolveum Midpoint</w:t>
            </w:r>
          </w:p>
        </w:tc>
      </w:tr>
      <w:tr w:rsidR="00CE4EF0" w:rsidRPr="00935F59" w14:paraId="536C452F" w14:textId="77777777" w:rsidTr="003A3997">
        <w:trPr>
          <w:trHeight w:val="20"/>
          <w:jc w:val="center"/>
        </w:trPr>
        <w:tc>
          <w:tcPr>
            <w:tcW w:w="3397" w:type="dxa"/>
            <w:vMerge/>
            <w:hideMark/>
          </w:tcPr>
          <w:p w14:paraId="4595D9AA" w14:textId="77777777" w:rsidR="00CE4EF0" w:rsidRPr="00935F59" w:rsidRDefault="00CE4EF0" w:rsidP="001A5D75">
            <w:pPr>
              <w:rPr>
                <w:rFonts w:ascii="Arial" w:hAnsi="Arial" w:cs="Arial"/>
                <w:b/>
                <w:bCs/>
                <w:szCs w:val="20"/>
              </w:rPr>
            </w:pPr>
          </w:p>
        </w:tc>
        <w:tc>
          <w:tcPr>
            <w:tcW w:w="5529" w:type="dxa"/>
            <w:hideMark/>
          </w:tcPr>
          <w:p w14:paraId="20CC29CC" w14:textId="77777777" w:rsidR="00CE4EF0" w:rsidRPr="00935F59" w:rsidRDefault="00CE4EF0" w:rsidP="001A5D75">
            <w:pPr>
              <w:rPr>
                <w:rFonts w:ascii="Arial" w:hAnsi="Arial" w:cs="Arial"/>
                <w:szCs w:val="20"/>
              </w:rPr>
            </w:pPr>
            <w:r w:rsidRPr="00935F59">
              <w:rPr>
                <w:rFonts w:ascii="Arial" w:hAnsi="Arial" w:cs="Arial"/>
                <w:szCs w:val="20"/>
              </w:rPr>
              <w:t>OpenAM</w:t>
            </w:r>
          </w:p>
        </w:tc>
      </w:tr>
      <w:tr w:rsidR="00CE4EF0" w:rsidRPr="00935F59" w14:paraId="2D047883" w14:textId="77777777" w:rsidTr="003A3997">
        <w:trPr>
          <w:trHeight w:val="20"/>
          <w:jc w:val="center"/>
        </w:trPr>
        <w:tc>
          <w:tcPr>
            <w:tcW w:w="3397" w:type="dxa"/>
            <w:vMerge/>
            <w:hideMark/>
          </w:tcPr>
          <w:p w14:paraId="7BA70040" w14:textId="77777777" w:rsidR="00CE4EF0" w:rsidRPr="00935F59" w:rsidRDefault="00CE4EF0" w:rsidP="001A5D75">
            <w:pPr>
              <w:rPr>
                <w:rFonts w:ascii="Arial" w:hAnsi="Arial" w:cs="Arial"/>
                <w:b/>
                <w:bCs/>
                <w:szCs w:val="20"/>
              </w:rPr>
            </w:pPr>
          </w:p>
        </w:tc>
        <w:tc>
          <w:tcPr>
            <w:tcW w:w="5529" w:type="dxa"/>
            <w:hideMark/>
          </w:tcPr>
          <w:p w14:paraId="50C191D5" w14:textId="77777777" w:rsidR="00CE4EF0" w:rsidRPr="00935F59" w:rsidRDefault="00CE4EF0" w:rsidP="001A5D75">
            <w:pPr>
              <w:rPr>
                <w:rFonts w:ascii="Arial" w:hAnsi="Arial" w:cs="Arial"/>
                <w:szCs w:val="20"/>
              </w:rPr>
            </w:pPr>
            <w:r w:rsidRPr="00935F59">
              <w:rPr>
                <w:rFonts w:ascii="Arial" w:hAnsi="Arial" w:cs="Arial"/>
                <w:szCs w:val="20"/>
              </w:rPr>
              <w:t>OpenIDM</w:t>
            </w:r>
          </w:p>
        </w:tc>
      </w:tr>
      <w:tr w:rsidR="00CE4EF0" w:rsidRPr="00935F59" w14:paraId="09B187BB" w14:textId="77777777" w:rsidTr="003A3997">
        <w:trPr>
          <w:trHeight w:val="20"/>
          <w:jc w:val="center"/>
        </w:trPr>
        <w:tc>
          <w:tcPr>
            <w:tcW w:w="3397" w:type="dxa"/>
            <w:vMerge w:val="restart"/>
            <w:hideMark/>
          </w:tcPr>
          <w:p w14:paraId="1F901528" w14:textId="77777777" w:rsidR="00CE4EF0" w:rsidRPr="00935F59" w:rsidRDefault="00CE4EF0" w:rsidP="001A5D75">
            <w:pPr>
              <w:rPr>
                <w:rFonts w:ascii="Arial" w:hAnsi="Arial" w:cs="Arial"/>
                <w:b/>
                <w:bCs/>
                <w:szCs w:val="20"/>
              </w:rPr>
            </w:pPr>
            <w:r w:rsidRPr="00935F59">
              <w:rPr>
                <w:rFonts w:ascii="Arial" w:hAnsi="Arial" w:cs="Arial"/>
                <w:b/>
                <w:bCs/>
                <w:szCs w:val="20"/>
              </w:rPr>
              <w:t>ECM</w:t>
            </w:r>
          </w:p>
        </w:tc>
        <w:tc>
          <w:tcPr>
            <w:tcW w:w="5529" w:type="dxa"/>
            <w:hideMark/>
          </w:tcPr>
          <w:p w14:paraId="758851A8" w14:textId="77777777" w:rsidR="00CE4EF0" w:rsidRPr="00935F59" w:rsidRDefault="00CE4EF0" w:rsidP="001A5D75">
            <w:pPr>
              <w:rPr>
                <w:rFonts w:ascii="Arial" w:hAnsi="Arial" w:cs="Arial"/>
                <w:bCs/>
                <w:szCs w:val="20"/>
              </w:rPr>
            </w:pPr>
            <w:r w:rsidRPr="00935F59">
              <w:rPr>
                <w:rFonts w:ascii="Arial" w:hAnsi="Arial" w:cs="Arial"/>
                <w:bCs/>
                <w:szCs w:val="20"/>
              </w:rPr>
              <w:t>Microsoft Sharepoint Server</w:t>
            </w:r>
          </w:p>
        </w:tc>
      </w:tr>
      <w:tr w:rsidR="00CE4EF0" w:rsidRPr="00935F59" w14:paraId="07F6BCB1" w14:textId="77777777" w:rsidTr="003A3997">
        <w:trPr>
          <w:trHeight w:val="20"/>
          <w:jc w:val="center"/>
        </w:trPr>
        <w:tc>
          <w:tcPr>
            <w:tcW w:w="3397" w:type="dxa"/>
            <w:vMerge/>
            <w:hideMark/>
          </w:tcPr>
          <w:p w14:paraId="7AB0C169" w14:textId="77777777" w:rsidR="00CE4EF0" w:rsidRPr="00935F59" w:rsidRDefault="00CE4EF0" w:rsidP="001A5D75">
            <w:pPr>
              <w:rPr>
                <w:rFonts w:ascii="Arial" w:hAnsi="Arial" w:cs="Arial"/>
                <w:b/>
                <w:bCs/>
                <w:szCs w:val="20"/>
              </w:rPr>
            </w:pPr>
          </w:p>
        </w:tc>
        <w:tc>
          <w:tcPr>
            <w:tcW w:w="5529" w:type="dxa"/>
            <w:hideMark/>
          </w:tcPr>
          <w:p w14:paraId="69F8C6FD" w14:textId="77777777" w:rsidR="00CE4EF0" w:rsidRPr="00935F59" w:rsidRDefault="00CE4EF0" w:rsidP="001A5D75">
            <w:pPr>
              <w:rPr>
                <w:rFonts w:ascii="Arial" w:hAnsi="Arial" w:cs="Arial"/>
                <w:szCs w:val="20"/>
              </w:rPr>
            </w:pPr>
            <w:r w:rsidRPr="00935F59">
              <w:rPr>
                <w:rFonts w:ascii="Arial" w:hAnsi="Arial" w:cs="Arial"/>
                <w:szCs w:val="20"/>
              </w:rPr>
              <w:t>Alfresco, Solr</w:t>
            </w:r>
          </w:p>
        </w:tc>
      </w:tr>
      <w:tr w:rsidR="00CE4EF0" w:rsidRPr="00935F59" w14:paraId="1BA271F5" w14:textId="77777777" w:rsidTr="003A3997">
        <w:trPr>
          <w:trHeight w:val="20"/>
          <w:jc w:val="center"/>
        </w:trPr>
        <w:tc>
          <w:tcPr>
            <w:tcW w:w="3397" w:type="dxa"/>
            <w:vMerge/>
            <w:hideMark/>
          </w:tcPr>
          <w:p w14:paraId="1FB1918B" w14:textId="77777777" w:rsidR="00CE4EF0" w:rsidRPr="00935F59" w:rsidRDefault="00CE4EF0" w:rsidP="001A5D75">
            <w:pPr>
              <w:rPr>
                <w:rFonts w:ascii="Arial" w:hAnsi="Arial" w:cs="Arial"/>
                <w:b/>
                <w:bCs/>
                <w:szCs w:val="20"/>
              </w:rPr>
            </w:pPr>
          </w:p>
        </w:tc>
        <w:tc>
          <w:tcPr>
            <w:tcW w:w="5529" w:type="dxa"/>
            <w:hideMark/>
          </w:tcPr>
          <w:p w14:paraId="7A2940A8" w14:textId="77777777" w:rsidR="00CE4EF0" w:rsidRPr="00935F59" w:rsidRDefault="00CE4EF0" w:rsidP="001A5D75">
            <w:pPr>
              <w:rPr>
                <w:rFonts w:ascii="Arial" w:hAnsi="Arial" w:cs="Arial"/>
                <w:szCs w:val="20"/>
              </w:rPr>
            </w:pPr>
            <w:r w:rsidRPr="00935F59">
              <w:rPr>
                <w:rFonts w:ascii="Arial" w:hAnsi="Arial" w:cs="Arial"/>
                <w:szCs w:val="20"/>
              </w:rPr>
              <w:t>EMC Documentum</w:t>
            </w:r>
          </w:p>
        </w:tc>
      </w:tr>
      <w:tr w:rsidR="00CE4EF0" w:rsidRPr="00935F59" w14:paraId="6DEBFA8B" w14:textId="77777777" w:rsidTr="003A3997">
        <w:trPr>
          <w:trHeight w:val="20"/>
          <w:jc w:val="center"/>
        </w:trPr>
        <w:tc>
          <w:tcPr>
            <w:tcW w:w="3397" w:type="dxa"/>
            <w:vMerge/>
            <w:hideMark/>
          </w:tcPr>
          <w:p w14:paraId="41FA8052" w14:textId="77777777" w:rsidR="00CE4EF0" w:rsidRPr="00935F59" w:rsidRDefault="00CE4EF0" w:rsidP="001A5D75">
            <w:pPr>
              <w:rPr>
                <w:rFonts w:ascii="Arial" w:hAnsi="Arial" w:cs="Arial"/>
                <w:b/>
                <w:bCs/>
                <w:szCs w:val="20"/>
              </w:rPr>
            </w:pPr>
          </w:p>
        </w:tc>
        <w:tc>
          <w:tcPr>
            <w:tcW w:w="5529" w:type="dxa"/>
            <w:hideMark/>
          </w:tcPr>
          <w:p w14:paraId="4219AC18" w14:textId="77777777" w:rsidR="00CE4EF0" w:rsidRPr="00935F59" w:rsidRDefault="00CE4EF0" w:rsidP="001A5D75">
            <w:pPr>
              <w:rPr>
                <w:rFonts w:ascii="Arial" w:hAnsi="Arial" w:cs="Arial"/>
                <w:szCs w:val="20"/>
              </w:rPr>
            </w:pPr>
            <w:r w:rsidRPr="00935F59">
              <w:rPr>
                <w:rFonts w:ascii="Arial" w:hAnsi="Arial" w:cs="Arial"/>
                <w:szCs w:val="20"/>
              </w:rPr>
              <w:t>Oracle Webcenter Content</w:t>
            </w:r>
          </w:p>
        </w:tc>
      </w:tr>
      <w:tr w:rsidR="00CE4EF0" w:rsidRPr="00935F59" w14:paraId="31B7BCD6" w14:textId="77777777" w:rsidTr="003A3997">
        <w:trPr>
          <w:trHeight w:val="20"/>
          <w:jc w:val="center"/>
        </w:trPr>
        <w:tc>
          <w:tcPr>
            <w:tcW w:w="3397" w:type="dxa"/>
            <w:vMerge/>
            <w:hideMark/>
          </w:tcPr>
          <w:p w14:paraId="10F7A0EF" w14:textId="77777777" w:rsidR="00CE4EF0" w:rsidRPr="00935F59" w:rsidRDefault="00CE4EF0" w:rsidP="001A5D75">
            <w:pPr>
              <w:rPr>
                <w:rFonts w:ascii="Arial" w:hAnsi="Arial" w:cs="Arial"/>
                <w:b/>
                <w:bCs/>
                <w:szCs w:val="20"/>
              </w:rPr>
            </w:pPr>
          </w:p>
        </w:tc>
        <w:tc>
          <w:tcPr>
            <w:tcW w:w="5529" w:type="dxa"/>
            <w:hideMark/>
          </w:tcPr>
          <w:p w14:paraId="06E59CA9" w14:textId="77777777" w:rsidR="00CE4EF0" w:rsidRPr="00935F59" w:rsidRDefault="00CE4EF0" w:rsidP="001A5D75">
            <w:pPr>
              <w:rPr>
                <w:rFonts w:ascii="Arial" w:hAnsi="Arial" w:cs="Arial"/>
                <w:szCs w:val="20"/>
              </w:rPr>
            </w:pPr>
            <w:r w:rsidRPr="00935F59">
              <w:rPr>
                <w:rFonts w:ascii="Arial" w:hAnsi="Arial" w:cs="Arial"/>
                <w:szCs w:val="20"/>
              </w:rPr>
              <w:t>Oracle WebCenter Portal</w:t>
            </w:r>
          </w:p>
        </w:tc>
      </w:tr>
      <w:tr w:rsidR="00CE4EF0" w:rsidRPr="00935F59" w14:paraId="6AF49CEC" w14:textId="77777777" w:rsidTr="003A3997">
        <w:trPr>
          <w:trHeight w:val="20"/>
          <w:jc w:val="center"/>
        </w:trPr>
        <w:tc>
          <w:tcPr>
            <w:tcW w:w="3397" w:type="dxa"/>
            <w:vMerge/>
            <w:hideMark/>
          </w:tcPr>
          <w:p w14:paraId="70D4357B" w14:textId="77777777" w:rsidR="00CE4EF0" w:rsidRPr="00935F59" w:rsidRDefault="00CE4EF0" w:rsidP="001A5D75">
            <w:pPr>
              <w:rPr>
                <w:rFonts w:ascii="Arial" w:hAnsi="Arial" w:cs="Arial"/>
                <w:b/>
                <w:bCs/>
                <w:szCs w:val="20"/>
              </w:rPr>
            </w:pPr>
          </w:p>
        </w:tc>
        <w:tc>
          <w:tcPr>
            <w:tcW w:w="5529" w:type="dxa"/>
            <w:hideMark/>
          </w:tcPr>
          <w:p w14:paraId="1814A46D" w14:textId="77777777" w:rsidR="00CE4EF0" w:rsidRPr="00935F59" w:rsidRDefault="00CE4EF0" w:rsidP="001A5D75">
            <w:pPr>
              <w:rPr>
                <w:rFonts w:ascii="Arial" w:hAnsi="Arial" w:cs="Arial"/>
                <w:szCs w:val="20"/>
              </w:rPr>
            </w:pPr>
            <w:r w:rsidRPr="00935F59">
              <w:rPr>
                <w:rFonts w:ascii="Arial" w:hAnsi="Arial" w:cs="Arial"/>
                <w:szCs w:val="20"/>
              </w:rPr>
              <w:t>Nuxeo</w:t>
            </w:r>
          </w:p>
        </w:tc>
      </w:tr>
      <w:tr w:rsidR="00CE4EF0" w:rsidRPr="00935F59" w14:paraId="5BBB8490" w14:textId="77777777" w:rsidTr="003A3997">
        <w:trPr>
          <w:trHeight w:val="20"/>
          <w:jc w:val="center"/>
        </w:trPr>
        <w:tc>
          <w:tcPr>
            <w:tcW w:w="3397" w:type="dxa"/>
            <w:vMerge/>
          </w:tcPr>
          <w:p w14:paraId="4534F3D5" w14:textId="77777777" w:rsidR="00CE4EF0" w:rsidRPr="00935F59" w:rsidRDefault="00CE4EF0" w:rsidP="001A5D75">
            <w:pPr>
              <w:rPr>
                <w:rFonts w:ascii="Arial" w:hAnsi="Arial" w:cs="Arial"/>
                <w:b/>
                <w:bCs/>
                <w:szCs w:val="20"/>
              </w:rPr>
            </w:pPr>
          </w:p>
        </w:tc>
        <w:tc>
          <w:tcPr>
            <w:tcW w:w="5529" w:type="dxa"/>
          </w:tcPr>
          <w:p w14:paraId="1B7B1403" w14:textId="77777777" w:rsidR="00CE4EF0" w:rsidRPr="00935F59" w:rsidRDefault="00CE4EF0" w:rsidP="001A5D75">
            <w:pPr>
              <w:rPr>
                <w:rFonts w:ascii="Arial" w:hAnsi="Arial" w:cs="Arial"/>
                <w:szCs w:val="20"/>
              </w:rPr>
            </w:pPr>
            <w:r w:rsidRPr="00935F59">
              <w:rPr>
                <w:rFonts w:ascii="Arial" w:hAnsi="Arial" w:cs="Arial"/>
                <w:szCs w:val="20"/>
              </w:rPr>
              <w:t>BMC Server</w:t>
            </w:r>
          </w:p>
        </w:tc>
      </w:tr>
      <w:tr w:rsidR="00CE4EF0" w:rsidRPr="00935F59" w14:paraId="260B4ECB" w14:textId="77777777" w:rsidTr="003A3997">
        <w:trPr>
          <w:trHeight w:val="20"/>
          <w:jc w:val="center"/>
        </w:trPr>
        <w:tc>
          <w:tcPr>
            <w:tcW w:w="3397" w:type="dxa"/>
            <w:vMerge w:val="restart"/>
            <w:noWrap/>
            <w:hideMark/>
          </w:tcPr>
          <w:p w14:paraId="43D98179" w14:textId="77777777" w:rsidR="00CE4EF0" w:rsidRPr="00935F59" w:rsidRDefault="00CE4EF0" w:rsidP="001A5D75">
            <w:pPr>
              <w:rPr>
                <w:rFonts w:ascii="Arial" w:hAnsi="Arial" w:cs="Arial"/>
                <w:b/>
                <w:bCs/>
                <w:szCs w:val="20"/>
              </w:rPr>
            </w:pPr>
            <w:r w:rsidRPr="00935F59">
              <w:rPr>
                <w:rFonts w:ascii="Arial" w:hAnsi="Arial" w:cs="Arial"/>
                <w:b/>
                <w:bCs/>
                <w:szCs w:val="20"/>
              </w:rPr>
              <w:t>HTTP Server</w:t>
            </w:r>
          </w:p>
        </w:tc>
        <w:tc>
          <w:tcPr>
            <w:tcW w:w="5529" w:type="dxa"/>
            <w:hideMark/>
          </w:tcPr>
          <w:p w14:paraId="0A48CDC9" w14:textId="77777777" w:rsidR="00CE4EF0" w:rsidRPr="00935F59" w:rsidRDefault="00CE4EF0" w:rsidP="001A5D75">
            <w:pPr>
              <w:rPr>
                <w:rFonts w:ascii="Arial" w:hAnsi="Arial" w:cs="Arial"/>
                <w:szCs w:val="20"/>
              </w:rPr>
            </w:pPr>
            <w:r w:rsidRPr="00935F59">
              <w:rPr>
                <w:rFonts w:ascii="Arial" w:hAnsi="Arial" w:cs="Arial"/>
                <w:szCs w:val="20"/>
              </w:rPr>
              <w:t>Apache HTTP</w:t>
            </w:r>
          </w:p>
        </w:tc>
      </w:tr>
      <w:tr w:rsidR="00CE4EF0" w:rsidRPr="00935F59" w14:paraId="262BB601" w14:textId="77777777" w:rsidTr="003A3997">
        <w:trPr>
          <w:trHeight w:val="20"/>
          <w:jc w:val="center"/>
        </w:trPr>
        <w:tc>
          <w:tcPr>
            <w:tcW w:w="3397" w:type="dxa"/>
            <w:vMerge/>
            <w:hideMark/>
          </w:tcPr>
          <w:p w14:paraId="1ADA931F" w14:textId="77777777" w:rsidR="00CE4EF0" w:rsidRPr="00935F59" w:rsidRDefault="00CE4EF0" w:rsidP="001A5D75">
            <w:pPr>
              <w:rPr>
                <w:rFonts w:ascii="Arial" w:hAnsi="Arial" w:cs="Arial"/>
                <w:b/>
                <w:bCs/>
                <w:szCs w:val="20"/>
              </w:rPr>
            </w:pPr>
          </w:p>
        </w:tc>
        <w:tc>
          <w:tcPr>
            <w:tcW w:w="5529" w:type="dxa"/>
            <w:hideMark/>
          </w:tcPr>
          <w:p w14:paraId="4E4AC9C7" w14:textId="77777777" w:rsidR="00CE4EF0" w:rsidRPr="00935F59" w:rsidRDefault="00CE4EF0" w:rsidP="001A5D75">
            <w:pPr>
              <w:rPr>
                <w:rFonts w:ascii="Arial" w:hAnsi="Arial" w:cs="Arial"/>
                <w:szCs w:val="20"/>
              </w:rPr>
            </w:pPr>
            <w:r w:rsidRPr="00935F59">
              <w:rPr>
                <w:rFonts w:ascii="Arial" w:hAnsi="Arial" w:cs="Arial"/>
                <w:szCs w:val="20"/>
              </w:rPr>
              <w:t>Oracle Web Tier</w:t>
            </w:r>
          </w:p>
        </w:tc>
      </w:tr>
      <w:tr w:rsidR="00CE4EF0" w:rsidRPr="00935F59" w14:paraId="24D09E72" w14:textId="77777777" w:rsidTr="003A3997">
        <w:trPr>
          <w:trHeight w:val="20"/>
          <w:jc w:val="center"/>
        </w:trPr>
        <w:tc>
          <w:tcPr>
            <w:tcW w:w="3397" w:type="dxa"/>
            <w:vMerge/>
            <w:hideMark/>
          </w:tcPr>
          <w:p w14:paraId="75F20E9D" w14:textId="77777777" w:rsidR="00CE4EF0" w:rsidRPr="00935F59" w:rsidRDefault="00CE4EF0" w:rsidP="001A5D75">
            <w:pPr>
              <w:rPr>
                <w:rFonts w:ascii="Arial" w:hAnsi="Arial" w:cs="Arial"/>
                <w:b/>
                <w:bCs/>
                <w:szCs w:val="20"/>
              </w:rPr>
            </w:pPr>
          </w:p>
        </w:tc>
        <w:tc>
          <w:tcPr>
            <w:tcW w:w="5529" w:type="dxa"/>
            <w:hideMark/>
          </w:tcPr>
          <w:p w14:paraId="62279D76" w14:textId="77777777" w:rsidR="00CE4EF0" w:rsidRPr="00935F59" w:rsidRDefault="00CE4EF0" w:rsidP="001A5D75">
            <w:pPr>
              <w:rPr>
                <w:rFonts w:ascii="Arial" w:hAnsi="Arial" w:cs="Arial"/>
                <w:szCs w:val="20"/>
              </w:rPr>
            </w:pPr>
            <w:r w:rsidRPr="00935F59">
              <w:rPr>
                <w:rFonts w:ascii="Arial" w:hAnsi="Arial" w:cs="Arial"/>
                <w:szCs w:val="20"/>
              </w:rPr>
              <w:t>IBM HTTP Server (incluido en WAS)</w:t>
            </w:r>
          </w:p>
        </w:tc>
      </w:tr>
      <w:tr w:rsidR="00CE4EF0" w:rsidRPr="00935F59" w14:paraId="44F1BEAE" w14:textId="77777777" w:rsidTr="003A3997">
        <w:trPr>
          <w:trHeight w:val="20"/>
          <w:jc w:val="center"/>
        </w:trPr>
        <w:tc>
          <w:tcPr>
            <w:tcW w:w="3397" w:type="dxa"/>
            <w:vMerge w:val="restart"/>
            <w:hideMark/>
          </w:tcPr>
          <w:p w14:paraId="725B4870" w14:textId="77777777" w:rsidR="00CE4EF0" w:rsidRPr="00935F59" w:rsidRDefault="00CE4EF0" w:rsidP="001A5D75">
            <w:pPr>
              <w:rPr>
                <w:rFonts w:ascii="Arial" w:hAnsi="Arial" w:cs="Arial"/>
                <w:b/>
                <w:bCs/>
                <w:szCs w:val="20"/>
              </w:rPr>
            </w:pPr>
            <w:r w:rsidRPr="00935F59">
              <w:rPr>
                <w:rFonts w:ascii="Arial" w:hAnsi="Arial" w:cs="Arial"/>
                <w:b/>
                <w:bCs/>
                <w:szCs w:val="20"/>
              </w:rPr>
              <w:t>BAM</w:t>
            </w:r>
          </w:p>
        </w:tc>
        <w:tc>
          <w:tcPr>
            <w:tcW w:w="5529" w:type="dxa"/>
            <w:hideMark/>
          </w:tcPr>
          <w:p w14:paraId="32F6E667" w14:textId="77777777" w:rsidR="00CE4EF0" w:rsidRPr="00935F59" w:rsidRDefault="00CE4EF0" w:rsidP="001A5D75">
            <w:pPr>
              <w:rPr>
                <w:rFonts w:ascii="Arial" w:hAnsi="Arial" w:cs="Arial"/>
                <w:szCs w:val="20"/>
              </w:rPr>
            </w:pPr>
            <w:r w:rsidRPr="00935F59">
              <w:rPr>
                <w:rFonts w:ascii="Arial" w:hAnsi="Arial" w:cs="Arial"/>
                <w:szCs w:val="20"/>
              </w:rPr>
              <w:t>Websphere Business Monitor</w:t>
            </w:r>
          </w:p>
        </w:tc>
      </w:tr>
      <w:tr w:rsidR="00CE4EF0" w:rsidRPr="00935F59" w14:paraId="68B13D61" w14:textId="77777777" w:rsidTr="003A3997">
        <w:trPr>
          <w:trHeight w:val="20"/>
          <w:jc w:val="center"/>
        </w:trPr>
        <w:tc>
          <w:tcPr>
            <w:tcW w:w="3397" w:type="dxa"/>
            <w:vMerge/>
            <w:hideMark/>
          </w:tcPr>
          <w:p w14:paraId="092CFB12" w14:textId="77777777" w:rsidR="00CE4EF0" w:rsidRPr="00935F59" w:rsidRDefault="00CE4EF0" w:rsidP="001A5D75">
            <w:pPr>
              <w:rPr>
                <w:rFonts w:ascii="Arial" w:hAnsi="Arial" w:cs="Arial"/>
                <w:b/>
                <w:bCs/>
                <w:szCs w:val="20"/>
              </w:rPr>
            </w:pPr>
          </w:p>
        </w:tc>
        <w:tc>
          <w:tcPr>
            <w:tcW w:w="5529" w:type="dxa"/>
            <w:hideMark/>
          </w:tcPr>
          <w:p w14:paraId="1DA89D8F" w14:textId="77777777" w:rsidR="00CE4EF0" w:rsidRPr="00935F59" w:rsidRDefault="00CE4EF0" w:rsidP="001A5D75">
            <w:pPr>
              <w:rPr>
                <w:rFonts w:ascii="Arial" w:hAnsi="Arial" w:cs="Arial"/>
                <w:szCs w:val="20"/>
              </w:rPr>
            </w:pPr>
            <w:r w:rsidRPr="00935F59">
              <w:rPr>
                <w:rFonts w:ascii="Arial" w:hAnsi="Arial" w:cs="Arial"/>
                <w:szCs w:val="20"/>
              </w:rPr>
              <w:t>WSO2 Business Activity Monitor</w:t>
            </w:r>
          </w:p>
        </w:tc>
      </w:tr>
      <w:tr w:rsidR="00CE4EF0" w:rsidRPr="00935F59" w14:paraId="210A7B08" w14:textId="77777777" w:rsidTr="003A3997">
        <w:trPr>
          <w:trHeight w:val="20"/>
          <w:jc w:val="center"/>
        </w:trPr>
        <w:tc>
          <w:tcPr>
            <w:tcW w:w="3397" w:type="dxa"/>
            <w:vMerge/>
            <w:hideMark/>
          </w:tcPr>
          <w:p w14:paraId="728CA88C" w14:textId="77777777" w:rsidR="00CE4EF0" w:rsidRPr="00935F59" w:rsidRDefault="00CE4EF0" w:rsidP="001A5D75">
            <w:pPr>
              <w:rPr>
                <w:rFonts w:ascii="Arial" w:hAnsi="Arial" w:cs="Arial"/>
                <w:b/>
                <w:bCs/>
                <w:szCs w:val="20"/>
              </w:rPr>
            </w:pPr>
          </w:p>
        </w:tc>
        <w:tc>
          <w:tcPr>
            <w:tcW w:w="5529" w:type="dxa"/>
            <w:hideMark/>
          </w:tcPr>
          <w:p w14:paraId="192AFBCC" w14:textId="77777777" w:rsidR="00CE4EF0" w:rsidRPr="00935F59" w:rsidRDefault="00CE4EF0" w:rsidP="001A5D75">
            <w:pPr>
              <w:rPr>
                <w:rFonts w:ascii="Arial" w:hAnsi="Arial" w:cs="Arial"/>
                <w:szCs w:val="20"/>
              </w:rPr>
            </w:pPr>
            <w:r w:rsidRPr="00935F59">
              <w:rPr>
                <w:rFonts w:ascii="Arial" w:hAnsi="Arial" w:cs="Arial"/>
                <w:szCs w:val="20"/>
              </w:rPr>
              <w:t>Open BAM</w:t>
            </w:r>
          </w:p>
        </w:tc>
      </w:tr>
      <w:tr w:rsidR="00CE4EF0" w:rsidRPr="00935F59" w14:paraId="61BBA3F7" w14:textId="77777777" w:rsidTr="003A3997">
        <w:trPr>
          <w:trHeight w:val="20"/>
          <w:jc w:val="center"/>
        </w:trPr>
        <w:tc>
          <w:tcPr>
            <w:tcW w:w="3397" w:type="dxa"/>
            <w:vMerge w:val="restart"/>
            <w:hideMark/>
          </w:tcPr>
          <w:p w14:paraId="2A1EA50B" w14:textId="77777777" w:rsidR="00CE4EF0" w:rsidRPr="00935F59" w:rsidRDefault="00CE4EF0" w:rsidP="001A5D75">
            <w:pPr>
              <w:rPr>
                <w:rFonts w:ascii="Arial" w:hAnsi="Arial" w:cs="Arial"/>
                <w:b/>
                <w:bCs/>
                <w:szCs w:val="20"/>
              </w:rPr>
            </w:pPr>
            <w:r w:rsidRPr="00935F59">
              <w:rPr>
                <w:rFonts w:ascii="Arial" w:hAnsi="Arial" w:cs="Arial"/>
                <w:b/>
                <w:bCs/>
                <w:szCs w:val="20"/>
              </w:rPr>
              <w:t>Event Messaging</w:t>
            </w:r>
          </w:p>
        </w:tc>
        <w:tc>
          <w:tcPr>
            <w:tcW w:w="5529" w:type="dxa"/>
            <w:hideMark/>
          </w:tcPr>
          <w:p w14:paraId="74AE673E" w14:textId="77777777" w:rsidR="00CE4EF0" w:rsidRPr="00935F59" w:rsidRDefault="00CE4EF0" w:rsidP="001A5D75">
            <w:pPr>
              <w:rPr>
                <w:rFonts w:ascii="Arial" w:hAnsi="Arial" w:cs="Arial"/>
                <w:szCs w:val="20"/>
              </w:rPr>
            </w:pPr>
            <w:r w:rsidRPr="00935F59">
              <w:rPr>
                <w:rFonts w:ascii="Arial" w:hAnsi="Arial" w:cs="Arial"/>
                <w:szCs w:val="20"/>
              </w:rPr>
              <w:t>IBM Websphere ESB</w:t>
            </w:r>
          </w:p>
        </w:tc>
      </w:tr>
      <w:tr w:rsidR="00CE4EF0" w:rsidRPr="00935F59" w14:paraId="5778D82D" w14:textId="77777777" w:rsidTr="003A3997">
        <w:trPr>
          <w:trHeight w:val="20"/>
          <w:jc w:val="center"/>
        </w:trPr>
        <w:tc>
          <w:tcPr>
            <w:tcW w:w="3397" w:type="dxa"/>
            <w:vMerge/>
            <w:hideMark/>
          </w:tcPr>
          <w:p w14:paraId="768E30E4" w14:textId="77777777" w:rsidR="00CE4EF0" w:rsidRPr="00935F59" w:rsidRDefault="00CE4EF0" w:rsidP="001A5D75">
            <w:pPr>
              <w:rPr>
                <w:rFonts w:ascii="Arial" w:hAnsi="Arial" w:cs="Arial"/>
                <w:b/>
                <w:bCs/>
                <w:szCs w:val="20"/>
              </w:rPr>
            </w:pPr>
          </w:p>
        </w:tc>
        <w:tc>
          <w:tcPr>
            <w:tcW w:w="5529" w:type="dxa"/>
            <w:hideMark/>
          </w:tcPr>
          <w:p w14:paraId="47F685D3" w14:textId="77777777" w:rsidR="00CE4EF0" w:rsidRPr="00935F59" w:rsidRDefault="00CE4EF0" w:rsidP="001A5D75">
            <w:pPr>
              <w:rPr>
                <w:rFonts w:ascii="Arial" w:hAnsi="Arial" w:cs="Arial"/>
                <w:szCs w:val="20"/>
              </w:rPr>
            </w:pPr>
            <w:r w:rsidRPr="00935F59">
              <w:rPr>
                <w:rFonts w:ascii="Arial" w:hAnsi="Arial" w:cs="Arial"/>
                <w:szCs w:val="20"/>
              </w:rPr>
              <w:t>IBM MQ</w:t>
            </w:r>
          </w:p>
        </w:tc>
      </w:tr>
      <w:tr w:rsidR="00CE4EF0" w:rsidRPr="00935F59" w14:paraId="6A3B02CD" w14:textId="77777777" w:rsidTr="003A3997">
        <w:trPr>
          <w:trHeight w:val="20"/>
          <w:jc w:val="center"/>
        </w:trPr>
        <w:tc>
          <w:tcPr>
            <w:tcW w:w="3397" w:type="dxa"/>
            <w:vMerge/>
            <w:hideMark/>
          </w:tcPr>
          <w:p w14:paraId="520A1F19" w14:textId="77777777" w:rsidR="00CE4EF0" w:rsidRPr="00935F59" w:rsidRDefault="00CE4EF0" w:rsidP="001A5D75">
            <w:pPr>
              <w:rPr>
                <w:rFonts w:ascii="Arial" w:hAnsi="Arial" w:cs="Arial"/>
                <w:b/>
                <w:bCs/>
                <w:szCs w:val="20"/>
              </w:rPr>
            </w:pPr>
          </w:p>
        </w:tc>
        <w:tc>
          <w:tcPr>
            <w:tcW w:w="5529" w:type="dxa"/>
            <w:hideMark/>
          </w:tcPr>
          <w:p w14:paraId="6957D95F" w14:textId="77777777" w:rsidR="00CE4EF0" w:rsidRPr="00935F59" w:rsidRDefault="00CE4EF0" w:rsidP="001A5D75">
            <w:pPr>
              <w:rPr>
                <w:rFonts w:ascii="Arial" w:hAnsi="Arial" w:cs="Arial"/>
                <w:szCs w:val="20"/>
              </w:rPr>
            </w:pPr>
            <w:r w:rsidRPr="00935F59">
              <w:rPr>
                <w:rFonts w:ascii="Arial" w:hAnsi="Arial" w:cs="Arial"/>
                <w:szCs w:val="20"/>
              </w:rPr>
              <w:t>Apache ActiveMQ</w:t>
            </w:r>
          </w:p>
        </w:tc>
      </w:tr>
      <w:tr w:rsidR="00CE4EF0" w:rsidRPr="00935F59" w14:paraId="2CAE33D3" w14:textId="77777777" w:rsidTr="003A3997">
        <w:trPr>
          <w:trHeight w:val="20"/>
          <w:jc w:val="center"/>
        </w:trPr>
        <w:tc>
          <w:tcPr>
            <w:tcW w:w="3397" w:type="dxa"/>
            <w:vMerge/>
            <w:hideMark/>
          </w:tcPr>
          <w:p w14:paraId="74E764E3" w14:textId="77777777" w:rsidR="00CE4EF0" w:rsidRPr="00935F59" w:rsidRDefault="00CE4EF0" w:rsidP="001A5D75">
            <w:pPr>
              <w:rPr>
                <w:rFonts w:ascii="Arial" w:hAnsi="Arial" w:cs="Arial"/>
                <w:b/>
                <w:bCs/>
                <w:szCs w:val="20"/>
              </w:rPr>
            </w:pPr>
          </w:p>
        </w:tc>
        <w:tc>
          <w:tcPr>
            <w:tcW w:w="5529" w:type="dxa"/>
            <w:hideMark/>
          </w:tcPr>
          <w:p w14:paraId="6C164050" w14:textId="77777777" w:rsidR="00CE4EF0" w:rsidRPr="00935F59" w:rsidRDefault="00CE4EF0" w:rsidP="001A5D75">
            <w:pPr>
              <w:rPr>
                <w:rFonts w:ascii="Arial" w:hAnsi="Arial" w:cs="Arial"/>
                <w:szCs w:val="20"/>
              </w:rPr>
            </w:pPr>
            <w:r w:rsidRPr="00935F59">
              <w:rPr>
                <w:rFonts w:ascii="Arial" w:hAnsi="Arial" w:cs="Arial"/>
                <w:szCs w:val="20"/>
              </w:rPr>
              <w:t>Apache ServiceMix</w:t>
            </w:r>
          </w:p>
        </w:tc>
      </w:tr>
      <w:tr w:rsidR="00CE4EF0" w:rsidRPr="00935F59" w14:paraId="53347E45" w14:textId="77777777" w:rsidTr="003A3997">
        <w:trPr>
          <w:trHeight w:val="20"/>
          <w:jc w:val="center"/>
        </w:trPr>
        <w:tc>
          <w:tcPr>
            <w:tcW w:w="3397" w:type="dxa"/>
            <w:vMerge/>
            <w:hideMark/>
          </w:tcPr>
          <w:p w14:paraId="3206FBBF" w14:textId="77777777" w:rsidR="00CE4EF0" w:rsidRPr="00935F59" w:rsidRDefault="00CE4EF0" w:rsidP="001A5D75">
            <w:pPr>
              <w:rPr>
                <w:rFonts w:ascii="Arial" w:hAnsi="Arial" w:cs="Arial"/>
                <w:b/>
                <w:bCs/>
                <w:szCs w:val="20"/>
              </w:rPr>
            </w:pPr>
          </w:p>
        </w:tc>
        <w:tc>
          <w:tcPr>
            <w:tcW w:w="5529" w:type="dxa"/>
            <w:hideMark/>
          </w:tcPr>
          <w:p w14:paraId="50F49CE9" w14:textId="77777777" w:rsidR="00CE4EF0" w:rsidRPr="00935F59" w:rsidRDefault="00CE4EF0" w:rsidP="001A5D75">
            <w:pPr>
              <w:rPr>
                <w:rFonts w:ascii="Arial" w:hAnsi="Arial" w:cs="Arial"/>
                <w:szCs w:val="20"/>
              </w:rPr>
            </w:pPr>
            <w:r w:rsidRPr="00935F59">
              <w:rPr>
                <w:rFonts w:ascii="Arial" w:hAnsi="Arial" w:cs="Arial"/>
                <w:szCs w:val="20"/>
              </w:rPr>
              <w:t>Apache Synapse</w:t>
            </w:r>
          </w:p>
        </w:tc>
      </w:tr>
      <w:tr w:rsidR="00CE4EF0" w:rsidRPr="00935F59" w14:paraId="5321F355" w14:textId="77777777" w:rsidTr="003A3997">
        <w:trPr>
          <w:trHeight w:val="20"/>
          <w:jc w:val="center"/>
        </w:trPr>
        <w:tc>
          <w:tcPr>
            <w:tcW w:w="3397" w:type="dxa"/>
            <w:vMerge/>
            <w:hideMark/>
          </w:tcPr>
          <w:p w14:paraId="1FDCFEED" w14:textId="77777777" w:rsidR="00CE4EF0" w:rsidRPr="00935F59" w:rsidRDefault="00CE4EF0" w:rsidP="001A5D75">
            <w:pPr>
              <w:rPr>
                <w:rFonts w:ascii="Arial" w:hAnsi="Arial" w:cs="Arial"/>
                <w:b/>
                <w:bCs/>
                <w:szCs w:val="20"/>
              </w:rPr>
            </w:pPr>
          </w:p>
        </w:tc>
        <w:tc>
          <w:tcPr>
            <w:tcW w:w="5529" w:type="dxa"/>
            <w:hideMark/>
          </w:tcPr>
          <w:p w14:paraId="7C2C861D" w14:textId="77777777" w:rsidR="00CE4EF0" w:rsidRPr="00935F59" w:rsidRDefault="00CE4EF0" w:rsidP="001A5D75">
            <w:pPr>
              <w:rPr>
                <w:rFonts w:ascii="Arial" w:hAnsi="Arial" w:cs="Arial"/>
                <w:szCs w:val="20"/>
              </w:rPr>
            </w:pPr>
            <w:r w:rsidRPr="00935F59">
              <w:rPr>
                <w:rFonts w:ascii="Arial" w:hAnsi="Arial" w:cs="Arial"/>
                <w:szCs w:val="20"/>
              </w:rPr>
              <w:t>JBoss ESB</w:t>
            </w:r>
          </w:p>
        </w:tc>
      </w:tr>
      <w:tr w:rsidR="00CE4EF0" w:rsidRPr="00935F59" w14:paraId="1EACE0C7" w14:textId="77777777" w:rsidTr="003A3997">
        <w:trPr>
          <w:trHeight w:val="20"/>
          <w:jc w:val="center"/>
        </w:trPr>
        <w:tc>
          <w:tcPr>
            <w:tcW w:w="3397" w:type="dxa"/>
            <w:vMerge/>
            <w:hideMark/>
          </w:tcPr>
          <w:p w14:paraId="5880D3D4" w14:textId="77777777" w:rsidR="00CE4EF0" w:rsidRPr="00935F59" w:rsidRDefault="00CE4EF0" w:rsidP="001A5D75">
            <w:pPr>
              <w:rPr>
                <w:rFonts w:ascii="Arial" w:hAnsi="Arial" w:cs="Arial"/>
                <w:b/>
                <w:bCs/>
                <w:szCs w:val="20"/>
              </w:rPr>
            </w:pPr>
          </w:p>
        </w:tc>
        <w:tc>
          <w:tcPr>
            <w:tcW w:w="5529" w:type="dxa"/>
            <w:hideMark/>
          </w:tcPr>
          <w:p w14:paraId="614B3E96" w14:textId="77777777" w:rsidR="00CE4EF0" w:rsidRPr="00935F59" w:rsidRDefault="00CE4EF0" w:rsidP="001A5D75">
            <w:pPr>
              <w:rPr>
                <w:rFonts w:ascii="Arial" w:hAnsi="Arial" w:cs="Arial"/>
                <w:szCs w:val="20"/>
              </w:rPr>
            </w:pPr>
            <w:r w:rsidRPr="00935F59">
              <w:rPr>
                <w:rFonts w:ascii="Arial" w:hAnsi="Arial" w:cs="Arial"/>
                <w:szCs w:val="20"/>
              </w:rPr>
              <w:t>NetKernel</w:t>
            </w:r>
          </w:p>
        </w:tc>
      </w:tr>
      <w:tr w:rsidR="00CE4EF0" w:rsidRPr="00935F59" w14:paraId="05D1D8B4" w14:textId="77777777" w:rsidTr="003A3997">
        <w:trPr>
          <w:trHeight w:val="20"/>
          <w:jc w:val="center"/>
        </w:trPr>
        <w:tc>
          <w:tcPr>
            <w:tcW w:w="3397" w:type="dxa"/>
            <w:vMerge/>
            <w:hideMark/>
          </w:tcPr>
          <w:p w14:paraId="6937F56D" w14:textId="77777777" w:rsidR="00CE4EF0" w:rsidRPr="00935F59" w:rsidRDefault="00CE4EF0" w:rsidP="001A5D75">
            <w:pPr>
              <w:rPr>
                <w:rFonts w:ascii="Arial" w:hAnsi="Arial" w:cs="Arial"/>
                <w:b/>
                <w:bCs/>
                <w:szCs w:val="20"/>
              </w:rPr>
            </w:pPr>
          </w:p>
        </w:tc>
        <w:tc>
          <w:tcPr>
            <w:tcW w:w="5529" w:type="dxa"/>
            <w:hideMark/>
          </w:tcPr>
          <w:p w14:paraId="22CF4D36" w14:textId="77777777" w:rsidR="00CE4EF0" w:rsidRPr="00935F59" w:rsidRDefault="00CE4EF0" w:rsidP="001A5D75">
            <w:pPr>
              <w:rPr>
                <w:rFonts w:ascii="Arial" w:hAnsi="Arial" w:cs="Arial"/>
                <w:szCs w:val="20"/>
              </w:rPr>
            </w:pPr>
            <w:r w:rsidRPr="00935F59">
              <w:rPr>
                <w:rFonts w:ascii="Arial" w:hAnsi="Arial" w:cs="Arial"/>
                <w:szCs w:val="20"/>
              </w:rPr>
              <w:t>Petals ESB</w:t>
            </w:r>
          </w:p>
        </w:tc>
      </w:tr>
      <w:tr w:rsidR="00CE4EF0" w:rsidRPr="00935F59" w14:paraId="1F3AF7D5" w14:textId="77777777" w:rsidTr="003A3997">
        <w:trPr>
          <w:trHeight w:val="20"/>
          <w:jc w:val="center"/>
        </w:trPr>
        <w:tc>
          <w:tcPr>
            <w:tcW w:w="3397" w:type="dxa"/>
            <w:vMerge/>
            <w:hideMark/>
          </w:tcPr>
          <w:p w14:paraId="5E731AD3" w14:textId="77777777" w:rsidR="00CE4EF0" w:rsidRPr="00935F59" w:rsidRDefault="00CE4EF0" w:rsidP="001A5D75">
            <w:pPr>
              <w:rPr>
                <w:rFonts w:ascii="Arial" w:hAnsi="Arial" w:cs="Arial"/>
                <w:b/>
                <w:bCs/>
                <w:szCs w:val="20"/>
              </w:rPr>
            </w:pPr>
          </w:p>
        </w:tc>
        <w:tc>
          <w:tcPr>
            <w:tcW w:w="5529" w:type="dxa"/>
            <w:hideMark/>
          </w:tcPr>
          <w:p w14:paraId="00D8FBA7" w14:textId="77777777" w:rsidR="00CE4EF0" w:rsidRPr="00935F59" w:rsidRDefault="00CE4EF0" w:rsidP="001A5D75">
            <w:pPr>
              <w:rPr>
                <w:rFonts w:ascii="Arial" w:hAnsi="Arial" w:cs="Arial"/>
                <w:szCs w:val="20"/>
              </w:rPr>
            </w:pPr>
            <w:r w:rsidRPr="00935F59">
              <w:rPr>
                <w:rFonts w:ascii="Arial" w:hAnsi="Arial" w:cs="Arial"/>
                <w:szCs w:val="20"/>
              </w:rPr>
              <w:t>Spring Integration</w:t>
            </w:r>
          </w:p>
        </w:tc>
      </w:tr>
      <w:tr w:rsidR="00CE4EF0" w:rsidRPr="00935F59" w14:paraId="661E5536" w14:textId="77777777" w:rsidTr="003A3997">
        <w:trPr>
          <w:trHeight w:val="20"/>
          <w:jc w:val="center"/>
        </w:trPr>
        <w:tc>
          <w:tcPr>
            <w:tcW w:w="3397" w:type="dxa"/>
            <w:vMerge/>
            <w:hideMark/>
          </w:tcPr>
          <w:p w14:paraId="344268C5" w14:textId="77777777" w:rsidR="00CE4EF0" w:rsidRPr="00935F59" w:rsidRDefault="00CE4EF0" w:rsidP="001A5D75">
            <w:pPr>
              <w:rPr>
                <w:rFonts w:ascii="Arial" w:hAnsi="Arial" w:cs="Arial"/>
                <w:b/>
                <w:bCs/>
                <w:szCs w:val="20"/>
              </w:rPr>
            </w:pPr>
          </w:p>
        </w:tc>
        <w:tc>
          <w:tcPr>
            <w:tcW w:w="5529" w:type="dxa"/>
            <w:hideMark/>
          </w:tcPr>
          <w:p w14:paraId="72BA09FE" w14:textId="77777777" w:rsidR="00CE4EF0" w:rsidRPr="00935F59" w:rsidRDefault="00CE4EF0" w:rsidP="001A5D75">
            <w:pPr>
              <w:rPr>
                <w:rFonts w:ascii="Arial" w:hAnsi="Arial" w:cs="Arial"/>
                <w:szCs w:val="20"/>
              </w:rPr>
            </w:pPr>
            <w:r w:rsidRPr="00935F59">
              <w:rPr>
                <w:rFonts w:ascii="Arial" w:hAnsi="Arial" w:cs="Arial"/>
                <w:szCs w:val="20"/>
              </w:rPr>
              <w:t>Open ESB</w:t>
            </w:r>
          </w:p>
        </w:tc>
      </w:tr>
      <w:tr w:rsidR="00CE4EF0" w:rsidRPr="00935F59" w14:paraId="1EB25339" w14:textId="77777777" w:rsidTr="003A3997">
        <w:trPr>
          <w:trHeight w:val="20"/>
          <w:jc w:val="center"/>
        </w:trPr>
        <w:tc>
          <w:tcPr>
            <w:tcW w:w="3397" w:type="dxa"/>
            <w:vMerge/>
            <w:hideMark/>
          </w:tcPr>
          <w:p w14:paraId="34B7EB7C" w14:textId="77777777" w:rsidR="00CE4EF0" w:rsidRPr="00935F59" w:rsidRDefault="00CE4EF0" w:rsidP="001A5D75">
            <w:pPr>
              <w:rPr>
                <w:rFonts w:ascii="Arial" w:hAnsi="Arial" w:cs="Arial"/>
                <w:b/>
                <w:bCs/>
                <w:szCs w:val="20"/>
              </w:rPr>
            </w:pPr>
          </w:p>
        </w:tc>
        <w:tc>
          <w:tcPr>
            <w:tcW w:w="5529" w:type="dxa"/>
            <w:hideMark/>
          </w:tcPr>
          <w:p w14:paraId="0ED1B8FC" w14:textId="77777777" w:rsidR="00CE4EF0" w:rsidRPr="00935F59" w:rsidRDefault="00CE4EF0" w:rsidP="001A5D75">
            <w:pPr>
              <w:rPr>
                <w:rFonts w:ascii="Arial" w:hAnsi="Arial" w:cs="Arial"/>
                <w:szCs w:val="20"/>
              </w:rPr>
            </w:pPr>
            <w:r w:rsidRPr="00935F59">
              <w:rPr>
                <w:rFonts w:ascii="Arial" w:hAnsi="Arial" w:cs="Arial"/>
                <w:szCs w:val="20"/>
              </w:rPr>
              <w:t>WSO2 ESB</w:t>
            </w:r>
          </w:p>
        </w:tc>
      </w:tr>
      <w:tr w:rsidR="00CE4EF0" w:rsidRPr="00935F59" w14:paraId="60090212" w14:textId="77777777" w:rsidTr="003A3997">
        <w:trPr>
          <w:trHeight w:val="20"/>
          <w:jc w:val="center"/>
        </w:trPr>
        <w:tc>
          <w:tcPr>
            <w:tcW w:w="3397" w:type="dxa"/>
            <w:vMerge/>
            <w:hideMark/>
          </w:tcPr>
          <w:p w14:paraId="3A2F639C" w14:textId="77777777" w:rsidR="00CE4EF0" w:rsidRPr="00935F59" w:rsidRDefault="00CE4EF0" w:rsidP="001A5D75">
            <w:pPr>
              <w:rPr>
                <w:rFonts w:ascii="Arial" w:hAnsi="Arial" w:cs="Arial"/>
                <w:b/>
                <w:bCs/>
                <w:szCs w:val="20"/>
              </w:rPr>
            </w:pPr>
          </w:p>
        </w:tc>
        <w:tc>
          <w:tcPr>
            <w:tcW w:w="5529" w:type="dxa"/>
            <w:hideMark/>
          </w:tcPr>
          <w:p w14:paraId="470D3076" w14:textId="77777777" w:rsidR="00CE4EF0" w:rsidRPr="00935F59" w:rsidRDefault="00CE4EF0" w:rsidP="001A5D75">
            <w:pPr>
              <w:rPr>
                <w:rFonts w:ascii="Arial" w:hAnsi="Arial" w:cs="Arial"/>
                <w:szCs w:val="20"/>
              </w:rPr>
            </w:pPr>
            <w:r w:rsidRPr="00935F59">
              <w:rPr>
                <w:rFonts w:ascii="Arial" w:hAnsi="Arial" w:cs="Arial"/>
                <w:szCs w:val="20"/>
              </w:rPr>
              <w:t>Mule ESB</w:t>
            </w:r>
          </w:p>
        </w:tc>
      </w:tr>
      <w:tr w:rsidR="00CE4EF0" w:rsidRPr="00935F59" w14:paraId="4E19A87B" w14:textId="77777777" w:rsidTr="003A3997">
        <w:trPr>
          <w:trHeight w:val="20"/>
          <w:jc w:val="center"/>
        </w:trPr>
        <w:tc>
          <w:tcPr>
            <w:tcW w:w="3397" w:type="dxa"/>
            <w:vMerge/>
            <w:hideMark/>
          </w:tcPr>
          <w:p w14:paraId="54A15942" w14:textId="77777777" w:rsidR="00CE4EF0" w:rsidRPr="00935F59" w:rsidRDefault="00CE4EF0" w:rsidP="001A5D75">
            <w:pPr>
              <w:rPr>
                <w:rFonts w:ascii="Arial" w:hAnsi="Arial" w:cs="Arial"/>
                <w:b/>
                <w:bCs/>
                <w:szCs w:val="20"/>
              </w:rPr>
            </w:pPr>
          </w:p>
        </w:tc>
        <w:tc>
          <w:tcPr>
            <w:tcW w:w="5529" w:type="dxa"/>
            <w:hideMark/>
          </w:tcPr>
          <w:p w14:paraId="4CEA2852" w14:textId="77777777" w:rsidR="00CE4EF0" w:rsidRPr="00935F59" w:rsidRDefault="00CE4EF0" w:rsidP="001A5D75">
            <w:pPr>
              <w:rPr>
                <w:rFonts w:ascii="Arial" w:hAnsi="Arial" w:cs="Arial"/>
                <w:szCs w:val="20"/>
              </w:rPr>
            </w:pPr>
            <w:r w:rsidRPr="00935F59">
              <w:rPr>
                <w:rFonts w:ascii="Arial" w:hAnsi="Arial" w:cs="Arial"/>
                <w:szCs w:val="20"/>
              </w:rPr>
              <w:t>Ultra ESB</w:t>
            </w:r>
          </w:p>
        </w:tc>
      </w:tr>
      <w:tr w:rsidR="00CE4EF0" w:rsidRPr="00935F59" w14:paraId="61F1353A" w14:textId="77777777" w:rsidTr="003A3997">
        <w:trPr>
          <w:trHeight w:val="20"/>
          <w:jc w:val="center"/>
        </w:trPr>
        <w:tc>
          <w:tcPr>
            <w:tcW w:w="3397" w:type="dxa"/>
            <w:vMerge/>
            <w:hideMark/>
          </w:tcPr>
          <w:p w14:paraId="49615697" w14:textId="77777777" w:rsidR="00CE4EF0" w:rsidRPr="00935F59" w:rsidRDefault="00CE4EF0" w:rsidP="001A5D75">
            <w:pPr>
              <w:rPr>
                <w:rFonts w:ascii="Arial" w:hAnsi="Arial" w:cs="Arial"/>
                <w:b/>
                <w:bCs/>
                <w:szCs w:val="20"/>
              </w:rPr>
            </w:pPr>
          </w:p>
        </w:tc>
        <w:tc>
          <w:tcPr>
            <w:tcW w:w="5529" w:type="dxa"/>
            <w:hideMark/>
          </w:tcPr>
          <w:p w14:paraId="3643CBE1" w14:textId="77777777" w:rsidR="00CE4EF0" w:rsidRPr="00935F59" w:rsidRDefault="00CE4EF0" w:rsidP="001A5D75">
            <w:pPr>
              <w:rPr>
                <w:rFonts w:ascii="Arial" w:hAnsi="Arial" w:cs="Arial"/>
                <w:szCs w:val="20"/>
              </w:rPr>
            </w:pPr>
            <w:r w:rsidRPr="00935F59">
              <w:rPr>
                <w:rFonts w:ascii="Arial" w:hAnsi="Arial" w:cs="Arial"/>
                <w:szCs w:val="20"/>
              </w:rPr>
              <w:t>Redhat Fuse ESB</w:t>
            </w:r>
          </w:p>
        </w:tc>
      </w:tr>
      <w:tr w:rsidR="00CE4EF0" w:rsidRPr="00935F59" w14:paraId="6D05147B" w14:textId="77777777" w:rsidTr="003A3997">
        <w:trPr>
          <w:trHeight w:val="20"/>
          <w:jc w:val="center"/>
        </w:trPr>
        <w:tc>
          <w:tcPr>
            <w:tcW w:w="3397" w:type="dxa"/>
            <w:vMerge/>
            <w:hideMark/>
          </w:tcPr>
          <w:p w14:paraId="7D93DEA3" w14:textId="77777777" w:rsidR="00CE4EF0" w:rsidRPr="00935F59" w:rsidRDefault="00CE4EF0" w:rsidP="001A5D75">
            <w:pPr>
              <w:rPr>
                <w:rFonts w:ascii="Arial" w:hAnsi="Arial" w:cs="Arial"/>
                <w:b/>
                <w:bCs/>
                <w:szCs w:val="20"/>
              </w:rPr>
            </w:pPr>
          </w:p>
        </w:tc>
        <w:tc>
          <w:tcPr>
            <w:tcW w:w="5529" w:type="dxa"/>
            <w:hideMark/>
          </w:tcPr>
          <w:p w14:paraId="2CD11AFD" w14:textId="77777777" w:rsidR="00CE4EF0" w:rsidRPr="00935F59" w:rsidRDefault="00CE4EF0" w:rsidP="001A5D75">
            <w:pPr>
              <w:rPr>
                <w:rFonts w:ascii="Arial" w:hAnsi="Arial" w:cs="Arial"/>
                <w:szCs w:val="20"/>
              </w:rPr>
            </w:pPr>
            <w:r w:rsidRPr="00935F59">
              <w:rPr>
                <w:rFonts w:ascii="Arial" w:hAnsi="Arial" w:cs="Arial"/>
                <w:szCs w:val="20"/>
              </w:rPr>
              <w:t>SyslogNG</w:t>
            </w:r>
          </w:p>
        </w:tc>
      </w:tr>
      <w:tr w:rsidR="00CE4EF0" w:rsidRPr="00935F59" w14:paraId="1E2A2E66" w14:textId="77777777" w:rsidTr="003A3997">
        <w:trPr>
          <w:trHeight w:val="20"/>
          <w:jc w:val="center"/>
        </w:trPr>
        <w:tc>
          <w:tcPr>
            <w:tcW w:w="3397" w:type="dxa"/>
            <w:vMerge/>
          </w:tcPr>
          <w:p w14:paraId="76EF91D7" w14:textId="77777777" w:rsidR="00CE4EF0" w:rsidRPr="00935F59" w:rsidRDefault="00CE4EF0" w:rsidP="001A5D75">
            <w:pPr>
              <w:rPr>
                <w:rFonts w:ascii="Arial" w:hAnsi="Arial" w:cs="Arial"/>
                <w:b/>
                <w:bCs/>
                <w:szCs w:val="20"/>
              </w:rPr>
            </w:pPr>
          </w:p>
        </w:tc>
        <w:tc>
          <w:tcPr>
            <w:tcW w:w="5529" w:type="dxa"/>
          </w:tcPr>
          <w:p w14:paraId="5FBAD92B" w14:textId="77777777" w:rsidR="00CE4EF0" w:rsidRPr="00935F59" w:rsidRDefault="00CE4EF0" w:rsidP="001A5D75">
            <w:pPr>
              <w:rPr>
                <w:rFonts w:ascii="Arial" w:hAnsi="Arial" w:cs="Arial"/>
                <w:szCs w:val="20"/>
              </w:rPr>
            </w:pPr>
            <w:r w:rsidRPr="00935F59">
              <w:rPr>
                <w:rFonts w:ascii="Arial" w:hAnsi="Arial" w:cs="Arial"/>
                <w:szCs w:val="20"/>
              </w:rPr>
              <w:t>Control M</w:t>
            </w:r>
          </w:p>
        </w:tc>
      </w:tr>
      <w:tr w:rsidR="00CE4EF0" w:rsidRPr="00935F59" w14:paraId="051053A0" w14:textId="77777777" w:rsidTr="003A3997">
        <w:trPr>
          <w:trHeight w:val="20"/>
          <w:jc w:val="center"/>
        </w:trPr>
        <w:tc>
          <w:tcPr>
            <w:tcW w:w="3397" w:type="dxa"/>
            <w:hideMark/>
          </w:tcPr>
          <w:p w14:paraId="5342C87C" w14:textId="77777777" w:rsidR="00CE4EF0" w:rsidRPr="00935F59" w:rsidRDefault="00CE4EF0" w:rsidP="001A5D75">
            <w:pPr>
              <w:rPr>
                <w:rFonts w:ascii="Arial" w:hAnsi="Arial" w:cs="Arial"/>
                <w:b/>
                <w:bCs/>
                <w:szCs w:val="20"/>
              </w:rPr>
            </w:pPr>
            <w:r w:rsidRPr="00935F59">
              <w:rPr>
                <w:rFonts w:ascii="Arial" w:hAnsi="Arial" w:cs="Arial"/>
                <w:b/>
                <w:bCs/>
                <w:szCs w:val="20"/>
              </w:rPr>
              <w:t>Service Governance</w:t>
            </w:r>
          </w:p>
        </w:tc>
        <w:tc>
          <w:tcPr>
            <w:tcW w:w="5529" w:type="dxa"/>
            <w:hideMark/>
          </w:tcPr>
          <w:p w14:paraId="44121730" w14:textId="77777777" w:rsidR="00CE4EF0" w:rsidRPr="00935F59" w:rsidRDefault="00CE4EF0" w:rsidP="001A5D75">
            <w:pPr>
              <w:rPr>
                <w:rFonts w:ascii="Arial" w:hAnsi="Arial" w:cs="Arial"/>
                <w:bCs/>
                <w:szCs w:val="20"/>
              </w:rPr>
            </w:pPr>
            <w:r w:rsidRPr="00935F59">
              <w:rPr>
                <w:rFonts w:ascii="Arial" w:hAnsi="Arial" w:cs="Arial"/>
                <w:bCs/>
                <w:szCs w:val="20"/>
              </w:rPr>
              <w:t>Oracle Enterprise Repository</w:t>
            </w:r>
          </w:p>
        </w:tc>
      </w:tr>
      <w:tr w:rsidR="00CE4EF0" w:rsidRPr="00935F59" w14:paraId="2AB1B080" w14:textId="77777777" w:rsidTr="003A3997">
        <w:trPr>
          <w:trHeight w:val="51"/>
          <w:jc w:val="center"/>
        </w:trPr>
        <w:tc>
          <w:tcPr>
            <w:tcW w:w="3397" w:type="dxa"/>
            <w:vMerge w:val="restart"/>
            <w:noWrap/>
            <w:hideMark/>
          </w:tcPr>
          <w:p w14:paraId="5E64C3AA" w14:textId="77777777" w:rsidR="00CE4EF0" w:rsidRPr="00935F59" w:rsidRDefault="00CE4EF0" w:rsidP="001A5D75">
            <w:pPr>
              <w:rPr>
                <w:rFonts w:ascii="Arial" w:hAnsi="Arial" w:cs="Arial"/>
                <w:b/>
                <w:bCs/>
                <w:szCs w:val="20"/>
              </w:rPr>
            </w:pPr>
            <w:r w:rsidRPr="00935F59">
              <w:rPr>
                <w:rFonts w:ascii="Arial" w:hAnsi="Arial" w:cs="Arial"/>
                <w:b/>
                <w:bCs/>
                <w:szCs w:val="20"/>
              </w:rPr>
              <w:t>Portal</w:t>
            </w:r>
          </w:p>
        </w:tc>
        <w:tc>
          <w:tcPr>
            <w:tcW w:w="5529" w:type="dxa"/>
            <w:hideMark/>
          </w:tcPr>
          <w:p w14:paraId="5AB346D8" w14:textId="77777777" w:rsidR="00CE4EF0" w:rsidRPr="00935F59" w:rsidRDefault="00CE4EF0" w:rsidP="001A5D75">
            <w:pPr>
              <w:rPr>
                <w:rFonts w:ascii="Arial" w:hAnsi="Arial" w:cs="Arial"/>
                <w:bCs/>
                <w:szCs w:val="20"/>
              </w:rPr>
            </w:pPr>
            <w:r w:rsidRPr="00935F59">
              <w:rPr>
                <w:rFonts w:ascii="Arial" w:hAnsi="Arial" w:cs="Arial"/>
                <w:bCs/>
                <w:szCs w:val="20"/>
              </w:rPr>
              <w:t>Liferay</w:t>
            </w:r>
          </w:p>
        </w:tc>
      </w:tr>
      <w:tr w:rsidR="00CE4EF0" w:rsidRPr="00935F59" w14:paraId="7D3ACECA" w14:textId="77777777" w:rsidTr="003A3997">
        <w:trPr>
          <w:trHeight w:val="51"/>
          <w:jc w:val="center"/>
        </w:trPr>
        <w:tc>
          <w:tcPr>
            <w:tcW w:w="3397" w:type="dxa"/>
            <w:vMerge/>
            <w:noWrap/>
          </w:tcPr>
          <w:p w14:paraId="7DCCE4C7" w14:textId="77777777" w:rsidR="00CE4EF0" w:rsidRPr="00935F59" w:rsidRDefault="00CE4EF0" w:rsidP="001A5D75">
            <w:pPr>
              <w:rPr>
                <w:rFonts w:ascii="Arial" w:hAnsi="Arial" w:cs="Arial"/>
                <w:b/>
                <w:bCs/>
                <w:szCs w:val="20"/>
              </w:rPr>
            </w:pPr>
          </w:p>
        </w:tc>
        <w:tc>
          <w:tcPr>
            <w:tcW w:w="5529" w:type="dxa"/>
          </w:tcPr>
          <w:p w14:paraId="3871B508" w14:textId="77777777" w:rsidR="00CE4EF0" w:rsidRPr="00935F59" w:rsidRDefault="00CE4EF0" w:rsidP="001A5D75">
            <w:pPr>
              <w:rPr>
                <w:rFonts w:ascii="Arial" w:hAnsi="Arial" w:cs="Arial"/>
                <w:bCs/>
                <w:szCs w:val="20"/>
              </w:rPr>
            </w:pPr>
            <w:r w:rsidRPr="00935F59">
              <w:rPr>
                <w:rFonts w:ascii="Arial" w:hAnsi="Arial" w:cs="Arial"/>
                <w:bCs/>
                <w:szCs w:val="20"/>
              </w:rPr>
              <w:t>Drupal</w:t>
            </w:r>
          </w:p>
        </w:tc>
      </w:tr>
      <w:tr w:rsidR="00CE4EF0" w:rsidRPr="00935F59" w14:paraId="6FA9DB2B" w14:textId="77777777" w:rsidTr="003A3997">
        <w:trPr>
          <w:trHeight w:val="20"/>
          <w:jc w:val="center"/>
        </w:trPr>
        <w:tc>
          <w:tcPr>
            <w:tcW w:w="3397" w:type="dxa"/>
            <w:hideMark/>
          </w:tcPr>
          <w:p w14:paraId="541C283F" w14:textId="77777777" w:rsidR="00CE4EF0" w:rsidRPr="00935F59" w:rsidRDefault="00CE4EF0" w:rsidP="001A5D75">
            <w:pPr>
              <w:rPr>
                <w:rFonts w:ascii="Arial" w:hAnsi="Arial" w:cs="Arial"/>
                <w:b/>
                <w:bCs/>
                <w:szCs w:val="20"/>
              </w:rPr>
            </w:pPr>
            <w:r w:rsidRPr="00935F59">
              <w:rPr>
                <w:rFonts w:ascii="Arial" w:hAnsi="Arial" w:cs="Arial"/>
                <w:b/>
                <w:bCs/>
                <w:szCs w:val="20"/>
              </w:rPr>
              <w:t>Modelado arquitectura Empresarial</w:t>
            </w:r>
          </w:p>
        </w:tc>
        <w:tc>
          <w:tcPr>
            <w:tcW w:w="5529" w:type="dxa"/>
            <w:hideMark/>
          </w:tcPr>
          <w:p w14:paraId="5740E54F" w14:textId="77777777" w:rsidR="00CE4EF0" w:rsidRPr="00935F59" w:rsidRDefault="00CE4EF0" w:rsidP="001A5D75">
            <w:pPr>
              <w:rPr>
                <w:rFonts w:ascii="Arial" w:hAnsi="Arial" w:cs="Arial"/>
                <w:bCs/>
                <w:szCs w:val="20"/>
              </w:rPr>
            </w:pPr>
            <w:r w:rsidRPr="00935F59">
              <w:rPr>
                <w:rFonts w:ascii="Arial" w:hAnsi="Arial" w:cs="Arial"/>
                <w:bCs/>
                <w:szCs w:val="20"/>
              </w:rPr>
              <w:t>bizzDesign Architect</w:t>
            </w:r>
          </w:p>
        </w:tc>
      </w:tr>
      <w:tr w:rsidR="00CE4EF0" w:rsidRPr="00935F59" w14:paraId="011CB1EF" w14:textId="77777777" w:rsidTr="003A3997">
        <w:trPr>
          <w:trHeight w:val="20"/>
          <w:jc w:val="center"/>
        </w:trPr>
        <w:tc>
          <w:tcPr>
            <w:tcW w:w="3397" w:type="dxa"/>
            <w:vMerge w:val="restart"/>
            <w:hideMark/>
          </w:tcPr>
          <w:p w14:paraId="6249E7CC" w14:textId="77777777" w:rsidR="00CE4EF0" w:rsidRPr="00935F59" w:rsidRDefault="00CE4EF0" w:rsidP="001A5D75">
            <w:pPr>
              <w:rPr>
                <w:rFonts w:ascii="Arial" w:hAnsi="Arial" w:cs="Arial"/>
                <w:b/>
                <w:bCs/>
                <w:szCs w:val="20"/>
              </w:rPr>
            </w:pPr>
            <w:r w:rsidRPr="00935F59">
              <w:rPr>
                <w:rFonts w:ascii="Arial" w:hAnsi="Arial" w:cs="Arial"/>
                <w:b/>
                <w:bCs/>
                <w:szCs w:val="20"/>
              </w:rPr>
              <w:t>Modelado UML</w:t>
            </w:r>
          </w:p>
        </w:tc>
        <w:tc>
          <w:tcPr>
            <w:tcW w:w="5529" w:type="dxa"/>
            <w:hideMark/>
          </w:tcPr>
          <w:p w14:paraId="484E5B98" w14:textId="77777777" w:rsidR="00CE4EF0" w:rsidRPr="00935F59" w:rsidRDefault="00CE4EF0" w:rsidP="001A5D75">
            <w:pPr>
              <w:rPr>
                <w:rFonts w:ascii="Arial" w:hAnsi="Arial" w:cs="Arial"/>
                <w:szCs w:val="20"/>
              </w:rPr>
            </w:pPr>
            <w:r w:rsidRPr="00935F59">
              <w:rPr>
                <w:rFonts w:ascii="Arial" w:hAnsi="Arial" w:cs="Arial"/>
                <w:szCs w:val="20"/>
              </w:rPr>
              <w:t>Enterprise Architect</w:t>
            </w:r>
          </w:p>
        </w:tc>
      </w:tr>
      <w:tr w:rsidR="00CE4EF0" w:rsidRPr="00935F59" w14:paraId="6819446D" w14:textId="77777777" w:rsidTr="003A3997">
        <w:trPr>
          <w:trHeight w:val="20"/>
          <w:jc w:val="center"/>
        </w:trPr>
        <w:tc>
          <w:tcPr>
            <w:tcW w:w="3397" w:type="dxa"/>
            <w:vMerge/>
            <w:hideMark/>
          </w:tcPr>
          <w:p w14:paraId="44E2DDE3" w14:textId="77777777" w:rsidR="00CE4EF0" w:rsidRPr="00935F59" w:rsidRDefault="00CE4EF0" w:rsidP="001A5D75">
            <w:pPr>
              <w:rPr>
                <w:rFonts w:ascii="Arial" w:hAnsi="Arial" w:cs="Arial"/>
                <w:b/>
                <w:bCs/>
                <w:szCs w:val="20"/>
              </w:rPr>
            </w:pPr>
          </w:p>
        </w:tc>
        <w:tc>
          <w:tcPr>
            <w:tcW w:w="5529" w:type="dxa"/>
            <w:hideMark/>
          </w:tcPr>
          <w:p w14:paraId="4E6732EB" w14:textId="77777777" w:rsidR="00CE4EF0" w:rsidRPr="00935F59" w:rsidRDefault="00CE4EF0" w:rsidP="001A5D75">
            <w:pPr>
              <w:rPr>
                <w:rFonts w:ascii="Arial" w:hAnsi="Arial" w:cs="Arial"/>
                <w:szCs w:val="20"/>
              </w:rPr>
            </w:pPr>
            <w:r w:rsidRPr="00935F59">
              <w:rPr>
                <w:rFonts w:ascii="Arial" w:hAnsi="Arial" w:cs="Arial"/>
                <w:szCs w:val="20"/>
              </w:rPr>
              <w:t>IBM Rational Software Modeler</w:t>
            </w:r>
          </w:p>
        </w:tc>
      </w:tr>
      <w:tr w:rsidR="00CE4EF0" w:rsidRPr="00935F59" w14:paraId="001A1C99" w14:textId="77777777" w:rsidTr="003A3997">
        <w:trPr>
          <w:trHeight w:val="51"/>
          <w:jc w:val="center"/>
        </w:trPr>
        <w:tc>
          <w:tcPr>
            <w:tcW w:w="3397" w:type="dxa"/>
            <w:vMerge/>
            <w:hideMark/>
          </w:tcPr>
          <w:p w14:paraId="2C62E862" w14:textId="77777777" w:rsidR="00CE4EF0" w:rsidRPr="00935F59" w:rsidRDefault="00CE4EF0" w:rsidP="001A5D75">
            <w:pPr>
              <w:rPr>
                <w:rFonts w:ascii="Arial" w:hAnsi="Arial" w:cs="Arial"/>
                <w:b/>
                <w:bCs/>
                <w:szCs w:val="20"/>
              </w:rPr>
            </w:pPr>
          </w:p>
        </w:tc>
        <w:tc>
          <w:tcPr>
            <w:tcW w:w="5529" w:type="dxa"/>
            <w:hideMark/>
          </w:tcPr>
          <w:p w14:paraId="6979C8D2" w14:textId="77777777" w:rsidR="00CE4EF0" w:rsidRPr="00935F59" w:rsidRDefault="00CE4EF0" w:rsidP="001A5D75">
            <w:pPr>
              <w:rPr>
                <w:rFonts w:ascii="Arial" w:hAnsi="Arial" w:cs="Arial"/>
                <w:szCs w:val="20"/>
              </w:rPr>
            </w:pPr>
            <w:r w:rsidRPr="00935F59">
              <w:rPr>
                <w:rFonts w:ascii="Arial" w:hAnsi="Arial" w:cs="Arial"/>
                <w:szCs w:val="20"/>
              </w:rPr>
              <w:t>Microsoft Visual Studio</w:t>
            </w:r>
          </w:p>
        </w:tc>
      </w:tr>
      <w:tr w:rsidR="00CE4EF0" w:rsidRPr="00935F59" w14:paraId="446C11E4" w14:textId="77777777" w:rsidTr="003A3997">
        <w:trPr>
          <w:trHeight w:val="51"/>
          <w:jc w:val="center"/>
        </w:trPr>
        <w:tc>
          <w:tcPr>
            <w:tcW w:w="3397" w:type="dxa"/>
            <w:vMerge/>
          </w:tcPr>
          <w:p w14:paraId="04C7DA2D" w14:textId="77777777" w:rsidR="00CE4EF0" w:rsidRPr="00935F59" w:rsidRDefault="00CE4EF0" w:rsidP="001A5D75">
            <w:pPr>
              <w:rPr>
                <w:rFonts w:ascii="Arial" w:hAnsi="Arial" w:cs="Arial"/>
                <w:b/>
                <w:bCs/>
                <w:szCs w:val="20"/>
              </w:rPr>
            </w:pPr>
          </w:p>
        </w:tc>
        <w:tc>
          <w:tcPr>
            <w:tcW w:w="5529" w:type="dxa"/>
          </w:tcPr>
          <w:p w14:paraId="0209937F" w14:textId="77777777" w:rsidR="00CE4EF0" w:rsidRPr="00935F59" w:rsidRDefault="00CE4EF0" w:rsidP="001A5D75">
            <w:pPr>
              <w:rPr>
                <w:rFonts w:ascii="Arial" w:hAnsi="Arial" w:cs="Arial"/>
                <w:szCs w:val="20"/>
              </w:rPr>
            </w:pPr>
            <w:r w:rsidRPr="00935F59">
              <w:rPr>
                <w:rFonts w:ascii="Arial" w:hAnsi="Arial" w:cs="Arial"/>
                <w:szCs w:val="20"/>
              </w:rPr>
              <w:t>OmniGraffle</w:t>
            </w:r>
          </w:p>
        </w:tc>
      </w:tr>
      <w:tr w:rsidR="00CE4EF0" w:rsidRPr="00935F59" w14:paraId="7614F6BF" w14:textId="77777777" w:rsidTr="003A3997">
        <w:trPr>
          <w:trHeight w:val="51"/>
          <w:jc w:val="center"/>
        </w:trPr>
        <w:tc>
          <w:tcPr>
            <w:tcW w:w="3397" w:type="dxa"/>
            <w:vMerge w:val="restart"/>
          </w:tcPr>
          <w:p w14:paraId="00F72594" w14:textId="47BF9568" w:rsidR="00CE4EF0" w:rsidRPr="00935F59" w:rsidRDefault="00323816" w:rsidP="001A5D75">
            <w:pPr>
              <w:rPr>
                <w:rFonts w:ascii="Arial" w:hAnsi="Arial" w:cs="Arial"/>
                <w:b/>
                <w:bCs/>
                <w:szCs w:val="20"/>
              </w:rPr>
            </w:pPr>
            <w:r w:rsidRPr="00935F59">
              <w:rPr>
                <w:rFonts w:ascii="Arial" w:hAnsi="Arial" w:cs="Arial"/>
                <w:b/>
                <w:bCs/>
                <w:szCs w:val="20"/>
              </w:rPr>
              <w:t>Analítica Seguridad</w:t>
            </w:r>
          </w:p>
        </w:tc>
        <w:tc>
          <w:tcPr>
            <w:tcW w:w="5529" w:type="dxa"/>
          </w:tcPr>
          <w:p w14:paraId="246948A7" w14:textId="77777777" w:rsidR="00CE4EF0" w:rsidRPr="00935F59" w:rsidRDefault="00CE4EF0" w:rsidP="001A5D75">
            <w:pPr>
              <w:rPr>
                <w:rFonts w:ascii="Arial" w:hAnsi="Arial" w:cs="Arial"/>
                <w:szCs w:val="20"/>
              </w:rPr>
            </w:pPr>
            <w:r w:rsidRPr="00935F59">
              <w:rPr>
                <w:rFonts w:ascii="Arial" w:hAnsi="Arial" w:cs="Arial"/>
                <w:szCs w:val="20"/>
              </w:rPr>
              <w:t>Ranger</w:t>
            </w:r>
          </w:p>
        </w:tc>
      </w:tr>
      <w:tr w:rsidR="00CE4EF0" w:rsidRPr="00935F59" w14:paraId="3FF2C45E" w14:textId="77777777" w:rsidTr="003A3997">
        <w:trPr>
          <w:trHeight w:val="51"/>
          <w:jc w:val="center"/>
        </w:trPr>
        <w:tc>
          <w:tcPr>
            <w:tcW w:w="3397" w:type="dxa"/>
            <w:vMerge/>
          </w:tcPr>
          <w:p w14:paraId="1D4AFF0D" w14:textId="77777777" w:rsidR="00CE4EF0" w:rsidRPr="00935F59" w:rsidRDefault="00CE4EF0" w:rsidP="001A5D75">
            <w:pPr>
              <w:rPr>
                <w:rFonts w:ascii="Arial" w:hAnsi="Arial" w:cs="Arial"/>
                <w:b/>
                <w:bCs/>
                <w:szCs w:val="20"/>
              </w:rPr>
            </w:pPr>
          </w:p>
        </w:tc>
        <w:tc>
          <w:tcPr>
            <w:tcW w:w="5529" w:type="dxa"/>
          </w:tcPr>
          <w:p w14:paraId="612768F7" w14:textId="77777777" w:rsidR="00CE4EF0" w:rsidRPr="00935F59" w:rsidRDefault="00CE4EF0" w:rsidP="001A5D75">
            <w:pPr>
              <w:rPr>
                <w:rFonts w:ascii="Arial" w:hAnsi="Arial" w:cs="Arial"/>
                <w:szCs w:val="20"/>
              </w:rPr>
            </w:pPr>
            <w:r w:rsidRPr="00935F59">
              <w:rPr>
                <w:rFonts w:ascii="Arial" w:hAnsi="Arial" w:cs="Arial"/>
                <w:szCs w:val="20"/>
              </w:rPr>
              <w:t>Knox</w:t>
            </w:r>
          </w:p>
        </w:tc>
      </w:tr>
      <w:tr w:rsidR="00CE4EF0" w:rsidRPr="00935F59" w14:paraId="421F4ACA" w14:textId="77777777" w:rsidTr="003A3997">
        <w:trPr>
          <w:trHeight w:val="51"/>
          <w:jc w:val="center"/>
        </w:trPr>
        <w:tc>
          <w:tcPr>
            <w:tcW w:w="3397" w:type="dxa"/>
            <w:vMerge/>
          </w:tcPr>
          <w:p w14:paraId="5F640E8E" w14:textId="77777777" w:rsidR="00CE4EF0" w:rsidRPr="00935F59" w:rsidRDefault="00CE4EF0" w:rsidP="001A5D75">
            <w:pPr>
              <w:rPr>
                <w:rFonts w:ascii="Arial" w:hAnsi="Arial" w:cs="Arial"/>
                <w:b/>
                <w:bCs/>
                <w:szCs w:val="20"/>
              </w:rPr>
            </w:pPr>
          </w:p>
        </w:tc>
        <w:tc>
          <w:tcPr>
            <w:tcW w:w="5529" w:type="dxa"/>
          </w:tcPr>
          <w:p w14:paraId="1C8F5792" w14:textId="77777777" w:rsidR="00CE4EF0" w:rsidRPr="00935F59" w:rsidRDefault="00CE4EF0" w:rsidP="001A5D75">
            <w:pPr>
              <w:rPr>
                <w:rFonts w:ascii="Arial" w:hAnsi="Arial" w:cs="Arial"/>
                <w:szCs w:val="20"/>
              </w:rPr>
            </w:pPr>
            <w:r w:rsidRPr="00935F59">
              <w:rPr>
                <w:rFonts w:ascii="Arial" w:hAnsi="Arial" w:cs="Arial"/>
                <w:szCs w:val="20"/>
              </w:rPr>
              <w:t>Kerberos</w:t>
            </w:r>
          </w:p>
        </w:tc>
      </w:tr>
      <w:tr w:rsidR="00CE4EF0" w:rsidRPr="00935F59" w14:paraId="083652FD" w14:textId="77777777" w:rsidTr="003A3997">
        <w:trPr>
          <w:trHeight w:val="51"/>
          <w:jc w:val="center"/>
        </w:trPr>
        <w:tc>
          <w:tcPr>
            <w:tcW w:w="3397" w:type="dxa"/>
          </w:tcPr>
          <w:p w14:paraId="4584FD8D" w14:textId="77777777" w:rsidR="00CE4EF0" w:rsidRPr="00935F59" w:rsidRDefault="00CE4EF0" w:rsidP="001A5D75">
            <w:pPr>
              <w:rPr>
                <w:rFonts w:ascii="Arial" w:hAnsi="Arial" w:cs="Arial"/>
                <w:b/>
                <w:bCs/>
                <w:szCs w:val="20"/>
              </w:rPr>
            </w:pPr>
            <w:r w:rsidRPr="00935F59">
              <w:rPr>
                <w:rFonts w:ascii="Arial" w:hAnsi="Arial" w:cs="Arial"/>
                <w:b/>
                <w:bCs/>
                <w:szCs w:val="20"/>
              </w:rPr>
              <w:t>Gobierno de Datos</w:t>
            </w:r>
          </w:p>
        </w:tc>
        <w:tc>
          <w:tcPr>
            <w:tcW w:w="5529" w:type="dxa"/>
          </w:tcPr>
          <w:p w14:paraId="19FFDFB8" w14:textId="77777777" w:rsidR="00CE4EF0" w:rsidRPr="00935F59" w:rsidRDefault="00CE4EF0" w:rsidP="001A5D75">
            <w:pPr>
              <w:rPr>
                <w:rFonts w:ascii="Arial" w:hAnsi="Arial" w:cs="Arial"/>
                <w:szCs w:val="20"/>
              </w:rPr>
            </w:pPr>
            <w:r w:rsidRPr="00935F59">
              <w:rPr>
                <w:rFonts w:ascii="Arial" w:hAnsi="Arial" w:cs="Arial"/>
                <w:szCs w:val="20"/>
              </w:rPr>
              <w:t>Atlas</w:t>
            </w:r>
          </w:p>
        </w:tc>
      </w:tr>
      <w:tr w:rsidR="00CE4EF0" w:rsidRPr="00935F59" w14:paraId="588F245B" w14:textId="77777777" w:rsidTr="003A3997">
        <w:trPr>
          <w:trHeight w:val="51"/>
          <w:jc w:val="center"/>
        </w:trPr>
        <w:tc>
          <w:tcPr>
            <w:tcW w:w="3397" w:type="dxa"/>
            <w:vMerge w:val="restart"/>
          </w:tcPr>
          <w:p w14:paraId="271A6FC8" w14:textId="77777777" w:rsidR="00CE4EF0" w:rsidRPr="00935F59" w:rsidRDefault="00CE4EF0" w:rsidP="001A5D75">
            <w:pPr>
              <w:rPr>
                <w:rFonts w:ascii="Arial" w:hAnsi="Arial" w:cs="Arial"/>
                <w:b/>
                <w:bCs/>
                <w:szCs w:val="20"/>
              </w:rPr>
            </w:pPr>
            <w:r w:rsidRPr="00935F59">
              <w:rPr>
                <w:rFonts w:ascii="Arial" w:hAnsi="Arial" w:cs="Arial"/>
                <w:b/>
                <w:bCs/>
                <w:szCs w:val="20"/>
              </w:rPr>
              <w:t xml:space="preserve">Analítica - Herramientas </w:t>
            </w:r>
          </w:p>
        </w:tc>
        <w:tc>
          <w:tcPr>
            <w:tcW w:w="5529" w:type="dxa"/>
          </w:tcPr>
          <w:p w14:paraId="3C3F0427" w14:textId="77777777" w:rsidR="00CE4EF0" w:rsidRPr="00935F59" w:rsidRDefault="00CE4EF0" w:rsidP="001A5D75">
            <w:pPr>
              <w:rPr>
                <w:rFonts w:ascii="Arial" w:hAnsi="Arial" w:cs="Arial"/>
                <w:szCs w:val="20"/>
              </w:rPr>
            </w:pPr>
            <w:r w:rsidRPr="00935F59">
              <w:rPr>
                <w:rFonts w:ascii="Arial" w:hAnsi="Arial" w:cs="Arial"/>
                <w:szCs w:val="20"/>
              </w:rPr>
              <w:t>Apache Sqoop</w:t>
            </w:r>
          </w:p>
        </w:tc>
      </w:tr>
      <w:tr w:rsidR="00CE4EF0" w:rsidRPr="00935F59" w14:paraId="09C1A52F" w14:textId="77777777" w:rsidTr="003A3997">
        <w:trPr>
          <w:trHeight w:val="51"/>
          <w:jc w:val="center"/>
        </w:trPr>
        <w:tc>
          <w:tcPr>
            <w:tcW w:w="3397" w:type="dxa"/>
            <w:vMerge/>
          </w:tcPr>
          <w:p w14:paraId="0672AF3F" w14:textId="77777777" w:rsidR="00CE4EF0" w:rsidRPr="00935F59" w:rsidRDefault="00CE4EF0" w:rsidP="001A5D75">
            <w:pPr>
              <w:rPr>
                <w:rFonts w:ascii="Arial" w:hAnsi="Arial" w:cs="Arial"/>
                <w:b/>
                <w:bCs/>
                <w:szCs w:val="20"/>
              </w:rPr>
            </w:pPr>
          </w:p>
        </w:tc>
        <w:tc>
          <w:tcPr>
            <w:tcW w:w="5529" w:type="dxa"/>
          </w:tcPr>
          <w:p w14:paraId="78B9C4D9" w14:textId="77777777" w:rsidR="00CE4EF0" w:rsidRPr="00935F59" w:rsidRDefault="00CE4EF0" w:rsidP="001A5D75">
            <w:pPr>
              <w:rPr>
                <w:rFonts w:ascii="Arial" w:hAnsi="Arial" w:cs="Arial"/>
                <w:szCs w:val="20"/>
              </w:rPr>
            </w:pPr>
            <w:r w:rsidRPr="00935F59">
              <w:rPr>
                <w:rFonts w:ascii="Arial" w:hAnsi="Arial" w:cs="Arial"/>
                <w:szCs w:val="20"/>
              </w:rPr>
              <w:t>Apache Spark</w:t>
            </w:r>
          </w:p>
        </w:tc>
      </w:tr>
      <w:tr w:rsidR="00CE4EF0" w:rsidRPr="00935F59" w14:paraId="63F0DB0A" w14:textId="77777777" w:rsidTr="003A3997">
        <w:trPr>
          <w:trHeight w:val="51"/>
          <w:jc w:val="center"/>
        </w:trPr>
        <w:tc>
          <w:tcPr>
            <w:tcW w:w="3397" w:type="dxa"/>
            <w:vMerge/>
          </w:tcPr>
          <w:p w14:paraId="64EAA236" w14:textId="77777777" w:rsidR="00CE4EF0" w:rsidRPr="00935F59" w:rsidRDefault="00CE4EF0" w:rsidP="001A5D75">
            <w:pPr>
              <w:rPr>
                <w:rFonts w:ascii="Arial" w:hAnsi="Arial" w:cs="Arial"/>
                <w:b/>
                <w:bCs/>
                <w:szCs w:val="20"/>
              </w:rPr>
            </w:pPr>
          </w:p>
        </w:tc>
        <w:tc>
          <w:tcPr>
            <w:tcW w:w="5529" w:type="dxa"/>
          </w:tcPr>
          <w:p w14:paraId="185DDCEB" w14:textId="77777777" w:rsidR="00CE4EF0" w:rsidRPr="00935F59" w:rsidRDefault="00CE4EF0" w:rsidP="001A5D75">
            <w:pPr>
              <w:rPr>
                <w:rFonts w:ascii="Arial" w:hAnsi="Arial" w:cs="Arial"/>
                <w:szCs w:val="20"/>
              </w:rPr>
            </w:pPr>
            <w:r w:rsidRPr="00935F59">
              <w:rPr>
                <w:rFonts w:ascii="Arial" w:hAnsi="Arial" w:cs="Arial"/>
                <w:szCs w:val="20"/>
              </w:rPr>
              <w:t>R</w:t>
            </w:r>
          </w:p>
        </w:tc>
      </w:tr>
      <w:tr w:rsidR="00CE4EF0" w:rsidRPr="00935F59" w14:paraId="6B478131" w14:textId="77777777" w:rsidTr="003A3997">
        <w:trPr>
          <w:trHeight w:val="51"/>
          <w:jc w:val="center"/>
        </w:trPr>
        <w:tc>
          <w:tcPr>
            <w:tcW w:w="3397" w:type="dxa"/>
            <w:vMerge/>
          </w:tcPr>
          <w:p w14:paraId="2A100D43" w14:textId="77777777" w:rsidR="00CE4EF0" w:rsidRPr="00935F59" w:rsidRDefault="00CE4EF0" w:rsidP="001A5D75">
            <w:pPr>
              <w:rPr>
                <w:rFonts w:ascii="Arial" w:hAnsi="Arial" w:cs="Arial"/>
                <w:b/>
                <w:bCs/>
                <w:szCs w:val="20"/>
              </w:rPr>
            </w:pPr>
          </w:p>
        </w:tc>
        <w:tc>
          <w:tcPr>
            <w:tcW w:w="5529" w:type="dxa"/>
          </w:tcPr>
          <w:p w14:paraId="44D99C21" w14:textId="77777777" w:rsidR="00CE4EF0" w:rsidRPr="00935F59" w:rsidRDefault="00CE4EF0" w:rsidP="001A5D75">
            <w:pPr>
              <w:rPr>
                <w:rFonts w:ascii="Arial" w:hAnsi="Arial" w:cs="Arial"/>
                <w:szCs w:val="20"/>
              </w:rPr>
            </w:pPr>
            <w:r w:rsidRPr="00935F59">
              <w:rPr>
                <w:rFonts w:ascii="Arial" w:hAnsi="Arial" w:cs="Arial"/>
                <w:szCs w:val="20"/>
              </w:rPr>
              <w:t>Apache Kafka</w:t>
            </w:r>
          </w:p>
        </w:tc>
      </w:tr>
      <w:tr w:rsidR="00CE4EF0" w:rsidRPr="00935F59" w14:paraId="14323BF6" w14:textId="77777777" w:rsidTr="003A3997">
        <w:trPr>
          <w:trHeight w:val="51"/>
          <w:jc w:val="center"/>
        </w:trPr>
        <w:tc>
          <w:tcPr>
            <w:tcW w:w="3397" w:type="dxa"/>
            <w:vMerge/>
          </w:tcPr>
          <w:p w14:paraId="31342186" w14:textId="77777777" w:rsidR="00CE4EF0" w:rsidRPr="00935F59" w:rsidRDefault="00CE4EF0" w:rsidP="001A5D75">
            <w:pPr>
              <w:rPr>
                <w:rFonts w:ascii="Arial" w:hAnsi="Arial" w:cs="Arial"/>
                <w:b/>
                <w:bCs/>
                <w:szCs w:val="20"/>
              </w:rPr>
            </w:pPr>
          </w:p>
        </w:tc>
        <w:tc>
          <w:tcPr>
            <w:tcW w:w="5529" w:type="dxa"/>
          </w:tcPr>
          <w:p w14:paraId="37F6DABC" w14:textId="77777777" w:rsidR="00CE4EF0" w:rsidRPr="00935F59" w:rsidRDefault="00CE4EF0" w:rsidP="001A5D75">
            <w:pPr>
              <w:rPr>
                <w:rFonts w:ascii="Arial" w:hAnsi="Arial" w:cs="Arial"/>
                <w:szCs w:val="20"/>
              </w:rPr>
            </w:pPr>
            <w:r w:rsidRPr="00935F59">
              <w:rPr>
                <w:rFonts w:ascii="Arial" w:hAnsi="Arial" w:cs="Arial"/>
                <w:szCs w:val="20"/>
              </w:rPr>
              <w:t>HDFS</w:t>
            </w:r>
          </w:p>
        </w:tc>
      </w:tr>
      <w:tr w:rsidR="00CE4EF0" w:rsidRPr="00935F59" w14:paraId="0810A6A1" w14:textId="77777777" w:rsidTr="003A3997">
        <w:trPr>
          <w:trHeight w:val="51"/>
          <w:jc w:val="center"/>
        </w:trPr>
        <w:tc>
          <w:tcPr>
            <w:tcW w:w="3397" w:type="dxa"/>
            <w:vMerge w:val="restart"/>
          </w:tcPr>
          <w:p w14:paraId="663301CA" w14:textId="77777777" w:rsidR="00CE4EF0" w:rsidRPr="00935F59" w:rsidRDefault="00CE4EF0" w:rsidP="001A5D75">
            <w:pPr>
              <w:rPr>
                <w:rFonts w:ascii="Arial" w:hAnsi="Arial" w:cs="Arial"/>
                <w:b/>
                <w:bCs/>
                <w:szCs w:val="20"/>
              </w:rPr>
            </w:pPr>
            <w:r w:rsidRPr="00935F59">
              <w:rPr>
                <w:rFonts w:ascii="Arial" w:hAnsi="Arial" w:cs="Arial"/>
                <w:b/>
                <w:bCs/>
                <w:szCs w:val="20"/>
              </w:rPr>
              <w:t>Analítica - Administración</w:t>
            </w:r>
          </w:p>
        </w:tc>
        <w:tc>
          <w:tcPr>
            <w:tcW w:w="5529" w:type="dxa"/>
          </w:tcPr>
          <w:p w14:paraId="4DD88FC7" w14:textId="77777777" w:rsidR="00CE4EF0" w:rsidRPr="00935F59" w:rsidRDefault="00CE4EF0" w:rsidP="001A5D75">
            <w:pPr>
              <w:rPr>
                <w:rFonts w:ascii="Arial" w:hAnsi="Arial" w:cs="Arial"/>
                <w:szCs w:val="20"/>
              </w:rPr>
            </w:pPr>
            <w:r w:rsidRPr="00935F59">
              <w:rPr>
                <w:rFonts w:ascii="Arial" w:hAnsi="Arial" w:cs="Arial"/>
                <w:szCs w:val="20"/>
              </w:rPr>
              <w:t>Apache Ambari</w:t>
            </w:r>
          </w:p>
        </w:tc>
      </w:tr>
      <w:tr w:rsidR="00CE4EF0" w:rsidRPr="00935F59" w14:paraId="05A83B8C" w14:textId="77777777" w:rsidTr="003A3997">
        <w:trPr>
          <w:trHeight w:val="51"/>
          <w:jc w:val="center"/>
        </w:trPr>
        <w:tc>
          <w:tcPr>
            <w:tcW w:w="3397" w:type="dxa"/>
            <w:vMerge/>
          </w:tcPr>
          <w:p w14:paraId="01D52018" w14:textId="77777777" w:rsidR="00CE4EF0" w:rsidRPr="00935F59" w:rsidRDefault="00CE4EF0" w:rsidP="001A5D75">
            <w:pPr>
              <w:rPr>
                <w:rFonts w:ascii="Arial" w:hAnsi="Arial" w:cs="Arial"/>
                <w:b/>
                <w:bCs/>
                <w:szCs w:val="20"/>
              </w:rPr>
            </w:pPr>
          </w:p>
        </w:tc>
        <w:tc>
          <w:tcPr>
            <w:tcW w:w="5529" w:type="dxa"/>
          </w:tcPr>
          <w:p w14:paraId="683CF5A2" w14:textId="1E0F790F" w:rsidR="00CE4EF0" w:rsidRPr="00935F59" w:rsidRDefault="00323816" w:rsidP="001A5D75">
            <w:pPr>
              <w:rPr>
                <w:rFonts w:ascii="Arial" w:hAnsi="Arial" w:cs="Arial"/>
                <w:szCs w:val="20"/>
              </w:rPr>
            </w:pPr>
            <w:r w:rsidRPr="00935F59">
              <w:rPr>
                <w:rFonts w:ascii="Arial" w:hAnsi="Arial" w:cs="Arial"/>
                <w:szCs w:val="20"/>
              </w:rPr>
              <w:t>CDP Cloudera</w:t>
            </w:r>
            <w:r w:rsidR="00CE4EF0" w:rsidRPr="00935F59">
              <w:rPr>
                <w:rFonts w:ascii="Arial" w:hAnsi="Arial" w:cs="Arial"/>
                <w:szCs w:val="20"/>
              </w:rPr>
              <w:t xml:space="preserve"> Manager</w:t>
            </w:r>
          </w:p>
        </w:tc>
      </w:tr>
      <w:tr w:rsidR="00CE4EF0" w:rsidRPr="00935F59" w14:paraId="0DF43E73" w14:textId="77777777" w:rsidTr="003A3997">
        <w:trPr>
          <w:trHeight w:val="51"/>
          <w:jc w:val="center"/>
        </w:trPr>
        <w:tc>
          <w:tcPr>
            <w:tcW w:w="3397" w:type="dxa"/>
            <w:vMerge w:val="restart"/>
          </w:tcPr>
          <w:p w14:paraId="22011F5C" w14:textId="77777777" w:rsidR="00CE4EF0" w:rsidRPr="00935F59" w:rsidRDefault="00CE4EF0" w:rsidP="001A5D75">
            <w:pPr>
              <w:rPr>
                <w:rFonts w:ascii="Arial" w:hAnsi="Arial" w:cs="Arial"/>
                <w:b/>
                <w:bCs/>
                <w:szCs w:val="20"/>
              </w:rPr>
            </w:pPr>
            <w:r w:rsidRPr="00935F59">
              <w:rPr>
                <w:rFonts w:ascii="Arial" w:hAnsi="Arial" w:cs="Arial"/>
                <w:b/>
                <w:bCs/>
                <w:szCs w:val="20"/>
              </w:rPr>
              <w:t>Optimizacion de Infraestructura</w:t>
            </w:r>
          </w:p>
        </w:tc>
        <w:tc>
          <w:tcPr>
            <w:tcW w:w="5529" w:type="dxa"/>
          </w:tcPr>
          <w:p w14:paraId="201CDA6D" w14:textId="77777777" w:rsidR="00CE4EF0" w:rsidRPr="00935F59" w:rsidRDefault="00CE4EF0" w:rsidP="001A5D75">
            <w:pPr>
              <w:rPr>
                <w:rFonts w:ascii="Arial" w:hAnsi="Arial" w:cs="Arial"/>
                <w:szCs w:val="20"/>
              </w:rPr>
            </w:pPr>
            <w:r w:rsidRPr="00935F59">
              <w:rPr>
                <w:rFonts w:ascii="Arial" w:hAnsi="Arial" w:cs="Arial"/>
                <w:szCs w:val="20"/>
              </w:rPr>
              <w:t>Linux</w:t>
            </w:r>
          </w:p>
        </w:tc>
      </w:tr>
      <w:tr w:rsidR="00CE4EF0" w:rsidRPr="00935F59" w14:paraId="132C5419" w14:textId="77777777" w:rsidTr="003A3997">
        <w:trPr>
          <w:trHeight w:val="51"/>
          <w:jc w:val="center"/>
        </w:trPr>
        <w:tc>
          <w:tcPr>
            <w:tcW w:w="3397" w:type="dxa"/>
            <w:vMerge/>
          </w:tcPr>
          <w:p w14:paraId="6E0C73C1" w14:textId="77777777" w:rsidR="00CE4EF0" w:rsidRPr="00935F59" w:rsidRDefault="00CE4EF0" w:rsidP="001A5D75">
            <w:pPr>
              <w:rPr>
                <w:rFonts w:ascii="Arial" w:hAnsi="Arial" w:cs="Arial"/>
                <w:b/>
                <w:bCs/>
                <w:szCs w:val="20"/>
              </w:rPr>
            </w:pPr>
          </w:p>
        </w:tc>
        <w:tc>
          <w:tcPr>
            <w:tcW w:w="5529" w:type="dxa"/>
          </w:tcPr>
          <w:p w14:paraId="6EC192DE" w14:textId="77777777" w:rsidR="00CE4EF0" w:rsidRPr="00935F59" w:rsidRDefault="00CE4EF0" w:rsidP="001A5D75">
            <w:pPr>
              <w:rPr>
                <w:rFonts w:ascii="Arial" w:hAnsi="Arial" w:cs="Arial"/>
                <w:szCs w:val="20"/>
              </w:rPr>
            </w:pPr>
            <w:r w:rsidRPr="00935F59">
              <w:rPr>
                <w:rFonts w:ascii="Arial" w:hAnsi="Arial" w:cs="Arial"/>
                <w:szCs w:val="20"/>
              </w:rPr>
              <w:t>Windows Server</w:t>
            </w:r>
          </w:p>
        </w:tc>
      </w:tr>
      <w:tr w:rsidR="00CE4EF0" w:rsidRPr="00935F59" w14:paraId="5E776DF1" w14:textId="77777777" w:rsidTr="003A3997">
        <w:trPr>
          <w:trHeight w:val="51"/>
          <w:jc w:val="center"/>
        </w:trPr>
        <w:tc>
          <w:tcPr>
            <w:tcW w:w="3397" w:type="dxa"/>
            <w:vMerge/>
          </w:tcPr>
          <w:p w14:paraId="26A309E4" w14:textId="77777777" w:rsidR="00CE4EF0" w:rsidRPr="00935F59" w:rsidRDefault="00CE4EF0" w:rsidP="001A5D75">
            <w:pPr>
              <w:rPr>
                <w:rFonts w:ascii="Arial" w:hAnsi="Arial" w:cs="Arial"/>
                <w:b/>
                <w:bCs/>
                <w:szCs w:val="20"/>
              </w:rPr>
            </w:pPr>
          </w:p>
        </w:tc>
        <w:tc>
          <w:tcPr>
            <w:tcW w:w="5529" w:type="dxa"/>
          </w:tcPr>
          <w:p w14:paraId="57BF3C41" w14:textId="77777777" w:rsidR="00CE4EF0" w:rsidRPr="00935F59" w:rsidRDefault="00CE4EF0" w:rsidP="001A5D75">
            <w:pPr>
              <w:rPr>
                <w:rFonts w:ascii="Arial" w:hAnsi="Arial" w:cs="Arial"/>
                <w:szCs w:val="20"/>
              </w:rPr>
            </w:pPr>
            <w:r w:rsidRPr="00935F59">
              <w:rPr>
                <w:rFonts w:ascii="Arial" w:hAnsi="Arial" w:cs="Arial"/>
                <w:szCs w:val="20"/>
              </w:rPr>
              <w:t>Weblogic</w:t>
            </w:r>
          </w:p>
        </w:tc>
      </w:tr>
      <w:tr w:rsidR="00CE4EF0" w:rsidRPr="00935F59" w14:paraId="2A8CA941" w14:textId="77777777" w:rsidTr="003A3997">
        <w:trPr>
          <w:trHeight w:val="51"/>
          <w:jc w:val="center"/>
        </w:trPr>
        <w:tc>
          <w:tcPr>
            <w:tcW w:w="3397" w:type="dxa"/>
            <w:vMerge/>
          </w:tcPr>
          <w:p w14:paraId="26C198B5" w14:textId="77777777" w:rsidR="00CE4EF0" w:rsidRPr="00935F59" w:rsidRDefault="00CE4EF0" w:rsidP="001A5D75">
            <w:pPr>
              <w:rPr>
                <w:rFonts w:ascii="Arial" w:hAnsi="Arial" w:cs="Arial"/>
                <w:b/>
                <w:bCs/>
                <w:szCs w:val="20"/>
              </w:rPr>
            </w:pPr>
          </w:p>
        </w:tc>
        <w:tc>
          <w:tcPr>
            <w:tcW w:w="5529" w:type="dxa"/>
          </w:tcPr>
          <w:p w14:paraId="6C0C2FA4" w14:textId="77777777" w:rsidR="00CE4EF0" w:rsidRPr="00935F59" w:rsidRDefault="00CE4EF0" w:rsidP="001A5D75">
            <w:pPr>
              <w:rPr>
                <w:rFonts w:ascii="Arial" w:hAnsi="Arial" w:cs="Arial"/>
                <w:szCs w:val="20"/>
              </w:rPr>
            </w:pPr>
            <w:r w:rsidRPr="00935F59">
              <w:rPr>
                <w:rFonts w:ascii="Arial" w:hAnsi="Arial" w:cs="Arial"/>
                <w:szCs w:val="20"/>
              </w:rPr>
              <w:t>Apache</w:t>
            </w:r>
          </w:p>
        </w:tc>
      </w:tr>
      <w:tr w:rsidR="00CE4EF0" w:rsidRPr="00935F59" w14:paraId="50E71432" w14:textId="77777777" w:rsidTr="003A3997">
        <w:trPr>
          <w:trHeight w:val="51"/>
          <w:jc w:val="center"/>
        </w:trPr>
        <w:tc>
          <w:tcPr>
            <w:tcW w:w="3397" w:type="dxa"/>
            <w:vMerge/>
          </w:tcPr>
          <w:p w14:paraId="7145F40F" w14:textId="77777777" w:rsidR="00CE4EF0" w:rsidRPr="00935F59" w:rsidRDefault="00CE4EF0" w:rsidP="001A5D75">
            <w:pPr>
              <w:rPr>
                <w:rFonts w:ascii="Arial" w:hAnsi="Arial" w:cs="Arial"/>
                <w:b/>
                <w:bCs/>
                <w:szCs w:val="20"/>
              </w:rPr>
            </w:pPr>
          </w:p>
        </w:tc>
        <w:tc>
          <w:tcPr>
            <w:tcW w:w="5529" w:type="dxa"/>
          </w:tcPr>
          <w:p w14:paraId="23B0CE4D" w14:textId="77777777" w:rsidR="00CE4EF0" w:rsidRPr="00935F59" w:rsidRDefault="00CE4EF0" w:rsidP="001A5D75">
            <w:pPr>
              <w:rPr>
                <w:rFonts w:ascii="Arial" w:hAnsi="Arial" w:cs="Arial"/>
                <w:szCs w:val="20"/>
              </w:rPr>
            </w:pPr>
            <w:r w:rsidRPr="00935F59">
              <w:rPr>
                <w:rFonts w:ascii="Arial" w:hAnsi="Arial" w:cs="Arial"/>
                <w:szCs w:val="20"/>
              </w:rPr>
              <w:t>Oracle</w:t>
            </w:r>
          </w:p>
        </w:tc>
      </w:tr>
      <w:tr w:rsidR="00CE4EF0" w:rsidRPr="00935F59" w14:paraId="7EA696DF" w14:textId="77777777" w:rsidTr="003A3997">
        <w:trPr>
          <w:trHeight w:val="51"/>
          <w:jc w:val="center"/>
        </w:trPr>
        <w:tc>
          <w:tcPr>
            <w:tcW w:w="3397" w:type="dxa"/>
            <w:vMerge/>
          </w:tcPr>
          <w:p w14:paraId="4BFEB328" w14:textId="77777777" w:rsidR="00CE4EF0" w:rsidRPr="00935F59" w:rsidRDefault="00CE4EF0" w:rsidP="001A5D75">
            <w:pPr>
              <w:rPr>
                <w:rFonts w:ascii="Arial" w:hAnsi="Arial" w:cs="Arial"/>
                <w:b/>
                <w:bCs/>
                <w:szCs w:val="20"/>
              </w:rPr>
            </w:pPr>
          </w:p>
        </w:tc>
        <w:tc>
          <w:tcPr>
            <w:tcW w:w="5529" w:type="dxa"/>
          </w:tcPr>
          <w:p w14:paraId="052BDC14" w14:textId="77777777" w:rsidR="00CE4EF0" w:rsidRPr="00935F59" w:rsidRDefault="00CE4EF0" w:rsidP="001A5D75">
            <w:pPr>
              <w:rPr>
                <w:rFonts w:ascii="Arial" w:hAnsi="Arial" w:cs="Arial"/>
                <w:szCs w:val="20"/>
              </w:rPr>
            </w:pPr>
            <w:r w:rsidRPr="00935F59">
              <w:rPr>
                <w:rFonts w:ascii="Arial" w:hAnsi="Arial" w:cs="Arial"/>
                <w:szCs w:val="20"/>
              </w:rPr>
              <w:t>MySQL Server</w:t>
            </w:r>
          </w:p>
        </w:tc>
      </w:tr>
      <w:tr w:rsidR="00CE4EF0" w:rsidRPr="00935F59" w14:paraId="5FC2BFE4" w14:textId="77777777" w:rsidTr="003A3997">
        <w:trPr>
          <w:trHeight w:val="51"/>
          <w:jc w:val="center"/>
        </w:trPr>
        <w:tc>
          <w:tcPr>
            <w:tcW w:w="3397" w:type="dxa"/>
            <w:vMerge/>
          </w:tcPr>
          <w:p w14:paraId="57F6DE46" w14:textId="77777777" w:rsidR="00CE4EF0" w:rsidRPr="00935F59" w:rsidRDefault="00CE4EF0" w:rsidP="001A5D75">
            <w:pPr>
              <w:rPr>
                <w:rFonts w:ascii="Arial" w:hAnsi="Arial" w:cs="Arial"/>
                <w:b/>
                <w:bCs/>
                <w:szCs w:val="20"/>
              </w:rPr>
            </w:pPr>
          </w:p>
        </w:tc>
        <w:tc>
          <w:tcPr>
            <w:tcW w:w="5529" w:type="dxa"/>
          </w:tcPr>
          <w:p w14:paraId="34BA079C" w14:textId="77777777" w:rsidR="00CE4EF0" w:rsidRPr="00935F59" w:rsidRDefault="00CE4EF0" w:rsidP="001A5D75">
            <w:pPr>
              <w:rPr>
                <w:rFonts w:ascii="Arial" w:hAnsi="Arial" w:cs="Arial"/>
                <w:szCs w:val="20"/>
              </w:rPr>
            </w:pPr>
            <w:r w:rsidRPr="00935F59">
              <w:rPr>
                <w:rFonts w:ascii="Arial" w:hAnsi="Arial" w:cs="Arial"/>
                <w:szCs w:val="20"/>
              </w:rPr>
              <w:t>NGNX</w:t>
            </w:r>
          </w:p>
        </w:tc>
      </w:tr>
      <w:tr w:rsidR="00CE4EF0" w:rsidRPr="00935F59" w14:paraId="56E6EFF3" w14:textId="77777777" w:rsidTr="003A3997">
        <w:trPr>
          <w:trHeight w:val="51"/>
          <w:jc w:val="center"/>
        </w:trPr>
        <w:tc>
          <w:tcPr>
            <w:tcW w:w="3397" w:type="dxa"/>
            <w:vMerge/>
          </w:tcPr>
          <w:p w14:paraId="4D486DF6" w14:textId="77777777" w:rsidR="00CE4EF0" w:rsidRPr="00935F59" w:rsidRDefault="00CE4EF0" w:rsidP="001A5D75">
            <w:pPr>
              <w:rPr>
                <w:rFonts w:ascii="Arial" w:hAnsi="Arial" w:cs="Arial"/>
                <w:b/>
                <w:bCs/>
                <w:szCs w:val="20"/>
              </w:rPr>
            </w:pPr>
          </w:p>
        </w:tc>
        <w:tc>
          <w:tcPr>
            <w:tcW w:w="5529" w:type="dxa"/>
          </w:tcPr>
          <w:p w14:paraId="6EAF51ED" w14:textId="77777777" w:rsidR="00CE4EF0" w:rsidRPr="00935F59" w:rsidRDefault="00CE4EF0" w:rsidP="001A5D75">
            <w:pPr>
              <w:rPr>
                <w:rFonts w:ascii="Arial" w:hAnsi="Arial" w:cs="Arial"/>
                <w:szCs w:val="20"/>
              </w:rPr>
            </w:pPr>
            <w:r w:rsidRPr="00935F59">
              <w:rPr>
                <w:rFonts w:ascii="Arial" w:hAnsi="Arial" w:cs="Arial"/>
                <w:szCs w:val="20"/>
              </w:rPr>
              <w:t>Oracle Http Server</w:t>
            </w:r>
          </w:p>
        </w:tc>
      </w:tr>
      <w:tr w:rsidR="00CE4EF0" w:rsidRPr="00935F59" w14:paraId="2693E059" w14:textId="77777777" w:rsidTr="003A3997">
        <w:trPr>
          <w:trHeight w:val="51"/>
          <w:jc w:val="center"/>
        </w:trPr>
        <w:tc>
          <w:tcPr>
            <w:tcW w:w="3397" w:type="dxa"/>
            <w:vMerge/>
          </w:tcPr>
          <w:p w14:paraId="74902B0B" w14:textId="77777777" w:rsidR="00CE4EF0" w:rsidRPr="00935F59" w:rsidRDefault="00CE4EF0" w:rsidP="001A5D75">
            <w:pPr>
              <w:rPr>
                <w:rFonts w:ascii="Arial" w:hAnsi="Arial" w:cs="Arial"/>
                <w:b/>
                <w:bCs/>
                <w:szCs w:val="20"/>
              </w:rPr>
            </w:pPr>
          </w:p>
        </w:tc>
        <w:tc>
          <w:tcPr>
            <w:tcW w:w="5529" w:type="dxa"/>
          </w:tcPr>
          <w:p w14:paraId="59D0492B" w14:textId="77777777" w:rsidR="00CE4EF0" w:rsidRPr="00935F59" w:rsidRDefault="00CE4EF0" w:rsidP="001A5D75">
            <w:pPr>
              <w:rPr>
                <w:rFonts w:ascii="Arial" w:hAnsi="Arial" w:cs="Arial"/>
                <w:szCs w:val="20"/>
              </w:rPr>
            </w:pPr>
            <w:r w:rsidRPr="00935F59">
              <w:rPr>
                <w:rFonts w:ascii="Arial" w:hAnsi="Arial" w:cs="Arial"/>
                <w:szCs w:val="20"/>
              </w:rPr>
              <w:t>Golden Gate</w:t>
            </w:r>
          </w:p>
        </w:tc>
      </w:tr>
      <w:tr w:rsidR="00CE4EF0" w:rsidRPr="00935F59" w14:paraId="2660E8E5" w14:textId="77777777" w:rsidTr="003A3997">
        <w:trPr>
          <w:trHeight w:val="51"/>
          <w:jc w:val="center"/>
        </w:trPr>
        <w:tc>
          <w:tcPr>
            <w:tcW w:w="3397" w:type="dxa"/>
            <w:vMerge/>
          </w:tcPr>
          <w:p w14:paraId="12127520" w14:textId="77777777" w:rsidR="00CE4EF0" w:rsidRPr="00935F59" w:rsidRDefault="00CE4EF0" w:rsidP="001A5D75">
            <w:pPr>
              <w:rPr>
                <w:rFonts w:ascii="Arial" w:hAnsi="Arial" w:cs="Arial"/>
                <w:b/>
                <w:bCs/>
                <w:szCs w:val="20"/>
              </w:rPr>
            </w:pPr>
          </w:p>
        </w:tc>
        <w:tc>
          <w:tcPr>
            <w:tcW w:w="5529" w:type="dxa"/>
          </w:tcPr>
          <w:p w14:paraId="69240857" w14:textId="77777777" w:rsidR="00CE4EF0" w:rsidRPr="00935F59" w:rsidRDefault="00CE4EF0" w:rsidP="001A5D75">
            <w:pPr>
              <w:rPr>
                <w:rFonts w:ascii="Arial" w:hAnsi="Arial" w:cs="Arial"/>
                <w:szCs w:val="20"/>
              </w:rPr>
            </w:pPr>
            <w:r w:rsidRPr="00935F59">
              <w:rPr>
                <w:rFonts w:ascii="Arial" w:hAnsi="Arial" w:cs="Arial"/>
                <w:szCs w:val="20"/>
              </w:rPr>
              <w:t>Data Guard</w:t>
            </w:r>
          </w:p>
        </w:tc>
      </w:tr>
    </w:tbl>
    <w:p w14:paraId="3C2E026A" w14:textId="77777777" w:rsidR="000456F8" w:rsidRPr="00935F59" w:rsidRDefault="000456F8" w:rsidP="001A5D75">
      <w:pPr>
        <w:spacing w:line="240" w:lineRule="auto"/>
        <w:rPr>
          <w:rFonts w:ascii="Arial" w:hAnsi="Arial" w:cs="Arial"/>
          <w:szCs w:val="20"/>
        </w:rPr>
      </w:pPr>
    </w:p>
    <w:p w14:paraId="4C1F6483" w14:textId="77777777" w:rsidR="00CE4EF0" w:rsidRPr="00935F59" w:rsidRDefault="00CE4EF0" w:rsidP="001A5D75">
      <w:pPr>
        <w:spacing w:line="240" w:lineRule="auto"/>
        <w:rPr>
          <w:rFonts w:ascii="Arial" w:hAnsi="Arial" w:cs="Arial"/>
          <w:b/>
          <w:szCs w:val="20"/>
        </w:rPr>
      </w:pPr>
      <w:r w:rsidRPr="00935F59">
        <w:rPr>
          <w:rFonts w:ascii="Arial" w:hAnsi="Arial" w:cs="Arial"/>
          <w:b/>
          <w:szCs w:val="20"/>
        </w:rPr>
        <w:t>Plataformas Tecnológicas que soportan el portafolio aplicativo:</w:t>
      </w:r>
    </w:p>
    <w:p w14:paraId="6B5FE4C8" w14:textId="77777777" w:rsidR="00CE4EF0" w:rsidRPr="00935F59" w:rsidRDefault="00CE4EF0" w:rsidP="001A5D75">
      <w:pPr>
        <w:spacing w:line="240" w:lineRule="auto"/>
        <w:rPr>
          <w:rFonts w:ascii="Arial" w:hAnsi="Arial" w:cs="Arial"/>
          <w:szCs w:val="20"/>
        </w:rPr>
      </w:pPr>
    </w:p>
    <w:tbl>
      <w:tblPr>
        <w:tblStyle w:val="Tablaconcuadrcula4-nfasis3"/>
        <w:tblW w:w="8926" w:type="dxa"/>
        <w:jc w:val="center"/>
        <w:tblLook w:val="06A0" w:firstRow="1" w:lastRow="0" w:firstColumn="1" w:lastColumn="0" w:noHBand="1" w:noVBand="1"/>
      </w:tblPr>
      <w:tblGrid>
        <w:gridCol w:w="4106"/>
        <w:gridCol w:w="4820"/>
      </w:tblGrid>
      <w:tr w:rsidR="00CE4EF0" w:rsidRPr="00935F59" w14:paraId="14BC6269" w14:textId="77777777" w:rsidTr="003A3997">
        <w:trPr>
          <w:cnfStyle w:val="100000000000" w:firstRow="1" w:lastRow="0" w:firstColumn="0" w:lastColumn="0" w:oddVBand="0" w:evenVBand="0" w:oddHBand="0" w:evenHBand="0" w:firstRowFirstColumn="0" w:firstRowLastColumn="0" w:lastRowFirstColumn="0" w:lastRowLastColumn="0"/>
          <w:trHeight w:val="340"/>
          <w:tblHeader/>
          <w:jc w:val="center"/>
        </w:trPr>
        <w:tc>
          <w:tcPr>
            <w:cnfStyle w:val="001000000000" w:firstRow="0" w:lastRow="0" w:firstColumn="1" w:lastColumn="0" w:oddVBand="0" w:evenVBand="0" w:oddHBand="0" w:evenHBand="0" w:firstRowFirstColumn="0" w:firstRowLastColumn="0" w:lastRowFirstColumn="0" w:lastRowLastColumn="0"/>
            <w:tcW w:w="4106" w:type="dxa"/>
            <w:noWrap/>
            <w:vAlign w:val="center"/>
            <w:hideMark/>
          </w:tcPr>
          <w:p w14:paraId="58D8BBC6" w14:textId="77777777" w:rsidR="00CE4EF0" w:rsidRPr="00935F59" w:rsidRDefault="00CE4EF0" w:rsidP="001A5D75">
            <w:pPr>
              <w:jc w:val="center"/>
              <w:rPr>
                <w:rFonts w:ascii="Arial" w:hAnsi="Arial" w:cs="Arial"/>
                <w:szCs w:val="20"/>
              </w:rPr>
            </w:pPr>
            <w:r w:rsidRPr="00935F59">
              <w:rPr>
                <w:rFonts w:ascii="Arial" w:hAnsi="Arial" w:cs="Arial"/>
                <w:szCs w:val="20"/>
              </w:rPr>
              <w:t>Plataforma</w:t>
            </w:r>
          </w:p>
        </w:tc>
        <w:tc>
          <w:tcPr>
            <w:tcW w:w="4820" w:type="dxa"/>
            <w:vAlign w:val="center"/>
            <w:hideMark/>
          </w:tcPr>
          <w:p w14:paraId="0DA88329" w14:textId="77777777" w:rsidR="00CE4EF0" w:rsidRPr="00935F59" w:rsidRDefault="00CE4EF0" w:rsidP="001A5D75">
            <w:pPr>
              <w:jc w:val="center"/>
              <w:cnfStyle w:val="100000000000" w:firstRow="1"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Tecnología Específica</w:t>
            </w:r>
          </w:p>
        </w:tc>
      </w:tr>
      <w:tr w:rsidR="00CE4EF0" w:rsidRPr="00935F59" w14:paraId="79986D60" w14:textId="77777777" w:rsidTr="003A3997">
        <w:trPr>
          <w:trHeight w:val="20"/>
          <w:jc w:val="center"/>
        </w:trPr>
        <w:tc>
          <w:tcPr>
            <w:cnfStyle w:val="001000000000" w:firstRow="0" w:lastRow="0" w:firstColumn="1" w:lastColumn="0" w:oddVBand="0" w:evenVBand="0" w:oddHBand="0" w:evenHBand="0" w:firstRowFirstColumn="0" w:firstRowLastColumn="0" w:lastRowFirstColumn="0" w:lastRowLastColumn="0"/>
            <w:tcW w:w="4106" w:type="dxa"/>
            <w:vMerge w:val="restart"/>
            <w:vAlign w:val="center"/>
            <w:hideMark/>
          </w:tcPr>
          <w:p w14:paraId="1A18178F" w14:textId="77777777" w:rsidR="00CE4EF0" w:rsidRPr="00935F59" w:rsidRDefault="00CE4EF0" w:rsidP="001A5D75">
            <w:pPr>
              <w:jc w:val="center"/>
              <w:rPr>
                <w:rFonts w:ascii="Arial" w:hAnsi="Arial" w:cs="Arial"/>
                <w:szCs w:val="20"/>
              </w:rPr>
            </w:pPr>
            <w:r w:rsidRPr="00935F59">
              <w:rPr>
                <w:rFonts w:ascii="Arial" w:hAnsi="Arial" w:cs="Arial"/>
                <w:szCs w:val="20"/>
              </w:rPr>
              <w:t>Java Enterprise Edition</w:t>
            </w:r>
          </w:p>
        </w:tc>
        <w:tc>
          <w:tcPr>
            <w:tcW w:w="4820" w:type="dxa"/>
            <w:hideMark/>
          </w:tcPr>
          <w:p w14:paraId="294C9261"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Java Standard Edition 6, 7 y 8</w:t>
            </w:r>
          </w:p>
        </w:tc>
      </w:tr>
      <w:tr w:rsidR="00CE4EF0" w:rsidRPr="005A1900" w14:paraId="300C3DCE" w14:textId="77777777" w:rsidTr="003A3997">
        <w:trPr>
          <w:trHeight w:val="20"/>
          <w:jc w:val="center"/>
        </w:trPr>
        <w:tc>
          <w:tcPr>
            <w:cnfStyle w:val="001000000000" w:firstRow="0" w:lastRow="0" w:firstColumn="1" w:lastColumn="0" w:oddVBand="0" w:evenVBand="0" w:oddHBand="0" w:evenHBand="0" w:firstRowFirstColumn="0" w:firstRowLastColumn="0" w:lastRowFirstColumn="0" w:lastRowLastColumn="0"/>
            <w:tcW w:w="4106" w:type="dxa"/>
            <w:vMerge/>
            <w:vAlign w:val="center"/>
            <w:hideMark/>
          </w:tcPr>
          <w:p w14:paraId="67A8E96B" w14:textId="77777777" w:rsidR="00CE4EF0" w:rsidRPr="00935F59" w:rsidRDefault="00CE4EF0" w:rsidP="001A5D75">
            <w:pPr>
              <w:jc w:val="center"/>
              <w:rPr>
                <w:rFonts w:ascii="Arial" w:hAnsi="Arial" w:cs="Arial"/>
                <w:szCs w:val="20"/>
              </w:rPr>
            </w:pPr>
          </w:p>
        </w:tc>
        <w:tc>
          <w:tcPr>
            <w:tcW w:w="4820" w:type="dxa"/>
            <w:hideMark/>
          </w:tcPr>
          <w:p w14:paraId="560F9D23" w14:textId="77777777" w:rsidR="00CE4EF0" w:rsidRPr="005A1900"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fr-FR"/>
              </w:rPr>
            </w:pPr>
            <w:r w:rsidRPr="005A1900">
              <w:rPr>
                <w:rFonts w:ascii="Arial" w:hAnsi="Arial" w:cs="Arial"/>
                <w:szCs w:val="20"/>
                <w:lang w:val="fr-FR"/>
              </w:rPr>
              <w:t>Java Server Pages, Servlets, Java Server Tag Libraries</w:t>
            </w:r>
          </w:p>
        </w:tc>
      </w:tr>
      <w:tr w:rsidR="00CE4EF0" w:rsidRPr="00935F59" w14:paraId="6C0CEFD0" w14:textId="77777777" w:rsidTr="003A3997">
        <w:trPr>
          <w:trHeight w:val="20"/>
          <w:jc w:val="center"/>
        </w:trPr>
        <w:tc>
          <w:tcPr>
            <w:cnfStyle w:val="001000000000" w:firstRow="0" w:lastRow="0" w:firstColumn="1" w:lastColumn="0" w:oddVBand="0" w:evenVBand="0" w:oddHBand="0" w:evenHBand="0" w:firstRowFirstColumn="0" w:firstRowLastColumn="0" w:lastRowFirstColumn="0" w:lastRowLastColumn="0"/>
            <w:tcW w:w="4106" w:type="dxa"/>
            <w:vMerge/>
            <w:vAlign w:val="center"/>
            <w:hideMark/>
          </w:tcPr>
          <w:p w14:paraId="60ABC580" w14:textId="77777777" w:rsidR="00CE4EF0" w:rsidRPr="005A1900" w:rsidRDefault="00CE4EF0" w:rsidP="001A5D75">
            <w:pPr>
              <w:jc w:val="center"/>
              <w:rPr>
                <w:rFonts w:ascii="Arial" w:hAnsi="Arial" w:cs="Arial"/>
                <w:szCs w:val="20"/>
                <w:lang w:val="fr-FR"/>
              </w:rPr>
            </w:pPr>
          </w:p>
        </w:tc>
        <w:tc>
          <w:tcPr>
            <w:tcW w:w="4820" w:type="dxa"/>
            <w:hideMark/>
          </w:tcPr>
          <w:p w14:paraId="38C4AC26"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Marcos de desarrollo Spring, Hibernate e iBatis</w:t>
            </w:r>
          </w:p>
        </w:tc>
      </w:tr>
      <w:tr w:rsidR="00CE4EF0" w:rsidRPr="00935F59" w14:paraId="109AA959" w14:textId="77777777" w:rsidTr="003A3997">
        <w:trPr>
          <w:trHeight w:val="20"/>
          <w:jc w:val="center"/>
        </w:trPr>
        <w:tc>
          <w:tcPr>
            <w:cnfStyle w:val="001000000000" w:firstRow="0" w:lastRow="0" w:firstColumn="1" w:lastColumn="0" w:oddVBand="0" w:evenVBand="0" w:oddHBand="0" w:evenHBand="0" w:firstRowFirstColumn="0" w:firstRowLastColumn="0" w:lastRowFirstColumn="0" w:lastRowLastColumn="0"/>
            <w:tcW w:w="4106" w:type="dxa"/>
            <w:vMerge/>
            <w:vAlign w:val="center"/>
            <w:hideMark/>
          </w:tcPr>
          <w:p w14:paraId="4758FFBD" w14:textId="77777777" w:rsidR="00CE4EF0" w:rsidRPr="00935F59" w:rsidRDefault="00CE4EF0" w:rsidP="001A5D75">
            <w:pPr>
              <w:jc w:val="center"/>
              <w:rPr>
                <w:rFonts w:ascii="Arial" w:hAnsi="Arial" w:cs="Arial"/>
                <w:szCs w:val="20"/>
              </w:rPr>
            </w:pPr>
          </w:p>
        </w:tc>
        <w:tc>
          <w:tcPr>
            <w:tcW w:w="4820" w:type="dxa"/>
            <w:hideMark/>
          </w:tcPr>
          <w:p w14:paraId="3C57D532" w14:textId="74FF8106"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 xml:space="preserve">Marcos de Tipo modelo de vista </w:t>
            </w:r>
            <w:r w:rsidR="00323816" w:rsidRPr="00935F59">
              <w:rPr>
                <w:rFonts w:ascii="Arial" w:hAnsi="Arial" w:cs="Arial"/>
                <w:szCs w:val="20"/>
              </w:rPr>
              <w:t>controlador Java</w:t>
            </w:r>
            <w:r w:rsidRPr="00935F59">
              <w:rPr>
                <w:rFonts w:ascii="Arial" w:hAnsi="Arial" w:cs="Arial"/>
                <w:szCs w:val="20"/>
              </w:rPr>
              <w:t xml:space="preserve"> Server Faces, Struts, Grails, JQUERY, EJBS</w:t>
            </w:r>
          </w:p>
        </w:tc>
      </w:tr>
      <w:tr w:rsidR="00CE4EF0" w:rsidRPr="00935F59" w14:paraId="576C7C8F" w14:textId="77777777" w:rsidTr="003A3997">
        <w:trPr>
          <w:trHeight w:val="20"/>
          <w:jc w:val="center"/>
        </w:trPr>
        <w:tc>
          <w:tcPr>
            <w:cnfStyle w:val="001000000000" w:firstRow="0" w:lastRow="0" w:firstColumn="1" w:lastColumn="0" w:oddVBand="0" w:evenVBand="0" w:oddHBand="0" w:evenHBand="0" w:firstRowFirstColumn="0" w:firstRowLastColumn="0" w:lastRowFirstColumn="0" w:lastRowLastColumn="0"/>
            <w:tcW w:w="4106" w:type="dxa"/>
            <w:vAlign w:val="center"/>
            <w:hideMark/>
          </w:tcPr>
          <w:p w14:paraId="185F6811" w14:textId="77777777" w:rsidR="00CE4EF0" w:rsidRPr="00935F59" w:rsidRDefault="00CE4EF0" w:rsidP="001A5D75">
            <w:pPr>
              <w:jc w:val="center"/>
              <w:rPr>
                <w:rFonts w:ascii="Arial" w:hAnsi="Arial" w:cs="Arial"/>
                <w:szCs w:val="20"/>
              </w:rPr>
            </w:pPr>
            <w:r w:rsidRPr="00935F59">
              <w:rPr>
                <w:rFonts w:ascii="Arial" w:hAnsi="Arial" w:cs="Arial"/>
                <w:szCs w:val="20"/>
              </w:rPr>
              <w:t>.NET</w:t>
            </w:r>
          </w:p>
        </w:tc>
        <w:tc>
          <w:tcPr>
            <w:tcW w:w="4820" w:type="dxa"/>
            <w:hideMark/>
          </w:tcPr>
          <w:p w14:paraId="1F281883"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Microsoft C#, C++, Proc</w:t>
            </w:r>
          </w:p>
          <w:p w14:paraId="6041263D"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lastRenderedPageBreak/>
              <w:t>Microsoft .NET Framework</w:t>
            </w:r>
          </w:p>
          <w:p w14:paraId="3E64EB65"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Microsoft Windows Forms .NET</w:t>
            </w:r>
          </w:p>
          <w:p w14:paraId="40A7577C"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Microsoft ASP, .NET, ADO.NET</w:t>
            </w:r>
          </w:p>
          <w:p w14:paraId="6ED4090F"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Microsoft ASP.NET</w:t>
            </w:r>
          </w:p>
        </w:tc>
      </w:tr>
      <w:tr w:rsidR="00CE4EF0" w:rsidRPr="00935F59" w14:paraId="06A7DEDC" w14:textId="77777777" w:rsidTr="003A3997">
        <w:trPr>
          <w:trHeight w:val="506"/>
          <w:jc w:val="center"/>
        </w:trPr>
        <w:tc>
          <w:tcPr>
            <w:cnfStyle w:val="001000000000" w:firstRow="0" w:lastRow="0" w:firstColumn="1" w:lastColumn="0" w:oddVBand="0" w:evenVBand="0" w:oddHBand="0" w:evenHBand="0" w:firstRowFirstColumn="0" w:firstRowLastColumn="0" w:lastRowFirstColumn="0" w:lastRowLastColumn="0"/>
            <w:tcW w:w="4106" w:type="dxa"/>
            <w:vAlign w:val="center"/>
            <w:hideMark/>
          </w:tcPr>
          <w:p w14:paraId="77F35A61" w14:textId="77777777" w:rsidR="00CE4EF0" w:rsidRPr="00935F59" w:rsidRDefault="00CE4EF0" w:rsidP="001A5D75">
            <w:pPr>
              <w:jc w:val="center"/>
              <w:rPr>
                <w:rFonts w:ascii="Arial" w:hAnsi="Arial" w:cs="Arial"/>
                <w:szCs w:val="20"/>
              </w:rPr>
            </w:pPr>
            <w:r w:rsidRPr="00935F59">
              <w:rPr>
                <w:rFonts w:ascii="Arial" w:hAnsi="Arial" w:cs="Arial"/>
                <w:szCs w:val="20"/>
              </w:rPr>
              <w:lastRenderedPageBreak/>
              <w:t>Base de Datos Relacional</w:t>
            </w:r>
          </w:p>
        </w:tc>
        <w:tc>
          <w:tcPr>
            <w:tcW w:w="4820" w:type="dxa"/>
            <w:hideMark/>
          </w:tcPr>
          <w:p w14:paraId="4DDF32AC"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ORACLE RDMS 10g o superior, UDB 8 o superior, Microsoft SQL Server 2000 o superior</w:t>
            </w:r>
          </w:p>
        </w:tc>
      </w:tr>
      <w:tr w:rsidR="00CE4EF0" w:rsidRPr="005A1900" w14:paraId="12CF0090" w14:textId="77777777" w:rsidTr="003A3997">
        <w:trPr>
          <w:trHeight w:val="20"/>
          <w:jc w:val="center"/>
        </w:trPr>
        <w:tc>
          <w:tcPr>
            <w:cnfStyle w:val="001000000000" w:firstRow="0" w:lastRow="0" w:firstColumn="1" w:lastColumn="0" w:oddVBand="0" w:evenVBand="0" w:oddHBand="0" w:evenHBand="0" w:firstRowFirstColumn="0" w:firstRowLastColumn="0" w:lastRowFirstColumn="0" w:lastRowLastColumn="0"/>
            <w:tcW w:w="4106" w:type="dxa"/>
            <w:vAlign w:val="center"/>
            <w:hideMark/>
          </w:tcPr>
          <w:p w14:paraId="711D4063" w14:textId="77777777" w:rsidR="00CE4EF0" w:rsidRPr="00935F59" w:rsidRDefault="00A8255C" w:rsidP="001A5D75">
            <w:pPr>
              <w:jc w:val="center"/>
              <w:rPr>
                <w:rFonts w:ascii="Arial" w:hAnsi="Arial" w:cs="Arial"/>
                <w:szCs w:val="20"/>
              </w:rPr>
            </w:pPr>
            <w:r w:rsidRPr="00935F59">
              <w:rPr>
                <w:rFonts w:ascii="Arial" w:hAnsi="Arial" w:cs="Arial"/>
                <w:szCs w:val="20"/>
              </w:rPr>
              <w:t>Analítica</w:t>
            </w:r>
          </w:p>
        </w:tc>
        <w:tc>
          <w:tcPr>
            <w:tcW w:w="4820" w:type="dxa"/>
            <w:hideMark/>
          </w:tcPr>
          <w:p w14:paraId="0A3C0516"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ORACLE Hyperium (HPCM, ODI, OBIEE, HPS, Essbase, Interactive Reporting, Warehouse Builder)</w:t>
            </w:r>
          </w:p>
          <w:p w14:paraId="3B9BDEDB"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IBM RedBrick</w:t>
            </w:r>
          </w:p>
          <w:p w14:paraId="65C1446F"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IBM Cognos</w:t>
            </w:r>
          </w:p>
          <w:p w14:paraId="426B3E1A"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Informatica ETL</w:t>
            </w:r>
          </w:p>
          <w:p w14:paraId="273A34E0"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DataStage ETL</w:t>
            </w:r>
          </w:p>
          <w:p w14:paraId="7F0B4F83"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SAP Business Objects</w:t>
            </w:r>
          </w:p>
          <w:p w14:paraId="6FF64222"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Tableau Server</w:t>
            </w:r>
          </w:p>
          <w:p w14:paraId="5554019E"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SAS</w:t>
            </w:r>
          </w:p>
        </w:tc>
      </w:tr>
      <w:tr w:rsidR="00CE4EF0" w:rsidRPr="00935F59" w14:paraId="6D6B6CCB" w14:textId="77777777" w:rsidTr="003A3997">
        <w:trPr>
          <w:trHeight w:val="20"/>
          <w:jc w:val="center"/>
        </w:trPr>
        <w:tc>
          <w:tcPr>
            <w:cnfStyle w:val="001000000000" w:firstRow="0" w:lastRow="0" w:firstColumn="1" w:lastColumn="0" w:oddVBand="0" w:evenVBand="0" w:oddHBand="0" w:evenHBand="0" w:firstRowFirstColumn="0" w:firstRowLastColumn="0" w:lastRowFirstColumn="0" w:lastRowLastColumn="0"/>
            <w:tcW w:w="4106" w:type="dxa"/>
            <w:vAlign w:val="center"/>
            <w:hideMark/>
          </w:tcPr>
          <w:p w14:paraId="2A5558F3" w14:textId="77777777" w:rsidR="00CE4EF0" w:rsidRPr="00935F59" w:rsidRDefault="00CE4EF0" w:rsidP="001A5D75">
            <w:pPr>
              <w:jc w:val="center"/>
              <w:rPr>
                <w:rFonts w:ascii="Arial" w:hAnsi="Arial" w:cs="Arial"/>
                <w:szCs w:val="20"/>
              </w:rPr>
            </w:pPr>
            <w:r w:rsidRPr="00935F59">
              <w:rPr>
                <w:rFonts w:ascii="Arial" w:hAnsi="Arial" w:cs="Arial"/>
                <w:szCs w:val="20"/>
              </w:rPr>
              <w:t>Middleware</w:t>
            </w:r>
          </w:p>
        </w:tc>
        <w:tc>
          <w:tcPr>
            <w:tcW w:w="4820" w:type="dxa"/>
            <w:hideMark/>
          </w:tcPr>
          <w:p w14:paraId="27422471"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ORACLE WebLogic Application Server 8 o superior</w:t>
            </w:r>
          </w:p>
          <w:p w14:paraId="2F7CC570"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ORACLE WebLogic Integration 8 o superior</w:t>
            </w:r>
          </w:p>
          <w:p w14:paraId="60AF30FA"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ORACLE WebLogic WorkShop 8 o superior</w:t>
            </w:r>
          </w:p>
          <w:p w14:paraId="3BF6D81D"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ORACLE Service Bus 10g o</w:t>
            </w:r>
            <w:r w:rsidR="002C5D7C" w:rsidRPr="00935F59">
              <w:rPr>
                <w:rFonts w:ascii="Arial" w:hAnsi="Arial" w:cs="Arial"/>
                <w:szCs w:val="20"/>
                <w:lang w:val="en-US"/>
              </w:rPr>
              <w:t xml:space="preserve"> </w:t>
            </w:r>
            <w:r w:rsidRPr="00935F59">
              <w:rPr>
                <w:rFonts w:ascii="Arial" w:hAnsi="Arial" w:cs="Arial"/>
                <w:szCs w:val="20"/>
                <w:lang w:val="en-US"/>
              </w:rPr>
              <w:t>superior</w:t>
            </w:r>
          </w:p>
          <w:p w14:paraId="07CD9C97"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ORACLE Data Service 10g o superior</w:t>
            </w:r>
          </w:p>
          <w:p w14:paraId="75FD0E57"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ORACLE Service Registry 10g o superior</w:t>
            </w:r>
          </w:p>
          <w:p w14:paraId="081C165F"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ORACLE Enterprise Repository 10g o superior</w:t>
            </w:r>
          </w:p>
          <w:p w14:paraId="3892EA3E"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ORACLE BPM 10g o superior</w:t>
            </w:r>
          </w:p>
          <w:p w14:paraId="77311B0C"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ORACLE WebLogic Portal 10g o superior</w:t>
            </w:r>
          </w:p>
          <w:p w14:paraId="31E782FD"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ORACLE User Interaction 10g o superior</w:t>
            </w:r>
          </w:p>
          <w:p w14:paraId="1998DF7B"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IBM Websphere Application Server 6 o superior</w:t>
            </w:r>
          </w:p>
          <w:p w14:paraId="18C234AC"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IBM MQ Series 5 o superior</w:t>
            </w:r>
          </w:p>
        </w:tc>
      </w:tr>
      <w:tr w:rsidR="00CE4EF0" w:rsidRPr="00935F59" w14:paraId="3E83AEBA" w14:textId="77777777" w:rsidTr="003A3997">
        <w:trPr>
          <w:trHeight w:val="20"/>
          <w:jc w:val="center"/>
        </w:trPr>
        <w:tc>
          <w:tcPr>
            <w:cnfStyle w:val="001000000000" w:firstRow="0" w:lastRow="0" w:firstColumn="1" w:lastColumn="0" w:oddVBand="0" w:evenVBand="0" w:oddHBand="0" w:evenHBand="0" w:firstRowFirstColumn="0" w:firstRowLastColumn="0" w:lastRowFirstColumn="0" w:lastRowLastColumn="0"/>
            <w:tcW w:w="4106" w:type="dxa"/>
            <w:vAlign w:val="center"/>
            <w:hideMark/>
          </w:tcPr>
          <w:p w14:paraId="4D399E6F" w14:textId="77777777" w:rsidR="00CE4EF0" w:rsidRPr="00935F59" w:rsidRDefault="00CE4EF0" w:rsidP="001A5D75">
            <w:pPr>
              <w:jc w:val="center"/>
              <w:rPr>
                <w:rFonts w:ascii="Arial" w:hAnsi="Arial" w:cs="Arial"/>
                <w:szCs w:val="20"/>
              </w:rPr>
            </w:pPr>
            <w:r w:rsidRPr="00935F59">
              <w:rPr>
                <w:rFonts w:ascii="Arial" w:hAnsi="Arial" w:cs="Arial"/>
                <w:szCs w:val="20"/>
              </w:rPr>
              <w:t>Ambiente de Escritorio</w:t>
            </w:r>
          </w:p>
        </w:tc>
        <w:tc>
          <w:tcPr>
            <w:tcW w:w="4820" w:type="dxa"/>
            <w:hideMark/>
          </w:tcPr>
          <w:p w14:paraId="367FD760"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Delphi</w:t>
            </w:r>
          </w:p>
          <w:p w14:paraId="6176498D"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Microsoft Visual Basic 6, Visual Basic 4</w:t>
            </w:r>
          </w:p>
          <w:p w14:paraId="11F09199"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Microsoft Office 2003 Professional o superior</w:t>
            </w:r>
          </w:p>
          <w:p w14:paraId="550E5939"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Team Foundation Studio</w:t>
            </w:r>
          </w:p>
          <w:p w14:paraId="2281B3DB"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Microsoft Share Point</w:t>
            </w:r>
          </w:p>
          <w:p w14:paraId="64DD8B5C"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Eclipce</w:t>
            </w:r>
          </w:p>
          <w:p w14:paraId="2238281C"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Microsoft SQLDeveloper</w:t>
            </w:r>
          </w:p>
          <w:p w14:paraId="5F676BEC"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Toad</w:t>
            </w:r>
          </w:p>
          <w:p w14:paraId="1DA42DF4"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NetBeans</w:t>
            </w:r>
          </w:p>
        </w:tc>
      </w:tr>
      <w:tr w:rsidR="00CE4EF0" w:rsidRPr="005A1900" w14:paraId="42D9DCCB" w14:textId="77777777" w:rsidTr="003A3997">
        <w:trPr>
          <w:trHeight w:val="20"/>
          <w:jc w:val="center"/>
        </w:trPr>
        <w:tc>
          <w:tcPr>
            <w:cnfStyle w:val="001000000000" w:firstRow="0" w:lastRow="0" w:firstColumn="1" w:lastColumn="0" w:oddVBand="0" w:evenVBand="0" w:oddHBand="0" w:evenHBand="0" w:firstRowFirstColumn="0" w:firstRowLastColumn="0" w:lastRowFirstColumn="0" w:lastRowLastColumn="0"/>
            <w:tcW w:w="4106" w:type="dxa"/>
            <w:vAlign w:val="center"/>
            <w:hideMark/>
          </w:tcPr>
          <w:p w14:paraId="5CD2DB2D" w14:textId="77777777" w:rsidR="00CE4EF0" w:rsidRPr="00935F59" w:rsidRDefault="00CE4EF0" w:rsidP="001A5D75">
            <w:pPr>
              <w:jc w:val="center"/>
              <w:rPr>
                <w:rFonts w:ascii="Arial" w:hAnsi="Arial" w:cs="Arial"/>
                <w:szCs w:val="20"/>
              </w:rPr>
            </w:pPr>
            <w:r w:rsidRPr="00935F59">
              <w:rPr>
                <w:rFonts w:ascii="Arial" w:hAnsi="Arial" w:cs="Arial"/>
                <w:szCs w:val="20"/>
              </w:rPr>
              <w:t>UNIX</w:t>
            </w:r>
          </w:p>
        </w:tc>
        <w:tc>
          <w:tcPr>
            <w:tcW w:w="4820" w:type="dxa"/>
            <w:hideMark/>
          </w:tcPr>
          <w:p w14:paraId="202F43BD"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Solaris 8 o superior</w:t>
            </w:r>
          </w:p>
          <w:p w14:paraId="50465CD6"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ORACLE Enterprise Linux</w:t>
            </w:r>
          </w:p>
          <w:p w14:paraId="366459E8" w14:textId="77777777" w:rsidR="00CE4EF0" w:rsidRPr="005A1900"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fr-FR"/>
              </w:rPr>
            </w:pPr>
            <w:r w:rsidRPr="005A1900">
              <w:rPr>
                <w:rFonts w:ascii="Arial" w:hAnsi="Arial" w:cs="Arial"/>
                <w:szCs w:val="20"/>
                <w:lang w:val="fr-FR"/>
              </w:rPr>
              <w:t>RedHat Enterprise Linux para IBM</w:t>
            </w:r>
          </w:p>
        </w:tc>
      </w:tr>
      <w:tr w:rsidR="00CE4EF0" w:rsidRPr="005A1900" w14:paraId="2D9D6D24" w14:textId="77777777" w:rsidTr="003A3997">
        <w:trPr>
          <w:trHeight w:val="20"/>
          <w:jc w:val="center"/>
        </w:trPr>
        <w:tc>
          <w:tcPr>
            <w:cnfStyle w:val="001000000000" w:firstRow="0" w:lastRow="0" w:firstColumn="1" w:lastColumn="0" w:oddVBand="0" w:evenVBand="0" w:oddHBand="0" w:evenHBand="0" w:firstRowFirstColumn="0" w:firstRowLastColumn="0" w:lastRowFirstColumn="0" w:lastRowLastColumn="0"/>
            <w:tcW w:w="4106" w:type="dxa"/>
            <w:vAlign w:val="center"/>
            <w:hideMark/>
          </w:tcPr>
          <w:p w14:paraId="3AF82479" w14:textId="77777777" w:rsidR="00CE4EF0" w:rsidRPr="00935F59" w:rsidRDefault="00CE4EF0" w:rsidP="001A5D75">
            <w:pPr>
              <w:jc w:val="center"/>
              <w:rPr>
                <w:rFonts w:ascii="Arial" w:hAnsi="Arial" w:cs="Arial"/>
                <w:szCs w:val="20"/>
              </w:rPr>
            </w:pPr>
            <w:r w:rsidRPr="00935F59">
              <w:rPr>
                <w:rFonts w:ascii="Arial" w:hAnsi="Arial" w:cs="Arial"/>
                <w:szCs w:val="20"/>
              </w:rPr>
              <w:t>Seguridad Informática</w:t>
            </w:r>
          </w:p>
        </w:tc>
        <w:tc>
          <w:tcPr>
            <w:tcW w:w="4820" w:type="dxa"/>
            <w:hideMark/>
          </w:tcPr>
          <w:p w14:paraId="5C9C0FCB"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Antivirus McAfee</w:t>
            </w:r>
          </w:p>
          <w:p w14:paraId="6A16D6C7"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Administración de Certificados Digitales PKI</w:t>
            </w:r>
          </w:p>
          <w:p w14:paraId="093A900D"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ORACLE/SUN Identity Manager</w:t>
            </w:r>
          </w:p>
          <w:p w14:paraId="26B4EA96"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ORACLE/SUN Open SSO</w:t>
            </w:r>
          </w:p>
          <w:p w14:paraId="05984840"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Microsoft Forefront</w:t>
            </w:r>
          </w:p>
          <w:p w14:paraId="3E1864DD"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Open AM</w:t>
            </w:r>
          </w:p>
          <w:p w14:paraId="48E2532B"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MICROFOCUS NETIQ</w:t>
            </w:r>
          </w:p>
        </w:tc>
      </w:tr>
      <w:tr w:rsidR="00CE4EF0" w:rsidRPr="00935F59" w14:paraId="6D324319" w14:textId="77777777" w:rsidTr="003A3997">
        <w:trPr>
          <w:trHeight w:val="20"/>
          <w:jc w:val="center"/>
        </w:trPr>
        <w:tc>
          <w:tcPr>
            <w:cnfStyle w:val="001000000000" w:firstRow="0" w:lastRow="0" w:firstColumn="1" w:lastColumn="0" w:oddVBand="0" w:evenVBand="0" w:oddHBand="0" w:evenHBand="0" w:firstRowFirstColumn="0" w:firstRowLastColumn="0" w:lastRowFirstColumn="0" w:lastRowLastColumn="0"/>
            <w:tcW w:w="4106" w:type="dxa"/>
            <w:vAlign w:val="center"/>
            <w:hideMark/>
          </w:tcPr>
          <w:p w14:paraId="0B70D3BA" w14:textId="77777777" w:rsidR="00CE4EF0" w:rsidRPr="00935F59" w:rsidRDefault="00CE4EF0" w:rsidP="001A5D75">
            <w:pPr>
              <w:jc w:val="center"/>
              <w:rPr>
                <w:rFonts w:ascii="Arial" w:hAnsi="Arial" w:cs="Arial"/>
                <w:szCs w:val="20"/>
              </w:rPr>
            </w:pPr>
            <w:r w:rsidRPr="00935F59">
              <w:rPr>
                <w:rFonts w:ascii="Arial" w:hAnsi="Arial" w:cs="Arial"/>
                <w:szCs w:val="20"/>
              </w:rPr>
              <w:lastRenderedPageBreak/>
              <w:t>Mainframe</w:t>
            </w:r>
          </w:p>
        </w:tc>
        <w:tc>
          <w:tcPr>
            <w:tcW w:w="4820" w:type="dxa"/>
            <w:hideMark/>
          </w:tcPr>
          <w:p w14:paraId="02772B4A"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OS/390</w:t>
            </w:r>
          </w:p>
          <w:p w14:paraId="30C46982"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COBOL</w:t>
            </w:r>
          </w:p>
          <w:p w14:paraId="7A107FD6"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IBM CICS</w:t>
            </w:r>
          </w:p>
          <w:p w14:paraId="66051CE4"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IBM DB2 OS/390</w:t>
            </w:r>
          </w:p>
        </w:tc>
      </w:tr>
      <w:tr w:rsidR="00CE4EF0" w:rsidRPr="00935F59" w14:paraId="7A73D8D1" w14:textId="77777777" w:rsidTr="003A3997">
        <w:trPr>
          <w:trHeight w:val="20"/>
          <w:jc w:val="center"/>
        </w:trPr>
        <w:tc>
          <w:tcPr>
            <w:cnfStyle w:val="001000000000" w:firstRow="0" w:lastRow="0" w:firstColumn="1" w:lastColumn="0" w:oddVBand="0" w:evenVBand="0" w:oddHBand="0" w:evenHBand="0" w:firstRowFirstColumn="0" w:firstRowLastColumn="0" w:lastRowFirstColumn="0" w:lastRowLastColumn="0"/>
            <w:tcW w:w="4106" w:type="dxa"/>
            <w:vAlign w:val="center"/>
            <w:hideMark/>
          </w:tcPr>
          <w:p w14:paraId="3C4501FB" w14:textId="77777777" w:rsidR="00CE4EF0" w:rsidRPr="00935F59" w:rsidRDefault="00CE4EF0" w:rsidP="001A5D75">
            <w:pPr>
              <w:jc w:val="center"/>
              <w:rPr>
                <w:rFonts w:ascii="Arial" w:hAnsi="Arial" w:cs="Arial"/>
                <w:szCs w:val="20"/>
              </w:rPr>
            </w:pPr>
            <w:r w:rsidRPr="00935F59">
              <w:rPr>
                <w:rFonts w:ascii="Arial" w:hAnsi="Arial" w:cs="Arial"/>
                <w:szCs w:val="20"/>
              </w:rPr>
              <w:t>ETM</w:t>
            </w:r>
          </w:p>
        </w:tc>
        <w:tc>
          <w:tcPr>
            <w:tcW w:w="4820" w:type="dxa"/>
            <w:hideMark/>
          </w:tcPr>
          <w:p w14:paraId="3E69C33D"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ORACLE ETM</w:t>
            </w:r>
          </w:p>
        </w:tc>
      </w:tr>
      <w:tr w:rsidR="00CE4EF0" w:rsidRPr="005A1900" w14:paraId="13E98569" w14:textId="77777777" w:rsidTr="003A3997">
        <w:trPr>
          <w:trHeight w:val="20"/>
          <w:jc w:val="center"/>
        </w:trPr>
        <w:tc>
          <w:tcPr>
            <w:cnfStyle w:val="001000000000" w:firstRow="0" w:lastRow="0" w:firstColumn="1" w:lastColumn="0" w:oddVBand="0" w:evenVBand="0" w:oddHBand="0" w:evenHBand="0" w:firstRowFirstColumn="0" w:firstRowLastColumn="0" w:lastRowFirstColumn="0" w:lastRowLastColumn="0"/>
            <w:tcW w:w="4106" w:type="dxa"/>
            <w:vAlign w:val="center"/>
            <w:hideMark/>
          </w:tcPr>
          <w:p w14:paraId="4951CC13" w14:textId="77777777" w:rsidR="00CE4EF0" w:rsidRPr="00935F59" w:rsidRDefault="00CE4EF0" w:rsidP="001A5D75">
            <w:pPr>
              <w:jc w:val="center"/>
              <w:rPr>
                <w:rFonts w:ascii="Arial" w:hAnsi="Arial" w:cs="Arial"/>
                <w:szCs w:val="20"/>
              </w:rPr>
            </w:pPr>
            <w:r w:rsidRPr="00935F59">
              <w:rPr>
                <w:rFonts w:ascii="Arial" w:hAnsi="Arial" w:cs="Arial"/>
                <w:szCs w:val="20"/>
              </w:rPr>
              <w:t>CRM</w:t>
            </w:r>
          </w:p>
        </w:tc>
        <w:tc>
          <w:tcPr>
            <w:tcW w:w="4820" w:type="dxa"/>
            <w:hideMark/>
          </w:tcPr>
          <w:p w14:paraId="620EE25F"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ORACLE Siebel Public Sector</w:t>
            </w:r>
          </w:p>
          <w:p w14:paraId="700F3ECF"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lang w:val="en-US"/>
              </w:rPr>
            </w:pPr>
            <w:r w:rsidRPr="00935F59">
              <w:rPr>
                <w:rFonts w:ascii="Arial" w:hAnsi="Arial" w:cs="Arial"/>
                <w:szCs w:val="20"/>
                <w:lang w:val="en-US"/>
              </w:rPr>
              <w:t>ORACLE Siebel Analytics</w:t>
            </w:r>
          </w:p>
        </w:tc>
      </w:tr>
      <w:tr w:rsidR="00CE4EF0" w:rsidRPr="00935F59" w14:paraId="127E9CF0" w14:textId="77777777" w:rsidTr="003A3997">
        <w:trPr>
          <w:trHeight w:val="20"/>
          <w:jc w:val="center"/>
        </w:trPr>
        <w:tc>
          <w:tcPr>
            <w:cnfStyle w:val="001000000000" w:firstRow="0" w:lastRow="0" w:firstColumn="1" w:lastColumn="0" w:oddVBand="0" w:evenVBand="0" w:oddHBand="0" w:evenHBand="0" w:firstRowFirstColumn="0" w:firstRowLastColumn="0" w:lastRowFirstColumn="0" w:lastRowLastColumn="0"/>
            <w:tcW w:w="4106" w:type="dxa"/>
            <w:vAlign w:val="center"/>
            <w:hideMark/>
          </w:tcPr>
          <w:p w14:paraId="00AFCA84" w14:textId="77777777" w:rsidR="00CE4EF0" w:rsidRPr="00935F59" w:rsidRDefault="00CE4EF0" w:rsidP="001A5D75">
            <w:pPr>
              <w:jc w:val="center"/>
              <w:rPr>
                <w:rFonts w:ascii="Arial" w:hAnsi="Arial" w:cs="Arial"/>
                <w:szCs w:val="20"/>
              </w:rPr>
            </w:pPr>
            <w:r w:rsidRPr="00935F59">
              <w:rPr>
                <w:rFonts w:ascii="Arial" w:hAnsi="Arial" w:cs="Arial"/>
                <w:szCs w:val="20"/>
              </w:rPr>
              <w:t>Gestión de Contenido</w:t>
            </w:r>
          </w:p>
        </w:tc>
        <w:tc>
          <w:tcPr>
            <w:tcW w:w="4820" w:type="dxa"/>
            <w:hideMark/>
          </w:tcPr>
          <w:p w14:paraId="72F8D45C"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EMC2 Documentum</w:t>
            </w:r>
          </w:p>
          <w:p w14:paraId="4EF7C648"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Microsoft SharePoint</w:t>
            </w:r>
          </w:p>
        </w:tc>
      </w:tr>
      <w:tr w:rsidR="00CE4EF0" w:rsidRPr="00935F59" w14:paraId="3F680B2F" w14:textId="77777777" w:rsidTr="003A3997">
        <w:trPr>
          <w:trHeight w:val="20"/>
          <w:jc w:val="center"/>
        </w:trPr>
        <w:tc>
          <w:tcPr>
            <w:cnfStyle w:val="001000000000" w:firstRow="0" w:lastRow="0" w:firstColumn="1" w:lastColumn="0" w:oddVBand="0" w:evenVBand="0" w:oddHBand="0" w:evenHBand="0" w:firstRowFirstColumn="0" w:firstRowLastColumn="0" w:lastRowFirstColumn="0" w:lastRowLastColumn="0"/>
            <w:tcW w:w="4106" w:type="dxa"/>
            <w:vAlign w:val="center"/>
            <w:hideMark/>
          </w:tcPr>
          <w:p w14:paraId="1E57626E" w14:textId="77777777" w:rsidR="00CE4EF0" w:rsidRPr="00935F59" w:rsidRDefault="00CE4EF0" w:rsidP="001A5D75">
            <w:pPr>
              <w:jc w:val="center"/>
              <w:rPr>
                <w:rFonts w:ascii="Arial" w:hAnsi="Arial" w:cs="Arial"/>
                <w:szCs w:val="20"/>
              </w:rPr>
            </w:pPr>
            <w:r w:rsidRPr="00935F59">
              <w:rPr>
                <w:rFonts w:ascii="Arial" w:hAnsi="Arial" w:cs="Arial"/>
                <w:szCs w:val="20"/>
              </w:rPr>
              <w:t>Software Libre</w:t>
            </w:r>
          </w:p>
        </w:tc>
        <w:tc>
          <w:tcPr>
            <w:tcW w:w="4820" w:type="dxa"/>
            <w:hideMark/>
          </w:tcPr>
          <w:p w14:paraId="1967D521" w14:textId="77777777" w:rsidR="00CE4EF0" w:rsidRPr="00935F59" w:rsidRDefault="00CE4EF0" w:rsidP="001A5D75">
            <w:pP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Open Office, Perl, PHP, Python, MySQL, Postgres, Apache, Glassfish, Ruby, herramientas IA entre otros</w:t>
            </w:r>
          </w:p>
        </w:tc>
      </w:tr>
    </w:tbl>
    <w:p w14:paraId="1581ECC2" w14:textId="77777777" w:rsidR="00CE4EF0" w:rsidRPr="00935F59" w:rsidRDefault="00CE4EF0" w:rsidP="001A5D75">
      <w:pPr>
        <w:spacing w:line="240" w:lineRule="auto"/>
        <w:rPr>
          <w:rFonts w:ascii="Arial" w:hAnsi="Arial" w:cs="Arial"/>
          <w:szCs w:val="20"/>
        </w:rPr>
      </w:pPr>
    </w:p>
    <w:p w14:paraId="34648A6C" w14:textId="77777777" w:rsidR="00CE4EF0" w:rsidRPr="00935F59" w:rsidRDefault="00CE4EF0"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INSTITUTO</w:t>
      </w:r>
      <w:r w:rsidRPr="00935F59">
        <w:rPr>
          <w:rFonts w:ascii="Arial" w:hAnsi="Arial" w:cs="Arial"/>
          <w:szCs w:val="20"/>
        </w:rPr>
        <w:t xml:space="preserve"> podrá actualizar las especificaciones de infraestructura, de software y hardware que mantienen al </w:t>
      </w:r>
      <w:r w:rsidR="00782E7D" w:rsidRPr="00935F59">
        <w:rPr>
          <w:rFonts w:ascii="Arial" w:hAnsi="Arial" w:cs="Arial"/>
          <w:szCs w:val="20"/>
        </w:rPr>
        <w:t>“</w:t>
      </w:r>
      <w:r w:rsidR="00782E7D" w:rsidRPr="00935F59">
        <w:rPr>
          <w:rFonts w:ascii="Arial" w:hAnsi="Arial" w:cs="Arial"/>
          <w:b/>
          <w:szCs w:val="20"/>
        </w:rPr>
        <w:t xml:space="preserve">Servicio de Desarrollo y Continuidad Operativa de los Sistemas de Analítica en el Instituto Mexicano del Seguro Social (Centro de Desarrollo y Soluciones Analítica CDSA)”, </w:t>
      </w:r>
      <w:r w:rsidRPr="00935F59">
        <w:rPr>
          <w:rFonts w:ascii="Arial" w:hAnsi="Arial" w:cs="Arial"/>
          <w:szCs w:val="20"/>
        </w:rPr>
        <w:t xml:space="preserve">con el objetivo de proteger a la Institución de la obsolescencia y mantener la actualización tecnológica para los servicios contratados. Por lo tanto, los </w:t>
      </w:r>
      <w:r w:rsidRPr="00935F59">
        <w:rPr>
          <w:rFonts w:ascii="Arial" w:hAnsi="Arial" w:cs="Arial"/>
          <w:b/>
          <w:szCs w:val="20"/>
        </w:rPr>
        <w:t xml:space="preserve">LICITANTES </w:t>
      </w:r>
      <w:r w:rsidRPr="00935F59">
        <w:rPr>
          <w:rFonts w:ascii="Arial" w:hAnsi="Arial" w:cs="Arial"/>
          <w:szCs w:val="20"/>
        </w:rPr>
        <w:t xml:space="preserve">conocen y aceptan que el </w:t>
      </w:r>
      <w:r w:rsidRPr="00935F59">
        <w:rPr>
          <w:rFonts w:ascii="Arial" w:hAnsi="Arial" w:cs="Arial"/>
          <w:b/>
          <w:szCs w:val="20"/>
        </w:rPr>
        <w:t>INSTITUTO</w:t>
      </w:r>
      <w:r w:rsidRPr="00935F59">
        <w:rPr>
          <w:rFonts w:ascii="Arial" w:hAnsi="Arial" w:cs="Arial"/>
          <w:szCs w:val="20"/>
        </w:rPr>
        <w:t xml:space="preserve"> está en continua evolución tecnológica, y que en caso de agregar otras tecnologías el Administrador del Contrato deberá notificar con </w:t>
      </w:r>
      <w:r w:rsidR="000D07F9" w:rsidRPr="00935F59">
        <w:rPr>
          <w:rFonts w:ascii="Arial" w:hAnsi="Arial" w:cs="Arial"/>
          <w:szCs w:val="20"/>
        </w:rPr>
        <w:t>10</w:t>
      </w:r>
      <w:r w:rsidRPr="00935F59">
        <w:rPr>
          <w:rFonts w:ascii="Arial" w:hAnsi="Arial" w:cs="Arial"/>
          <w:szCs w:val="20"/>
        </w:rPr>
        <w:t xml:space="preserve"> días hábiles de anticipación, a través de oficio para que el personal del </w:t>
      </w:r>
      <w:r w:rsidRPr="00935F59">
        <w:rPr>
          <w:rFonts w:ascii="Arial" w:hAnsi="Arial" w:cs="Arial"/>
          <w:b/>
          <w:szCs w:val="20"/>
        </w:rPr>
        <w:t>LICITANTE ADJUDICADO</w:t>
      </w:r>
      <w:r w:rsidRPr="00935F59">
        <w:rPr>
          <w:rFonts w:ascii="Arial" w:hAnsi="Arial" w:cs="Arial"/>
          <w:szCs w:val="20"/>
        </w:rPr>
        <w:t xml:space="preserve">, tome las medidas necesarias y se realicen las adecuaciones pertinentes, garantizando la continuidad en la operación del servicio, actualizando la documentación correspondiente (Manuales, diagramas, etc.). Bajo demanda del </w:t>
      </w:r>
      <w:r w:rsidRPr="00935F59">
        <w:rPr>
          <w:rFonts w:ascii="Arial" w:hAnsi="Arial" w:cs="Arial"/>
          <w:b/>
          <w:szCs w:val="20"/>
        </w:rPr>
        <w:t>INSTITUTO</w:t>
      </w:r>
      <w:r w:rsidRPr="00935F59">
        <w:rPr>
          <w:rFonts w:ascii="Arial" w:hAnsi="Arial" w:cs="Arial"/>
          <w:szCs w:val="20"/>
        </w:rPr>
        <w:t xml:space="preserve">, se proveerán servicios para la mejora continua y el acceso a las nuevas características de los servicios que proporcionan al </w:t>
      </w:r>
      <w:r w:rsidRPr="00935F59">
        <w:rPr>
          <w:rFonts w:ascii="Arial" w:hAnsi="Arial" w:cs="Arial"/>
          <w:b/>
          <w:szCs w:val="20"/>
        </w:rPr>
        <w:t>INSTITUTO</w:t>
      </w:r>
      <w:r w:rsidRPr="00935F59">
        <w:rPr>
          <w:rFonts w:ascii="Arial" w:hAnsi="Arial" w:cs="Arial"/>
          <w:szCs w:val="20"/>
        </w:rPr>
        <w:t xml:space="preserve"> a través de la actualización tecnológica de la plataforma informática utilizada para prestar sus servicios, lo que le permita al </w:t>
      </w:r>
      <w:r w:rsidRPr="00935F59">
        <w:rPr>
          <w:rFonts w:ascii="Arial" w:hAnsi="Arial" w:cs="Arial"/>
          <w:b/>
          <w:szCs w:val="20"/>
        </w:rPr>
        <w:t>INSTITUTO</w:t>
      </w:r>
      <w:r w:rsidRPr="00935F59">
        <w:rPr>
          <w:rFonts w:ascii="Arial" w:hAnsi="Arial" w:cs="Arial"/>
          <w:szCs w:val="20"/>
        </w:rPr>
        <w:t xml:space="preserve"> utilizar los servicios del </w:t>
      </w:r>
      <w:r w:rsidRPr="00935F59">
        <w:rPr>
          <w:rFonts w:ascii="Arial" w:hAnsi="Arial" w:cs="Arial"/>
          <w:b/>
          <w:szCs w:val="20"/>
        </w:rPr>
        <w:t>LICITANTE</w:t>
      </w:r>
      <w:r w:rsidR="000D07F9" w:rsidRPr="00935F59">
        <w:rPr>
          <w:rFonts w:ascii="Arial" w:hAnsi="Arial" w:cs="Arial"/>
          <w:b/>
          <w:szCs w:val="20"/>
        </w:rPr>
        <w:t xml:space="preserve"> ADJUDICADO</w:t>
      </w:r>
      <w:r w:rsidRPr="00935F59">
        <w:rPr>
          <w:rFonts w:ascii="Arial" w:hAnsi="Arial" w:cs="Arial"/>
          <w:szCs w:val="20"/>
        </w:rPr>
        <w:t xml:space="preserve"> en permanente apego al numeral “Niveles de servicio acordados que deberán de cumplirse” de este anexo Técnico. Una vez presentada la propuesta de actualización tecnológica, el </w:t>
      </w:r>
      <w:r w:rsidRPr="00935F59">
        <w:rPr>
          <w:rFonts w:ascii="Arial" w:hAnsi="Arial" w:cs="Arial"/>
          <w:b/>
          <w:szCs w:val="20"/>
        </w:rPr>
        <w:t>INSTITUTO</w:t>
      </w:r>
      <w:r w:rsidR="00DD7AFB" w:rsidRPr="00935F59">
        <w:rPr>
          <w:rFonts w:ascii="Arial" w:hAnsi="Arial" w:cs="Arial"/>
          <w:b/>
          <w:szCs w:val="20"/>
        </w:rPr>
        <w:t>, a través del Administrador del Contrato,</w:t>
      </w:r>
      <w:r w:rsidRPr="00935F59">
        <w:rPr>
          <w:rFonts w:ascii="Arial" w:hAnsi="Arial" w:cs="Arial"/>
          <w:szCs w:val="20"/>
        </w:rPr>
        <w:t xml:space="preserve"> evaluará</w:t>
      </w:r>
      <w:r w:rsidR="00DD7AFB" w:rsidRPr="00935F59">
        <w:rPr>
          <w:rFonts w:ascii="Arial" w:hAnsi="Arial" w:cs="Arial"/>
          <w:szCs w:val="20"/>
        </w:rPr>
        <w:t>,</w:t>
      </w:r>
      <w:r w:rsidRPr="00935F59">
        <w:rPr>
          <w:rFonts w:ascii="Arial" w:hAnsi="Arial" w:cs="Arial"/>
          <w:szCs w:val="20"/>
        </w:rPr>
        <w:t xml:space="preserve"> la conveniencia o beneficio para los ambientes del </w:t>
      </w:r>
      <w:r w:rsidRPr="00935F59">
        <w:rPr>
          <w:rFonts w:ascii="Arial" w:hAnsi="Arial" w:cs="Arial"/>
          <w:b/>
          <w:szCs w:val="20"/>
        </w:rPr>
        <w:t>INSTITUTO</w:t>
      </w:r>
      <w:r w:rsidRPr="00935F59">
        <w:rPr>
          <w:rFonts w:ascii="Arial" w:hAnsi="Arial" w:cs="Arial"/>
          <w:szCs w:val="20"/>
        </w:rPr>
        <w:t xml:space="preserve"> de la utilización de dichas actualizaciones o mejoras y determinará la conveniencia, el momento oportuno y el responsable para realizar la actualización.</w:t>
      </w:r>
    </w:p>
    <w:p w14:paraId="101F10B4" w14:textId="77777777" w:rsidR="00CE4EF0" w:rsidRPr="00935F59" w:rsidRDefault="00CE4EF0" w:rsidP="001A5D75">
      <w:pPr>
        <w:spacing w:line="240" w:lineRule="auto"/>
        <w:rPr>
          <w:rFonts w:ascii="Arial" w:hAnsi="Arial" w:cs="Arial"/>
          <w:szCs w:val="20"/>
        </w:rPr>
      </w:pPr>
    </w:p>
    <w:p w14:paraId="12D0771A" w14:textId="77777777" w:rsidR="00CE4EF0" w:rsidRPr="00935F59" w:rsidRDefault="00CE4EF0" w:rsidP="001A5D75">
      <w:pPr>
        <w:spacing w:line="240" w:lineRule="auto"/>
        <w:rPr>
          <w:rFonts w:ascii="Arial" w:hAnsi="Arial" w:cs="Arial"/>
          <w:szCs w:val="20"/>
        </w:rPr>
      </w:pPr>
      <w:r w:rsidRPr="00935F59">
        <w:rPr>
          <w:rFonts w:ascii="Arial" w:hAnsi="Arial" w:cs="Arial"/>
          <w:szCs w:val="20"/>
        </w:rPr>
        <w:t xml:space="preserve">La definición de arquitectura de cada solución tecnológica deberá ser aprobada por la Coordinación de </w:t>
      </w:r>
      <w:r w:rsidR="00A61D1D" w:rsidRPr="00935F59">
        <w:rPr>
          <w:rFonts w:ascii="Arial" w:hAnsi="Arial" w:cs="Arial"/>
          <w:szCs w:val="20"/>
        </w:rPr>
        <w:t>Datos y Analítica,</w:t>
      </w:r>
      <w:r w:rsidRPr="00935F59">
        <w:rPr>
          <w:rFonts w:ascii="Arial" w:hAnsi="Arial" w:cs="Arial"/>
          <w:szCs w:val="20"/>
        </w:rPr>
        <w:t xml:space="preserve"> considerando las políticas institucionales de arquitectura</w:t>
      </w:r>
      <w:r w:rsidR="00BF57C7" w:rsidRPr="00935F59">
        <w:rPr>
          <w:rFonts w:ascii="Arial" w:hAnsi="Arial" w:cs="Arial"/>
          <w:szCs w:val="20"/>
        </w:rPr>
        <w:t>,</w:t>
      </w:r>
      <w:r w:rsidR="00A9149D" w:rsidRPr="00935F59">
        <w:rPr>
          <w:rFonts w:ascii="Arial" w:hAnsi="Arial" w:cs="Arial"/>
          <w:szCs w:val="20"/>
        </w:rPr>
        <w:t xml:space="preserve"> </w:t>
      </w:r>
      <w:r w:rsidRPr="00935F59">
        <w:rPr>
          <w:rFonts w:ascii="Arial" w:hAnsi="Arial" w:cs="Arial"/>
          <w:szCs w:val="20"/>
        </w:rPr>
        <w:t>atendiendo a sus capacidades y planeación de infraestructura tecnológica en Centros de Datos Institucionales.</w:t>
      </w:r>
    </w:p>
    <w:p w14:paraId="6275CC47" w14:textId="77777777" w:rsidR="00CE4EF0" w:rsidRPr="00935F59" w:rsidRDefault="00CE4EF0" w:rsidP="001A5D75">
      <w:pPr>
        <w:spacing w:line="240" w:lineRule="auto"/>
        <w:rPr>
          <w:rFonts w:ascii="Arial" w:hAnsi="Arial" w:cs="Arial"/>
          <w:szCs w:val="20"/>
        </w:rPr>
      </w:pPr>
    </w:p>
    <w:p w14:paraId="099CB1B8" w14:textId="2E2693A3" w:rsidR="00541227" w:rsidRPr="00935F59" w:rsidRDefault="00CE4EF0"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w:t>
      </w:r>
      <w:r w:rsidR="0036642F" w:rsidRPr="00935F59">
        <w:rPr>
          <w:rFonts w:ascii="Arial" w:hAnsi="Arial" w:cs="Arial"/>
          <w:b/>
          <w:szCs w:val="20"/>
        </w:rPr>
        <w:t xml:space="preserve"> ADJUDICADO</w:t>
      </w:r>
      <w:r w:rsidRPr="00935F59">
        <w:rPr>
          <w:rFonts w:ascii="Arial" w:hAnsi="Arial" w:cs="Arial"/>
          <w:szCs w:val="20"/>
        </w:rPr>
        <w:t xml:space="preserve"> deberá desarrollar sus </w:t>
      </w:r>
      <w:r w:rsidR="00A61D1D" w:rsidRPr="00935F59">
        <w:rPr>
          <w:rFonts w:ascii="Arial" w:hAnsi="Arial" w:cs="Arial"/>
          <w:szCs w:val="20"/>
        </w:rPr>
        <w:t>soluciones</w:t>
      </w:r>
      <w:r w:rsidRPr="00935F59">
        <w:rPr>
          <w:rFonts w:ascii="Arial" w:hAnsi="Arial" w:cs="Arial"/>
          <w:szCs w:val="20"/>
        </w:rPr>
        <w:t xml:space="preserve"> tomando como base la optimización del uso y capacidades de la infraestructura en los Centros de Datos institucionales conforme al Marco Tecnológico de Referencia, así como lo establecido por la Coordinación de Servicios de Infraestructura Tecnológica Institucional, cumpliendo con lo requerido en los apartados Mesa de Servicios Tecnológicos (MST) y Centros de Datos del presente Anexo Técnico.</w:t>
      </w:r>
    </w:p>
    <w:p w14:paraId="5BE1A8E6" w14:textId="77777777" w:rsidR="00824457" w:rsidRPr="00935F59" w:rsidRDefault="00824457" w:rsidP="001A5D75">
      <w:pPr>
        <w:spacing w:line="240" w:lineRule="auto"/>
        <w:rPr>
          <w:rFonts w:ascii="Arial" w:hAnsi="Arial" w:cs="Arial"/>
          <w:szCs w:val="20"/>
        </w:rPr>
      </w:pPr>
    </w:p>
    <w:p w14:paraId="6AD2FC52" w14:textId="77777777" w:rsidR="00CE4EF0" w:rsidRPr="00935F59" w:rsidRDefault="00CE4EF0" w:rsidP="001A5D75">
      <w:pPr>
        <w:pStyle w:val="Ttulo2"/>
        <w:numPr>
          <w:ilvl w:val="0"/>
          <w:numId w:val="15"/>
        </w:numPr>
        <w:spacing w:before="0" w:line="240" w:lineRule="auto"/>
        <w:rPr>
          <w:rFonts w:ascii="Arial" w:hAnsi="Arial" w:cs="Arial"/>
          <w:b/>
          <w:bCs/>
          <w:sz w:val="20"/>
          <w:szCs w:val="20"/>
        </w:rPr>
      </w:pPr>
      <w:bookmarkStart w:id="88" w:name="_Toc117091600"/>
      <w:bookmarkStart w:id="89" w:name="_Toc185839016"/>
      <w:bookmarkStart w:id="90" w:name="_Toc218772321"/>
      <w:bookmarkStart w:id="91" w:name="_Toc219289186"/>
      <w:r w:rsidRPr="00935F59">
        <w:rPr>
          <w:rFonts w:ascii="Arial" w:hAnsi="Arial" w:cs="Arial"/>
          <w:b/>
          <w:bCs/>
          <w:sz w:val="20"/>
          <w:szCs w:val="20"/>
        </w:rPr>
        <w:t>Ambientes</w:t>
      </w:r>
      <w:bookmarkEnd w:id="88"/>
      <w:bookmarkEnd w:id="89"/>
      <w:bookmarkEnd w:id="90"/>
      <w:bookmarkEnd w:id="91"/>
    </w:p>
    <w:p w14:paraId="3B26CA87" w14:textId="77777777" w:rsidR="00CE4EF0" w:rsidRPr="00935F59" w:rsidRDefault="00CE4EF0" w:rsidP="001A5D75">
      <w:pPr>
        <w:spacing w:line="240" w:lineRule="auto"/>
        <w:rPr>
          <w:rFonts w:ascii="Arial" w:hAnsi="Arial" w:cs="Arial"/>
          <w:szCs w:val="20"/>
        </w:rPr>
      </w:pPr>
    </w:p>
    <w:p w14:paraId="5A3476BB" w14:textId="5AB04D8E" w:rsidR="00CE4EF0" w:rsidRPr="00935F59" w:rsidRDefault="00CE4EF0"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INSTITUTO</w:t>
      </w:r>
      <w:r w:rsidRPr="00935F59">
        <w:rPr>
          <w:rFonts w:ascii="Arial" w:hAnsi="Arial" w:cs="Arial"/>
          <w:szCs w:val="20"/>
        </w:rPr>
        <w:t xml:space="preserve"> cuenta con servidores multiplataforma los cuales residen en los entornos de procesamiento (Centros de Datos Institucionales) a los cuales el </w:t>
      </w:r>
      <w:r w:rsidRPr="00935F59">
        <w:rPr>
          <w:rFonts w:ascii="Arial" w:hAnsi="Arial" w:cs="Arial"/>
          <w:b/>
          <w:szCs w:val="20"/>
        </w:rPr>
        <w:t xml:space="preserve">LICITANTE ADJUDICADO </w:t>
      </w:r>
      <w:r w:rsidRPr="00935F59">
        <w:rPr>
          <w:rFonts w:ascii="Arial" w:hAnsi="Arial" w:cs="Arial"/>
          <w:szCs w:val="20"/>
        </w:rPr>
        <w:t>podrá acceder desde las instalaciones del</w:t>
      </w:r>
      <w:r w:rsidRPr="00935F59">
        <w:rPr>
          <w:rFonts w:ascii="Arial" w:hAnsi="Arial" w:cs="Arial"/>
          <w:b/>
          <w:szCs w:val="20"/>
        </w:rPr>
        <w:t xml:space="preserve"> INSTITUTO</w:t>
      </w:r>
      <w:r w:rsidRPr="00935F59">
        <w:rPr>
          <w:rFonts w:ascii="Arial" w:hAnsi="Arial" w:cs="Arial"/>
          <w:szCs w:val="20"/>
        </w:rPr>
        <w:t xml:space="preserve"> en oficinas centrales </w:t>
      </w:r>
      <w:r w:rsidR="006B5D73" w:rsidRPr="00935F59">
        <w:rPr>
          <w:rFonts w:ascii="Arial" w:hAnsi="Arial" w:cs="Arial"/>
          <w:szCs w:val="20"/>
        </w:rPr>
        <w:t xml:space="preserve">ubicadas </w:t>
      </w:r>
      <w:r w:rsidR="00824457" w:rsidRPr="00935F59">
        <w:rPr>
          <w:rFonts w:ascii="Arial" w:hAnsi="Arial" w:cs="Arial"/>
          <w:szCs w:val="20"/>
        </w:rPr>
        <w:t>en Toledo</w:t>
      </w:r>
      <w:r w:rsidR="003F201F" w:rsidRPr="00935F59">
        <w:rPr>
          <w:rFonts w:ascii="Arial" w:hAnsi="Arial" w:cs="Arial"/>
          <w:szCs w:val="20"/>
        </w:rPr>
        <w:t xml:space="preserve"> 21</w:t>
      </w:r>
      <w:r w:rsidR="00E776BB" w:rsidRPr="00935F59">
        <w:rPr>
          <w:rFonts w:ascii="Arial" w:hAnsi="Arial" w:cs="Arial"/>
          <w:szCs w:val="20"/>
        </w:rPr>
        <w:t xml:space="preserve">, </w:t>
      </w:r>
      <w:r w:rsidR="0094614A" w:rsidRPr="00935F59">
        <w:rPr>
          <w:rFonts w:ascii="Arial" w:hAnsi="Arial" w:cs="Arial"/>
          <w:szCs w:val="20"/>
        </w:rPr>
        <w:t xml:space="preserve">piso </w:t>
      </w:r>
      <w:r w:rsidR="008A587B" w:rsidRPr="00935F59">
        <w:rPr>
          <w:rFonts w:ascii="Arial" w:hAnsi="Arial" w:cs="Arial"/>
          <w:szCs w:val="20"/>
        </w:rPr>
        <w:t>6</w:t>
      </w:r>
      <w:r w:rsidR="0094614A" w:rsidRPr="00935F59">
        <w:rPr>
          <w:rFonts w:ascii="Arial" w:hAnsi="Arial" w:cs="Arial"/>
          <w:szCs w:val="20"/>
        </w:rPr>
        <w:t xml:space="preserve">, </w:t>
      </w:r>
      <w:r w:rsidR="00CF6194" w:rsidRPr="00935F59">
        <w:rPr>
          <w:rFonts w:ascii="Arial" w:hAnsi="Arial" w:cs="Arial"/>
          <w:szCs w:val="20"/>
        </w:rPr>
        <w:t xml:space="preserve">Colonia </w:t>
      </w:r>
      <w:r w:rsidR="002C5D7C" w:rsidRPr="00935F59">
        <w:rPr>
          <w:rFonts w:ascii="Arial" w:hAnsi="Arial" w:cs="Arial"/>
          <w:szCs w:val="20"/>
        </w:rPr>
        <w:t>Juárez</w:t>
      </w:r>
      <w:r w:rsidR="00D912C2" w:rsidRPr="00935F59">
        <w:rPr>
          <w:rFonts w:ascii="Arial" w:hAnsi="Arial" w:cs="Arial"/>
          <w:szCs w:val="20"/>
        </w:rPr>
        <w:t>, C.</w:t>
      </w:r>
      <w:r w:rsidR="002C5D7C" w:rsidRPr="00935F59">
        <w:rPr>
          <w:rFonts w:ascii="Arial" w:hAnsi="Arial" w:cs="Arial"/>
          <w:szCs w:val="20"/>
        </w:rPr>
        <w:t>P</w:t>
      </w:r>
      <w:r w:rsidR="00AF3896" w:rsidRPr="00935F59">
        <w:rPr>
          <w:rFonts w:ascii="Arial" w:hAnsi="Arial" w:cs="Arial"/>
          <w:szCs w:val="20"/>
        </w:rPr>
        <w:t>.</w:t>
      </w:r>
      <w:r w:rsidR="00BB3499" w:rsidRPr="00935F59">
        <w:rPr>
          <w:rFonts w:ascii="Arial" w:hAnsi="Arial" w:cs="Arial"/>
          <w:szCs w:val="20"/>
        </w:rPr>
        <w:t xml:space="preserve">, </w:t>
      </w:r>
      <w:r w:rsidR="00BB3499" w:rsidRPr="00935F59">
        <w:rPr>
          <w:rFonts w:ascii="Arial" w:hAnsi="Arial" w:cs="Arial"/>
          <w:szCs w:val="20"/>
        </w:rPr>
        <w:lastRenderedPageBreak/>
        <w:t xml:space="preserve">06600, </w:t>
      </w:r>
      <w:r w:rsidR="00D7100A" w:rsidRPr="00935F59">
        <w:rPr>
          <w:rFonts w:ascii="Arial" w:hAnsi="Arial" w:cs="Arial"/>
          <w:szCs w:val="20"/>
        </w:rPr>
        <w:t>Cuauhtémoc</w:t>
      </w:r>
      <w:r w:rsidR="00BB3499" w:rsidRPr="00935F59">
        <w:rPr>
          <w:rFonts w:ascii="Arial" w:hAnsi="Arial" w:cs="Arial"/>
          <w:szCs w:val="20"/>
        </w:rPr>
        <w:t xml:space="preserve">. Ciudad de </w:t>
      </w:r>
      <w:r w:rsidR="00D7100A" w:rsidRPr="00935F59">
        <w:rPr>
          <w:rFonts w:ascii="Arial" w:hAnsi="Arial" w:cs="Arial"/>
          <w:szCs w:val="20"/>
        </w:rPr>
        <w:t>México,</w:t>
      </w:r>
      <w:r w:rsidR="00A9149D" w:rsidRPr="00935F59">
        <w:rPr>
          <w:rFonts w:ascii="Arial" w:hAnsi="Arial" w:cs="Arial"/>
          <w:szCs w:val="20"/>
        </w:rPr>
        <w:t xml:space="preserve"> </w:t>
      </w:r>
      <w:r w:rsidRPr="00935F59">
        <w:rPr>
          <w:rFonts w:ascii="Arial" w:hAnsi="Arial" w:cs="Arial"/>
          <w:szCs w:val="20"/>
        </w:rPr>
        <w:t xml:space="preserve">a través de los enlaces de comunicación existentes para la administración y mantenimiento de las aplicaciones, previa autorización de la Coordinación de </w:t>
      </w:r>
      <w:r w:rsidR="00B84646" w:rsidRPr="00935F59">
        <w:rPr>
          <w:rFonts w:ascii="Arial" w:hAnsi="Arial" w:cs="Arial"/>
          <w:szCs w:val="20"/>
        </w:rPr>
        <w:t>Datos y Analítica</w:t>
      </w:r>
      <w:r w:rsidR="00A810FE" w:rsidRPr="00935F59">
        <w:rPr>
          <w:rFonts w:ascii="Arial" w:hAnsi="Arial" w:cs="Arial"/>
          <w:szCs w:val="20"/>
        </w:rPr>
        <w:t>.</w:t>
      </w:r>
      <w:r w:rsidRPr="00935F59">
        <w:rPr>
          <w:rFonts w:ascii="Arial" w:hAnsi="Arial" w:cs="Arial"/>
          <w:szCs w:val="20"/>
        </w:rPr>
        <w:t xml:space="preserve"> </w:t>
      </w:r>
    </w:p>
    <w:p w14:paraId="29BBCE09" w14:textId="77777777" w:rsidR="00CE4EF0" w:rsidRPr="00935F59" w:rsidRDefault="00CE4EF0" w:rsidP="001A5D75">
      <w:pPr>
        <w:spacing w:line="240" w:lineRule="auto"/>
        <w:rPr>
          <w:rFonts w:ascii="Arial" w:hAnsi="Arial" w:cs="Arial"/>
          <w:szCs w:val="20"/>
        </w:rPr>
      </w:pPr>
    </w:p>
    <w:p w14:paraId="24DBEA8A" w14:textId="77777777" w:rsidR="00CE4EF0" w:rsidRPr="00935F59" w:rsidRDefault="00CE4EF0"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 xml:space="preserve">LICITANTE ADJUDICADO </w:t>
      </w:r>
      <w:r w:rsidR="0036642F" w:rsidRPr="00935F59">
        <w:rPr>
          <w:rFonts w:ascii="Arial" w:hAnsi="Arial" w:cs="Arial"/>
          <w:szCs w:val="20"/>
        </w:rPr>
        <w:t>será</w:t>
      </w:r>
      <w:r w:rsidRPr="00935F59">
        <w:rPr>
          <w:rFonts w:ascii="Arial" w:hAnsi="Arial" w:cs="Arial"/>
          <w:szCs w:val="20"/>
        </w:rPr>
        <w:t xml:space="preserve"> responsable de habilitar la conectividad hacia los servidores del</w:t>
      </w:r>
      <w:r w:rsidRPr="00935F59">
        <w:rPr>
          <w:rFonts w:ascii="Arial" w:hAnsi="Arial" w:cs="Arial"/>
          <w:b/>
          <w:szCs w:val="20"/>
        </w:rPr>
        <w:t xml:space="preserve"> INSTITUTO</w:t>
      </w:r>
      <w:r w:rsidRPr="00935F59">
        <w:rPr>
          <w:rFonts w:ascii="Arial" w:hAnsi="Arial" w:cs="Arial"/>
          <w:szCs w:val="20"/>
        </w:rPr>
        <w:t xml:space="preserve"> (herramientas, equipos de desarrollo, estaciones de trabajo, entre otros), sin costos adicionales para el</w:t>
      </w:r>
      <w:r w:rsidRPr="00935F59">
        <w:rPr>
          <w:rFonts w:ascii="Arial" w:hAnsi="Arial" w:cs="Arial"/>
          <w:b/>
          <w:szCs w:val="20"/>
        </w:rPr>
        <w:t xml:space="preserve"> INSTITUTO</w:t>
      </w:r>
      <w:r w:rsidRPr="00935F59">
        <w:rPr>
          <w:rFonts w:ascii="Arial" w:hAnsi="Arial" w:cs="Arial"/>
          <w:szCs w:val="20"/>
        </w:rPr>
        <w:t xml:space="preserve">, bajo las condiciones de seguridad que dicte la Coordinación de Telecomunicaciones y Seguridad informática (CTSI). </w:t>
      </w:r>
    </w:p>
    <w:p w14:paraId="23C17D9C" w14:textId="77777777" w:rsidR="00CE4EF0" w:rsidRPr="00935F59" w:rsidRDefault="00CE4EF0" w:rsidP="001A5D75">
      <w:pPr>
        <w:spacing w:line="240" w:lineRule="auto"/>
        <w:rPr>
          <w:rFonts w:ascii="Arial" w:hAnsi="Arial" w:cs="Arial"/>
          <w:szCs w:val="20"/>
        </w:rPr>
      </w:pPr>
    </w:p>
    <w:p w14:paraId="50FC9C78" w14:textId="77777777" w:rsidR="00CE4EF0" w:rsidRPr="00935F59" w:rsidRDefault="00CE4EF0" w:rsidP="001A5D75">
      <w:pPr>
        <w:spacing w:line="240" w:lineRule="auto"/>
        <w:rPr>
          <w:rFonts w:ascii="Arial" w:hAnsi="Arial" w:cs="Arial"/>
          <w:szCs w:val="20"/>
        </w:rPr>
      </w:pPr>
      <w:r w:rsidRPr="00935F59">
        <w:rPr>
          <w:rFonts w:ascii="Arial" w:hAnsi="Arial" w:cs="Arial"/>
          <w:szCs w:val="20"/>
        </w:rPr>
        <w:t>Para el uso de estas plataformas y ambientes, se deberá cumplir con lo establecido en los apartados Mesa de Servicios Tecnológicos (MST) y Centros de Datos del presente Anexo Técnico.</w:t>
      </w:r>
    </w:p>
    <w:p w14:paraId="73070D39" w14:textId="77777777" w:rsidR="00541227" w:rsidRPr="00935F59" w:rsidRDefault="00541227" w:rsidP="001A5D75">
      <w:pPr>
        <w:spacing w:line="240" w:lineRule="auto"/>
        <w:rPr>
          <w:rFonts w:ascii="Arial" w:hAnsi="Arial" w:cs="Arial"/>
          <w:szCs w:val="20"/>
        </w:rPr>
      </w:pPr>
    </w:p>
    <w:p w14:paraId="060B766C" w14:textId="77777777" w:rsidR="00CE4EF0" w:rsidRPr="00935F59" w:rsidRDefault="00CE4EF0" w:rsidP="001A5D75">
      <w:pPr>
        <w:pStyle w:val="Ttulo2"/>
        <w:numPr>
          <w:ilvl w:val="0"/>
          <w:numId w:val="15"/>
        </w:numPr>
        <w:spacing w:before="0" w:line="240" w:lineRule="auto"/>
        <w:rPr>
          <w:rFonts w:ascii="Arial" w:hAnsi="Arial" w:cs="Arial"/>
          <w:b/>
          <w:bCs/>
          <w:sz w:val="20"/>
          <w:szCs w:val="20"/>
        </w:rPr>
      </w:pPr>
      <w:bookmarkStart w:id="92" w:name="_Toc185839017"/>
      <w:bookmarkStart w:id="93" w:name="_Toc218772322"/>
      <w:bookmarkStart w:id="94" w:name="_Toc219289187"/>
      <w:bookmarkStart w:id="95" w:name="_Toc117091601"/>
      <w:r w:rsidRPr="00935F59">
        <w:rPr>
          <w:rFonts w:ascii="Arial" w:hAnsi="Arial" w:cs="Arial"/>
          <w:b/>
          <w:bCs/>
          <w:sz w:val="20"/>
          <w:szCs w:val="20"/>
        </w:rPr>
        <w:t>Estimación</w:t>
      </w:r>
      <w:bookmarkEnd w:id="92"/>
      <w:bookmarkEnd w:id="93"/>
      <w:bookmarkEnd w:id="94"/>
    </w:p>
    <w:p w14:paraId="78CF1356" w14:textId="77777777" w:rsidR="000D7512" w:rsidRPr="00935F59" w:rsidRDefault="000D7512" w:rsidP="001A5D75">
      <w:pPr>
        <w:spacing w:line="240" w:lineRule="auto"/>
        <w:rPr>
          <w:rFonts w:ascii="Arial" w:hAnsi="Arial" w:cs="Arial"/>
          <w:szCs w:val="20"/>
        </w:rPr>
      </w:pPr>
    </w:p>
    <w:p w14:paraId="00CAC403" w14:textId="77777777" w:rsidR="00CE4EF0" w:rsidRPr="00935F59" w:rsidRDefault="00CE4EF0" w:rsidP="00323816">
      <w:pPr>
        <w:pStyle w:val="Ttulo3"/>
        <w:numPr>
          <w:ilvl w:val="1"/>
          <w:numId w:val="15"/>
        </w:numPr>
        <w:spacing w:before="0" w:line="240" w:lineRule="auto"/>
        <w:ind w:left="0" w:firstLine="0"/>
        <w:rPr>
          <w:rFonts w:ascii="Arial" w:hAnsi="Arial" w:cs="Arial"/>
          <w:b/>
          <w:bCs/>
          <w:sz w:val="20"/>
          <w:szCs w:val="20"/>
        </w:rPr>
      </w:pPr>
      <w:bookmarkStart w:id="96" w:name="_Toc185839018"/>
      <w:bookmarkStart w:id="97" w:name="_Toc218772323"/>
      <w:bookmarkStart w:id="98" w:name="_Toc219289188"/>
      <w:r w:rsidRPr="00935F59">
        <w:rPr>
          <w:rFonts w:ascii="Arial" w:hAnsi="Arial" w:cs="Arial"/>
          <w:b/>
          <w:bCs/>
          <w:sz w:val="20"/>
          <w:szCs w:val="20"/>
        </w:rPr>
        <w:t>Métodos de Estimación</w:t>
      </w:r>
      <w:bookmarkEnd w:id="95"/>
      <w:bookmarkEnd w:id="96"/>
      <w:bookmarkEnd w:id="97"/>
      <w:bookmarkEnd w:id="98"/>
    </w:p>
    <w:p w14:paraId="7DCE5218" w14:textId="77777777" w:rsidR="00AF3896" w:rsidRPr="00935F59" w:rsidRDefault="00AF3896" w:rsidP="001A5D75">
      <w:pPr>
        <w:spacing w:line="240" w:lineRule="auto"/>
        <w:rPr>
          <w:rFonts w:ascii="Arial" w:hAnsi="Arial" w:cs="Arial"/>
          <w:szCs w:val="20"/>
        </w:rPr>
      </w:pPr>
    </w:p>
    <w:p w14:paraId="6F306CF6" w14:textId="77777777" w:rsidR="00A73EE5" w:rsidRPr="00935F59" w:rsidRDefault="00CE4EF0" w:rsidP="001A5D75">
      <w:pPr>
        <w:spacing w:line="240" w:lineRule="auto"/>
        <w:rPr>
          <w:rFonts w:ascii="Arial" w:hAnsi="Arial" w:cs="Arial"/>
          <w:szCs w:val="20"/>
        </w:rPr>
      </w:pPr>
      <w:r w:rsidRPr="00935F59">
        <w:rPr>
          <w:rFonts w:ascii="Arial" w:hAnsi="Arial" w:cs="Arial"/>
          <w:szCs w:val="20"/>
        </w:rPr>
        <w:t>Los LICITANTES deberán ofertar el cumplimiento de las políticas, reglas, procedimientos, métodos y/o técnicas de estimación, a los cuales deben apegarse en todo momento, que serán establecidas y autorizadas por el Gobierno del Contrato.</w:t>
      </w:r>
    </w:p>
    <w:p w14:paraId="2FD1038B" w14:textId="77777777" w:rsidR="00CE4EF0" w:rsidRPr="00935F59" w:rsidRDefault="00CE4EF0" w:rsidP="001A5D75">
      <w:pPr>
        <w:spacing w:line="240" w:lineRule="auto"/>
        <w:rPr>
          <w:rFonts w:ascii="Arial" w:hAnsi="Arial" w:cs="Arial"/>
          <w:szCs w:val="20"/>
        </w:rPr>
      </w:pPr>
    </w:p>
    <w:p w14:paraId="0081ADD0" w14:textId="77777777" w:rsidR="00CE4EF0" w:rsidRPr="00935F59" w:rsidRDefault="00CE4EF0" w:rsidP="001A5D75">
      <w:pPr>
        <w:spacing w:line="240" w:lineRule="auto"/>
        <w:rPr>
          <w:rFonts w:ascii="Arial" w:hAnsi="Arial" w:cs="Arial"/>
          <w:szCs w:val="20"/>
        </w:rPr>
      </w:pPr>
      <w:r w:rsidRPr="00935F59">
        <w:rPr>
          <w:rFonts w:ascii="Arial" w:hAnsi="Arial" w:cs="Arial"/>
          <w:szCs w:val="20"/>
        </w:rPr>
        <w:t>Los LICITANTES deberán ofertar el uso de las Técnicas de Estimación para determinar el alcance, esfuerzo y costo en materia de gobierno de datos, analítica de datos, ingeniería de datos y aplicaciones analíticas, así como su mantenimiento y continuidad operativa de las mismas.</w:t>
      </w:r>
    </w:p>
    <w:p w14:paraId="09F5AE87" w14:textId="77777777" w:rsidR="00CE4EF0" w:rsidRPr="00935F59" w:rsidRDefault="00CE4EF0" w:rsidP="001A5D75">
      <w:pPr>
        <w:spacing w:line="240" w:lineRule="auto"/>
        <w:rPr>
          <w:rFonts w:ascii="Arial" w:hAnsi="Arial" w:cs="Arial"/>
          <w:szCs w:val="20"/>
        </w:rPr>
      </w:pPr>
    </w:p>
    <w:p w14:paraId="5D28F21C" w14:textId="37DE5143" w:rsidR="003624F9" w:rsidRPr="00935F59" w:rsidRDefault="00CE4EF0" w:rsidP="001A5D75">
      <w:pPr>
        <w:spacing w:line="240" w:lineRule="auto"/>
        <w:rPr>
          <w:rFonts w:ascii="Arial" w:hAnsi="Arial" w:cs="Arial"/>
          <w:szCs w:val="20"/>
        </w:rPr>
      </w:pPr>
      <w:r w:rsidRPr="00935F59">
        <w:rPr>
          <w:rFonts w:ascii="Arial" w:hAnsi="Arial" w:cs="Arial"/>
          <w:szCs w:val="20"/>
        </w:rPr>
        <w:t xml:space="preserve">Atendiendo lo anterior, los LICITANTES deberán ofertar el uso de las técnicas de estimación que a continuación se enlistan de manera enunciativa, más no limitativa, por lo que el </w:t>
      </w:r>
      <w:r w:rsidRPr="00935F59">
        <w:rPr>
          <w:rFonts w:ascii="Arial" w:hAnsi="Arial" w:cs="Arial"/>
          <w:b/>
          <w:szCs w:val="20"/>
        </w:rPr>
        <w:t>INSTITUTO</w:t>
      </w:r>
      <w:r w:rsidRPr="00935F59">
        <w:rPr>
          <w:rFonts w:ascii="Arial" w:hAnsi="Arial" w:cs="Arial"/>
          <w:szCs w:val="20"/>
        </w:rPr>
        <w:t xml:space="preserve"> puede adoptar métodos de estimación o cambiar los establecidos, de acuerdo con sus necesidades:</w:t>
      </w:r>
    </w:p>
    <w:p w14:paraId="3AC85705" w14:textId="77777777" w:rsidR="00287568" w:rsidRPr="00935F59" w:rsidRDefault="00287568" w:rsidP="001A5D75">
      <w:pPr>
        <w:spacing w:line="240" w:lineRule="auto"/>
        <w:rPr>
          <w:rFonts w:ascii="Arial" w:hAnsi="Arial" w:cs="Arial"/>
          <w:szCs w:val="20"/>
        </w:rPr>
      </w:pPr>
    </w:p>
    <w:p w14:paraId="06DD1632" w14:textId="77777777" w:rsidR="00CE4EF0" w:rsidRPr="00935F59" w:rsidRDefault="00CE4EF0" w:rsidP="001A5D75">
      <w:pPr>
        <w:numPr>
          <w:ilvl w:val="0"/>
          <w:numId w:val="32"/>
        </w:numPr>
        <w:spacing w:line="240" w:lineRule="auto"/>
        <w:rPr>
          <w:rFonts w:ascii="Arial" w:hAnsi="Arial" w:cs="Arial"/>
          <w:szCs w:val="20"/>
        </w:rPr>
      </w:pPr>
      <w:r w:rsidRPr="00935F59">
        <w:rPr>
          <w:rFonts w:ascii="Arial" w:hAnsi="Arial" w:cs="Arial"/>
          <w:b/>
          <w:szCs w:val="20"/>
        </w:rPr>
        <w:t>Puntos función</w:t>
      </w:r>
      <w:r w:rsidRPr="00935F59">
        <w:rPr>
          <w:rFonts w:ascii="Arial" w:hAnsi="Arial" w:cs="Arial"/>
          <w:szCs w:val="20"/>
        </w:rPr>
        <w:t xml:space="preserve">: Para requerimientos de servicio que crean o afectan funcionalidad en los aplicativos. </w:t>
      </w:r>
    </w:p>
    <w:p w14:paraId="6AA93B40" w14:textId="77777777" w:rsidR="00CE4EF0" w:rsidRPr="00935F59" w:rsidRDefault="00CE4EF0" w:rsidP="001A5D75">
      <w:pPr>
        <w:numPr>
          <w:ilvl w:val="0"/>
          <w:numId w:val="32"/>
        </w:numPr>
        <w:spacing w:line="240" w:lineRule="auto"/>
        <w:rPr>
          <w:rFonts w:ascii="Arial" w:hAnsi="Arial" w:cs="Arial"/>
          <w:szCs w:val="20"/>
        </w:rPr>
      </w:pPr>
      <w:r w:rsidRPr="00935F59">
        <w:rPr>
          <w:rFonts w:ascii="Arial" w:hAnsi="Arial" w:cs="Arial"/>
          <w:b/>
          <w:szCs w:val="20"/>
        </w:rPr>
        <w:t>Complejidad de Componentes</w:t>
      </w:r>
      <w:r w:rsidRPr="00935F59">
        <w:rPr>
          <w:rFonts w:ascii="Arial" w:hAnsi="Arial" w:cs="Arial"/>
          <w:szCs w:val="20"/>
        </w:rPr>
        <w:t>: Para requerimientos con desarrollo de software que no aportan una funcionalidad directa al usuario final</w:t>
      </w:r>
      <w:r w:rsidR="00107069" w:rsidRPr="00935F59">
        <w:rPr>
          <w:rFonts w:ascii="Arial" w:hAnsi="Arial" w:cs="Arial"/>
          <w:szCs w:val="20"/>
        </w:rPr>
        <w:t>.</w:t>
      </w:r>
    </w:p>
    <w:p w14:paraId="79530434" w14:textId="77777777" w:rsidR="00CE4EF0" w:rsidRPr="00935F59" w:rsidRDefault="00CE4EF0" w:rsidP="001A5D75">
      <w:pPr>
        <w:numPr>
          <w:ilvl w:val="0"/>
          <w:numId w:val="32"/>
        </w:numPr>
        <w:spacing w:line="240" w:lineRule="auto"/>
        <w:rPr>
          <w:rFonts w:ascii="Arial" w:hAnsi="Arial" w:cs="Arial"/>
          <w:szCs w:val="20"/>
        </w:rPr>
      </w:pPr>
      <w:r w:rsidRPr="00935F59">
        <w:rPr>
          <w:rFonts w:ascii="Arial" w:hAnsi="Arial" w:cs="Arial"/>
          <w:b/>
          <w:szCs w:val="20"/>
        </w:rPr>
        <w:t>Juicio de Expertos</w:t>
      </w:r>
      <w:r w:rsidRPr="00935F59">
        <w:rPr>
          <w:rFonts w:ascii="Arial" w:hAnsi="Arial" w:cs="Arial"/>
          <w:szCs w:val="20"/>
        </w:rPr>
        <w:t>: Para otros requerimientos que no impliquen desarrollo de software o para otros servicios de apoyo.</w:t>
      </w:r>
    </w:p>
    <w:p w14:paraId="00D525B2" w14:textId="77777777" w:rsidR="00CE4EF0" w:rsidRPr="00935F59" w:rsidRDefault="00CE4EF0" w:rsidP="001A5D75">
      <w:pPr>
        <w:numPr>
          <w:ilvl w:val="0"/>
          <w:numId w:val="32"/>
        </w:numPr>
        <w:spacing w:line="240" w:lineRule="auto"/>
        <w:rPr>
          <w:rFonts w:ascii="Arial" w:hAnsi="Arial" w:cs="Arial"/>
          <w:szCs w:val="20"/>
        </w:rPr>
      </w:pPr>
      <w:r w:rsidRPr="00935F59">
        <w:rPr>
          <w:rFonts w:ascii="Arial" w:hAnsi="Arial" w:cs="Arial"/>
          <w:b/>
          <w:szCs w:val="20"/>
        </w:rPr>
        <w:t>Puntos de Historia de Usuario</w:t>
      </w:r>
      <w:r w:rsidRPr="00935F59">
        <w:rPr>
          <w:rFonts w:ascii="Arial" w:hAnsi="Arial" w:cs="Arial"/>
          <w:szCs w:val="20"/>
        </w:rPr>
        <w:t>: Para los casos en donde se apliquen metodologías ágiles; un punto de historia de usuario equivale a 8 horas de esfuerzo.</w:t>
      </w:r>
    </w:p>
    <w:p w14:paraId="0C13D93C" w14:textId="77777777" w:rsidR="00CE4EF0" w:rsidRPr="00935F59" w:rsidRDefault="00CE4EF0" w:rsidP="001A5D75">
      <w:pPr>
        <w:spacing w:line="240" w:lineRule="auto"/>
        <w:rPr>
          <w:rFonts w:ascii="Arial" w:hAnsi="Arial" w:cs="Arial"/>
          <w:szCs w:val="20"/>
        </w:rPr>
      </w:pPr>
    </w:p>
    <w:p w14:paraId="708195C8" w14:textId="77777777" w:rsidR="00CE4EF0" w:rsidRPr="00935F59" w:rsidRDefault="00CE4EF0" w:rsidP="001A5D75">
      <w:pPr>
        <w:spacing w:line="240" w:lineRule="auto"/>
        <w:rPr>
          <w:rFonts w:ascii="Arial" w:hAnsi="Arial" w:cs="Arial"/>
          <w:szCs w:val="20"/>
        </w:rPr>
      </w:pPr>
      <w:r w:rsidRPr="00935F59">
        <w:rPr>
          <w:rFonts w:ascii="Arial" w:hAnsi="Arial" w:cs="Arial"/>
          <w:szCs w:val="20"/>
        </w:rPr>
        <w:t xml:space="preserve">Cabe destacar que cualquier cambio de herramienta, así como, cualquier elemento (ejemplo: factores, índice de productividad, entre otros.) asociados a dichas herramientas, que </w:t>
      </w:r>
      <w:r w:rsidR="0048178B" w:rsidRPr="00935F59">
        <w:rPr>
          <w:rFonts w:ascii="Arial" w:hAnsi="Arial" w:cs="Arial"/>
          <w:szCs w:val="20"/>
        </w:rPr>
        <w:t>el</w:t>
      </w:r>
      <w:r w:rsidRPr="00935F59">
        <w:rPr>
          <w:rFonts w:ascii="Arial" w:hAnsi="Arial" w:cs="Arial"/>
          <w:szCs w:val="20"/>
        </w:rPr>
        <w:t xml:space="preserve"> </w:t>
      </w:r>
      <w:r w:rsidRPr="00935F59">
        <w:rPr>
          <w:rFonts w:ascii="Arial" w:hAnsi="Arial" w:cs="Arial"/>
          <w:b/>
          <w:szCs w:val="20"/>
        </w:rPr>
        <w:t>LICITANTE</w:t>
      </w:r>
      <w:r w:rsidR="0048178B" w:rsidRPr="00935F59">
        <w:rPr>
          <w:rFonts w:ascii="Arial" w:hAnsi="Arial" w:cs="Arial"/>
          <w:b/>
          <w:szCs w:val="20"/>
        </w:rPr>
        <w:t xml:space="preserve"> ADJUDICADO</w:t>
      </w:r>
      <w:r w:rsidRPr="00935F59">
        <w:rPr>
          <w:rFonts w:ascii="Arial" w:hAnsi="Arial" w:cs="Arial"/>
          <w:szCs w:val="20"/>
        </w:rPr>
        <w:t xml:space="preserve"> pretenda utilizar para realizar las estimaciones de los distintos servicios, serán verificados y aprobados previamente por el Gobierno del Contrato.</w:t>
      </w:r>
    </w:p>
    <w:p w14:paraId="365C0DD5" w14:textId="77777777" w:rsidR="00CE4EF0" w:rsidRPr="00935F59" w:rsidRDefault="00CE4EF0" w:rsidP="001A5D75">
      <w:pPr>
        <w:spacing w:line="240" w:lineRule="auto"/>
        <w:rPr>
          <w:rFonts w:ascii="Arial" w:hAnsi="Arial" w:cs="Arial"/>
          <w:szCs w:val="20"/>
        </w:rPr>
      </w:pPr>
    </w:p>
    <w:p w14:paraId="048B8351" w14:textId="77777777" w:rsidR="00CE4EF0" w:rsidRPr="00935F59" w:rsidRDefault="00CE4EF0" w:rsidP="001A5D75">
      <w:pPr>
        <w:spacing w:line="240" w:lineRule="auto"/>
        <w:rPr>
          <w:rFonts w:ascii="Arial" w:hAnsi="Arial" w:cs="Arial"/>
          <w:szCs w:val="20"/>
        </w:rPr>
      </w:pPr>
      <w:r w:rsidRPr="00935F59">
        <w:rPr>
          <w:rFonts w:ascii="Arial" w:hAnsi="Arial" w:cs="Arial"/>
          <w:szCs w:val="20"/>
        </w:rPr>
        <w:t xml:space="preserve">Para las estimaciones </w:t>
      </w:r>
      <w:r w:rsidR="0048178B" w:rsidRPr="00935F59">
        <w:rPr>
          <w:rFonts w:ascii="Arial" w:hAnsi="Arial" w:cs="Arial"/>
          <w:szCs w:val="20"/>
        </w:rPr>
        <w:t>el</w:t>
      </w:r>
      <w:r w:rsidRPr="00935F59">
        <w:rPr>
          <w:rFonts w:ascii="Arial" w:hAnsi="Arial" w:cs="Arial"/>
          <w:szCs w:val="20"/>
        </w:rPr>
        <w:t xml:space="preserve"> </w:t>
      </w:r>
      <w:r w:rsidRPr="00935F59">
        <w:rPr>
          <w:rFonts w:ascii="Arial" w:hAnsi="Arial" w:cs="Arial"/>
          <w:b/>
          <w:szCs w:val="20"/>
        </w:rPr>
        <w:t>LICITANTE</w:t>
      </w:r>
      <w:r w:rsidR="0048178B" w:rsidRPr="00935F59">
        <w:rPr>
          <w:rFonts w:ascii="Arial" w:hAnsi="Arial" w:cs="Arial"/>
          <w:b/>
          <w:szCs w:val="20"/>
        </w:rPr>
        <w:t xml:space="preserve"> ADJUDICADO</w:t>
      </w:r>
      <w:r w:rsidRPr="00935F59">
        <w:rPr>
          <w:rFonts w:ascii="Arial" w:hAnsi="Arial" w:cs="Arial"/>
          <w:szCs w:val="20"/>
        </w:rPr>
        <w:t xml:space="preserve"> tienen la responsabilidad de designar por escrito al Gobierno del Contrato </w:t>
      </w:r>
      <w:r w:rsidR="00107069" w:rsidRPr="00935F59">
        <w:rPr>
          <w:rFonts w:ascii="Arial" w:hAnsi="Arial" w:cs="Arial"/>
          <w:szCs w:val="20"/>
        </w:rPr>
        <w:t xml:space="preserve">los </w:t>
      </w:r>
      <w:r w:rsidRPr="00935F59">
        <w:rPr>
          <w:rFonts w:ascii="Arial" w:hAnsi="Arial" w:cs="Arial"/>
          <w:szCs w:val="20"/>
        </w:rPr>
        <w:t>perfiles profesionales que estarán atendiendo el requerimiento de servicio, incluyendo el detalle del perfil profesional de conformidad con lo establecido en el presente Anexo Técnico.</w:t>
      </w:r>
    </w:p>
    <w:p w14:paraId="77397338" w14:textId="77777777" w:rsidR="00CE4EF0" w:rsidRPr="00935F59" w:rsidRDefault="00CE4EF0" w:rsidP="001A5D75">
      <w:pPr>
        <w:spacing w:line="240" w:lineRule="auto"/>
        <w:rPr>
          <w:rFonts w:ascii="Arial" w:hAnsi="Arial" w:cs="Arial"/>
          <w:szCs w:val="20"/>
        </w:rPr>
      </w:pPr>
    </w:p>
    <w:p w14:paraId="72061F68" w14:textId="77777777" w:rsidR="00CE4EF0" w:rsidRPr="00935F59" w:rsidRDefault="0048178B" w:rsidP="001A5D75">
      <w:pPr>
        <w:spacing w:line="240" w:lineRule="auto"/>
        <w:rPr>
          <w:rFonts w:ascii="Arial" w:hAnsi="Arial" w:cs="Arial"/>
          <w:szCs w:val="20"/>
        </w:rPr>
      </w:pPr>
      <w:r w:rsidRPr="00935F59">
        <w:rPr>
          <w:rFonts w:ascii="Arial" w:hAnsi="Arial" w:cs="Arial"/>
          <w:szCs w:val="20"/>
        </w:rPr>
        <w:t>El</w:t>
      </w:r>
      <w:r w:rsidR="00CE4EF0" w:rsidRPr="00935F59">
        <w:rPr>
          <w:rFonts w:ascii="Arial" w:hAnsi="Arial" w:cs="Arial"/>
          <w:szCs w:val="20"/>
        </w:rPr>
        <w:t xml:space="preserve"> </w:t>
      </w:r>
      <w:r w:rsidR="00CE4EF0" w:rsidRPr="00935F59">
        <w:rPr>
          <w:rFonts w:ascii="Arial" w:hAnsi="Arial" w:cs="Arial"/>
          <w:b/>
          <w:szCs w:val="20"/>
        </w:rPr>
        <w:t>LICITANTE</w:t>
      </w:r>
      <w:r w:rsidRPr="00935F59">
        <w:rPr>
          <w:rFonts w:ascii="Arial" w:hAnsi="Arial" w:cs="Arial"/>
          <w:b/>
          <w:szCs w:val="20"/>
        </w:rPr>
        <w:t xml:space="preserve"> ADJUDICADO</w:t>
      </w:r>
      <w:r w:rsidR="00CE4EF0" w:rsidRPr="00935F59">
        <w:rPr>
          <w:rFonts w:ascii="Arial" w:hAnsi="Arial" w:cs="Arial"/>
          <w:szCs w:val="20"/>
        </w:rPr>
        <w:t xml:space="preserve"> deben brindar todas las facilidades y accesos a bases de la información a fin de que el Gobierno de Contrato a</w:t>
      </w:r>
      <w:r w:rsidR="00F5219B" w:rsidRPr="00935F59">
        <w:rPr>
          <w:rFonts w:ascii="Arial" w:hAnsi="Arial" w:cs="Arial"/>
          <w:szCs w:val="20"/>
        </w:rPr>
        <w:t xml:space="preserve"> través  del Administrador  de Contrat</w:t>
      </w:r>
      <w:r w:rsidR="0002621D" w:rsidRPr="00935F59">
        <w:rPr>
          <w:rFonts w:ascii="Arial" w:hAnsi="Arial" w:cs="Arial"/>
          <w:szCs w:val="20"/>
        </w:rPr>
        <w:t xml:space="preserve">o </w:t>
      </w:r>
      <w:r w:rsidR="0002621D" w:rsidRPr="00935F59">
        <w:rPr>
          <w:rFonts w:ascii="Arial" w:hAnsi="Arial" w:cs="Arial"/>
          <w:b/>
          <w:szCs w:val="20"/>
        </w:rPr>
        <w:t>o de  q</w:t>
      </w:r>
      <w:r w:rsidR="009D6FC2" w:rsidRPr="00935F59">
        <w:rPr>
          <w:rFonts w:ascii="Arial" w:hAnsi="Arial" w:cs="Arial"/>
          <w:b/>
          <w:szCs w:val="20"/>
        </w:rPr>
        <w:t>uien el  d</w:t>
      </w:r>
      <w:r w:rsidR="00CE4EF0" w:rsidRPr="00935F59">
        <w:rPr>
          <w:rFonts w:ascii="Arial" w:hAnsi="Arial" w:cs="Arial"/>
          <w:szCs w:val="20"/>
        </w:rPr>
        <w:t>esigne</w:t>
      </w:r>
      <w:r w:rsidR="004F7642" w:rsidRPr="00935F59">
        <w:rPr>
          <w:rFonts w:ascii="Arial" w:hAnsi="Arial" w:cs="Arial"/>
          <w:szCs w:val="20"/>
        </w:rPr>
        <w:t>,</w:t>
      </w:r>
      <w:r w:rsidR="00CE4EF0" w:rsidRPr="00935F59">
        <w:rPr>
          <w:rFonts w:ascii="Arial" w:hAnsi="Arial" w:cs="Arial"/>
          <w:szCs w:val="20"/>
        </w:rPr>
        <w:t xml:space="preserve"> pueda</w:t>
      </w:r>
      <w:r w:rsidR="009D6FC2" w:rsidRPr="00935F59">
        <w:rPr>
          <w:rFonts w:ascii="Arial" w:hAnsi="Arial" w:cs="Arial"/>
          <w:szCs w:val="20"/>
        </w:rPr>
        <w:t>,</w:t>
      </w:r>
      <w:r w:rsidR="00CE4EF0" w:rsidRPr="00935F59">
        <w:rPr>
          <w:rFonts w:ascii="Arial" w:hAnsi="Arial" w:cs="Arial"/>
          <w:szCs w:val="20"/>
        </w:rPr>
        <w:t xml:space="preserve"> </w:t>
      </w:r>
      <w:r w:rsidR="00CE4EF0" w:rsidRPr="00935F59">
        <w:rPr>
          <w:rFonts w:ascii="Arial" w:hAnsi="Arial" w:cs="Arial"/>
          <w:szCs w:val="20"/>
        </w:rPr>
        <w:lastRenderedPageBreak/>
        <w:t xml:space="preserve">revisar la manera en cómo se calculan las unidades, factores e índices de productividad, donde se incluya al menos los siguientes conceptos: los beneficios obtenidos por el reúso de código, compartición y utilización de plataformas transversales institucionales, homologación de datos con otros sistemas, efectos de curva de aprendizaje del personal </w:t>
      </w:r>
      <w:r w:rsidRPr="00935F59">
        <w:rPr>
          <w:rFonts w:ascii="Arial" w:hAnsi="Arial" w:cs="Arial"/>
          <w:szCs w:val="20"/>
        </w:rPr>
        <w:t>del</w:t>
      </w:r>
      <w:r w:rsidR="00CE4EF0" w:rsidRPr="00935F59">
        <w:rPr>
          <w:rFonts w:ascii="Arial" w:hAnsi="Arial" w:cs="Arial"/>
          <w:szCs w:val="20"/>
        </w:rPr>
        <w:t xml:space="preserve"> </w:t>
      </w:r>
      <w:r w:rsidR="00CE4EF0" w:rsidRPr="00935F59">
        <w:rPr>
          <w:rFonts w:ascii="Arial" w:hAnsi="Arial" w:cs="Arial"/>
          <w:b/>
          <w:szCs w:val="20"/>
        </w:rPr>
        <w:t>LICITANTE</w:t>
      </w:r>
      <w:r w:rsidRPr="00935F59">
        <w:rPr>
          <w:rFonts w:ascii="Arial" w:hAnsi="Arial" w:cs="Arial"/>
          <w:b/>
          <w:szCs w:val="20"/>
        </w:rPr>
        <w:t xml:space="preserve"> ADJUDICADO</w:t>
      </w:r>
      <w:r w:rsidR="00CE4EF0" w:rsidRPr="00935F59">
        <w:rPr>
          <w:rFonts w:ascii="Arial" w:hAnsi="Arial" w:cs="Arial"/>
          <w:szCs w:val="20"/>
        </w:rPr>
        <w:t xml:space="preserve"> y su posible efecto en la productividad, mejoras en los tiempos de respuesta, disminución de errores fugados a producción y mejoras obtenidas en los criterios de calidad interna y externa del código.</w:t>
      </w:r>
    </w:p>
    <w:p w14:paraId="6FEFC08E" w14:textId="77777777" w:rsidR="00CE4EF0" w:rsidRPr="00935F59" w:rsidRDefault="00CE4EF0" w:rsidP="001A5D75">
      <w:pPr>
        <w:spacing w:line="240" w:lineRule="auto"/>
        <w:rPr>
          <w:rFonts w:ascii="Arial" w:hAnsi="Arial" w:cs="Arial"/>
          <w:szCs w:val="20"/>
        </w:rPr>
      </w:pPr>
    </w:p>
    <w:p w14:paraId="459D0EA2" w14:textId="242D7869" w:rsidR="00FD6777" w:rsidRPr="00935F59" w:rsidRDefault="0048178B" w:rsidP="001A5D75">
      <w:pPr>
        <w:spacing w:line="240" w:lineRule="auto"/>
        <w:rPr>
          <w:rFonts w:ascii="Arial" w:hAnsi="Arial" w:cs="Arial"/>
          <w:szCs w:val="20"/>
        </w:rPr>
      </w:pPr>
      <w:r w:rsidRPr="00935F59">
        <w:rPr>
          <w:rFonts w:ascii="Arial" w:hAnsi="Arial" w:cs="Arial"/>
          <w:szCs w:val="20"/>
        </w:rPr>
        <w:t>El</w:t>
      </w:r>
      <w:r w:rsidR="00CE4EF0" w:rsidRPr="00935F59">
        <w:rPr>
          <w:rFonts w:ascii="Arial" w:hAnsi="Arial" w:cs="Arial"/>
          <w:szCs w:val="20"/>
        </w:rPr>
        <w:t xml:space="preserve"> </w:t>
      </w:r>
      <w:r w:rsidR="00CE4EF0" w:rsidRPr="00935F59">
        <w:rPr>
          <w:rFonts w:ascii="Arial" w:hAnsi="Arial" w:cs="Arial"/>
          <w:b/>
          <w:szCs w:val="20"/>
        </w:rPr>
        <w:t>LICITANTE</w:t>
      </w:r>
      <w:r w:rsidRPr="00935F59">
        <w:rPr>
          <w:rFonts w:ascii="Arial" w:hAnsi="Arial" w:cs="Arial"/>
          <w:b/>
          <w:szCs w:val="20"/>
        </w:rPr>
        <w:t xml:space="preserve"> ADJUDICADO</w:t>
      </w:r>
      <w:r w:rsidR="00CE4EF0" w:rsidRPr="00935F59">
        <w:rPr>
          <w:rFonts w:ascii="Arial" w:hAnsi="Arial" w:cs="Arial"/>
          <w:szCs w:val="20"/>
        </w:rPr>
        <w:t xml:space="preserve"> podrá recomendar el uso de metodologías alternas a las indicadas, con base en las tendencias del mercado y conforme surjan métodos alternativos que permitan medir el índice de productividad y eficiencia en el desarrollo y soporte a entornos aplicativos. La recomendación que sea hecha por el </w:t>
      </w:r>
      <w:r w:rsidR="00CE4EF0" w:rsidRPr="00935F59">
        <w:rPr>
          <w:rFonts w:ascii="Arial" w:hAnsi="Arial" w:cs="Arial"/>
          <w:b/>
          <w:szCs w:val="20"/>
        </w:rPr>
        <w:t>LICITANTE</w:t>
      </w:r>
      <w:r w:rsidRPr="00935F59">
        <w:rPr>
          <w:rFonts w:ascii="Arial" w:hAnsi="Arial" w:cs="Arial"/>
          <w:b/>
          <w:szCs w:val="20"/>
        </w:rPr>
        <w:t xml:space="preserve"> ADJUDICADO</w:t>
      </w:r>
      <w:r w:rsidR="00CE4EF0" w:rsidRPr="00935F59">
        <w:rPr>
          <w:rFonts w:ascii="Arial" w:hAnsi="Arial" w:cs="Arial"/>
          <w:szCs w:val="20"/>
        </w:rPr>
        <w:t xml:space="preserve"> será evaluada por el Gobierno de Contrato y en su caso se emitirán comentarios para su modificación y posible autorización.</w:t>
      </w:r>
    </w:p>
    <w:p w14:paraId="356996DA" w14:textId="77777777" w:rsidR="000D7512" w:rsidRPr="00935F59" w:rsidRDefault="000D7512" w:rsidP="001A5D75">
      <w:pPr>
        <w:spacing w:line="240" w:lineRule="auto"/>
        <w:rPr>
          <w:rFonts w:ascii="Arial" w:hAnsi="Arial" w:cs="Arial"/>
          <w:szCs w:val="20"/>
        </w:rPr>
      </w:pPr>
    </w:p>
    <w:p w14:paraId="4A30802E" w14:textId="16DE795A" w:rsidR="00AF3896" w:rsidRPr="00935F59" w:rsidRDefault="00CE4EF0" w:rsidP="001A5D75">
      <w:pPr>
        <w:pStyle w:val="Ttulo3"/>
        <w:numPr>
          <w:ilvl w:val="1"/>
          <w:numId w:val="15"/>
        </w:numPr>
        <w:spacing w:before="0" w:line="240" w:lineRule="auto"/>
        <w:ind w:left="426"/>
        <w:rPr>
          <w:rFonts w:ascii="Arial" w:hAnsi="Arial" w:cs="Arial"/>
          <w:b/>
          <w:bCs/>
          <w:sz w:val="20"/>
          <w:szCs w:val="20"/>
        </w:rPr>
      </w:pPr>
      <w:bookmarkStart w:id="99" w:name="_Toc117091602"/>
      <w:bookmarkStart w:id="100" w:name="_Toc185839019"/>
      <w:bookmarkStart w:id="101" w:name="_Toc218772324"/>
      <w:bookmarkStart w:id="102" w:name="_Toc219289189"/>
      <w:r w:rsidRPr="00935F59">
        <w:rPr>
          <w:rFonts w:ascii="Arial" w:hAnsi="Arial" w:cs="Arial"/>
          <w:b/>
          <w:bCs/>
          <w:sz w:val="20"/>
          <w:szCs w:val="20"/>
        </w:rPr>
        <w:t>Estimación de Proyectos</w:t>
      </w:r>
      <w:bookmarkEnd w:id="99"/>
      <w:bookmarkEnd w:id="100"/>
      <w:bookmarkEnd w:id="101"/>
      <w:bookmarkEnd w:id="102"/>
    </w:p>
    <w:p w14:paraId="2EC26A7C" w14:textId="77777777" w:rsidR="00287568" w:rsidRPr="00935F59" w:rsidRDefault="00287568" w:rsidP="001A5D75">
      <w:pPr>
        <w:spacing w:line="240" w:lineRule="auto"/>
        <w:rPr>
          <w:rFonts w:ascii="Arial" w:hAnsi="Arial" w:cs="Arial"/>
          <w:szCs w:val="20"/>
        </w:rPr>
      </w:pPr>
    </w:p>
    <w:p w14:paraId="181260C8" w14:textId="77777777" w:rsidR="0037479A" w:rsidRPr="00935F59" w:rsidRDefault="00CE4EF0" w:rsidP="001A5D75">
      <w:pPr>
        <w:spacing w:line="240" w:lineRule="auto"/>
        <w:rPr>
          <w:rFonts w:ascii="Arial" w:hAnsi="Arial" w:cs="Arial"/>
          <w:szCs w:val="20"/>
        </w:rPr>
      </w:pPr>
      <w:r w:rsidRPr="00935F59">
        <w:rPr>
          <w:rFonts w:ascii="Arial" w:hAnsi="Arial" w:cs="Arial"/>
          <w:szCs w:val="20"/>
        </w:rPr>
        <w:t xml:space="preserve">El Licitante Adjudicado, con la validación del Administrador del contrato o de quién este designe, deberá </w:t>
      </w:r>
      <w:r w:rsidR="00592ED0" w:rsidRPr="00935F59">
        <w:rPr>
          <w:rFonts w:ascii="Arial" w:hAnsi="Arial" w:cs="Arial"/>
          <w:szCs w:val="20"/>
        </w:rPr>
        <w:t>documentar en</w:t>
      </w:r>
      <w:r w:rsidR="00BF1543" w:rsidRPr="00935F59">
        <w:rPr>
          <w:rFonts w:ascii="Arial" w:hAnsi="Arial" w:cs="Arial"/>
          <w:szCs w:val="20"/>
        </w:rPr>
        <w:t xml:space="preserve"> su </w:t>
      </w:r>
      <w:r w:rsidR="00EE1BA8" w:rsidRPr="00935F59">
        <w:rPr>
          <w:rFonts w:ascii="Arial" w:hAnsi="Arial" w:cs="Arial"/>
          <w:szCs w:val="20"/>
        </w:rPr>
        <w:t>propuesta de</w:t>
      </w:r>
      <w:r w:rsidR="00BF1543" w:rsidRPr="00935F59">
        <w:rPr>
          <w:rFonts w:ascii="Arial" w:hAnsi="Arial" w:cs="Arial"/>
          <w:szCs w:val="20"/>
        </w:rPr>
        <w:t xml:space="preserve"> solución en la fase de </w:t>
      </w:r>
      <w:r w:rsidR="00076D8F" w:rsidRPr="00935F59">
        <w:rPr>
          <w:rFonts w:ascii="Arial" w:hAnsi="Arial" w:cs="Arial"/>
          <w:szCs w:val="20"/>
        </w:rPr>
        <w:t>preanálisis, el</w:t>
      </w:r>
      <w:r w:rsidR="00253E90" w:rsidRPr="00935F59">
        <w:rPr>
          <w:rFonts w:ascii="Arial" w:hAnsi="Arial" w:cs="Arial"/>
          <w:szCs w:val="20"/>
        </w:rPr>
        <w:t xml:space="preserve"> es</w:t>
      </w:r>
      <w:r w:rsidR="00180C31" w:rsidRPr="00935F59">
        <w:rPr>
          <w:rFonts w:ascii="Arial" w:hAnsi="Arial" w:cs="Arial"/>
          <w:szCs w:val="20"/>
        </w:rPr>
        <w:t>f</w:t>
      </w:r>
      <w:r w:rsidR="00253E90" w:rsidRPr="00935F59">
        <w:rPr>
          <w:rFonts w:ascii="Arial" w:hAnsi="Arial" w:cs="Arial"/>
          <w:szCs w:val="20"/>
        </w:rPr>
        <w:t xml:space="preserve">uerzo estimado para la </w:t>
      </w:r>
      <w:r w:rsidR="00076D8F" w:rsidRPr="00935F59">
        <w:rPr>
          <w:rFonts w:ascii="Arial" w:hAnsi="Arial" w:cs="Arial"/>
          <w:szCs w:val="20"/>
        </w:rPr>
        <w:t>realización del</w:t>
      </w:r>
      <w:r w:rsidR="00946097" w:rsidRPr="00935F59">
        <w:rPr>
          <w:rFonts w:ascii="Arial" w:hAnsi="Arial" w:cs="Arial"/>
          <w:szCs w:val="20"/>
        </w:rPr>
        <w:t xml:space="preserve"> proyecto </w:t>
      </w:r>
      <w:r w:rsidRPr="00935F59">
        <w:rPr>
          <w:rFonts w:ascii="Arial" w:hAnsi="Arial" w:cs="Arial"/>
          <w:szCs w:val="20"/>
        </w:rPr>
        <w:t>justifica</w:t>
      </w:r>
      <w:r w:rsidR="00107069" w:rsidRPr="00935F59">
        <w:rPr>
          <w:rFonts w:ascii="Arial" w:hAnsi="Arial" w:cs="Arial"/>
          <w:szCs w:val="20"/>
        </w:rPr>
        <w:t>n</w:t>
      </w:r>
      <w:r w:rsidR="00946097" w:rsidRPr="00935F59">
        <w:rPr>
          <w:rFonts w:ascii="Arial" w:hAnsi="Arial" w:cs="Arial"/>
          <w:szCs w:val="20"/>
        </w:rPr>
        <w:t>do</w:t>
      </w:r>
      <w:r w:rsidRPr="00935F59">
        <w:rPr>
          <w:rFonts w:ascii="Arial" w:hAnsi="Arial" w:cs="Arial"/>
          <w:szCs w:val="20"/>
        </w:rPr>
        <w:t xml:space="preserve"> </w:t>
      </w:r>
      <w:r w:rsidR="00946097" w:rsidRPr="00935F59">
        <w:rPr>
          <w:rFonts w:ascii="Arial" w:hAnsi="Arial" w:cs="Arial"/>
          <w:szCs w:val="20"/>
        </w:rPr>
        <w:t xml:space="preserve">de manera </w:t>
      </w:r>
      <w:r w:rsidR="00076D8F" w:rsidRPr="00935F59">
        <w:rPr>
          <w:rFonts w:ascii="Arial" w:hAnsi="Arial" w:cs="Arial"/>
          <w:szCs w:val="20"/>
        </w:rPr>
        <w:t>lógica una</w:t>
      </w:r>
      <w:r w:rsidR="006962EE" w:rsidRPr="00935F59">
        <w:rPr>
          <w:rFonts w:ascii="Arial" w:hAnsi="Arial" w:cs="Arial"/>
          <w:szCs w:val="20"/>
        </w:rPr>
        <w:t xml:space="preserve"> relación </w:t>
      </w:r>
      <w:r w:rsidR="00510EE1" w:rsidRPr="00935F59">
        <w:rPr>
          <w:rFonts w:ascii="Arial" w:hAnsi="Arial" w:cs="Arial"/>
          <w:szCs w:val="20"/>
        </w:rPr>
        <w:t>entre este</w:t>
      </w:r>
      <w:r w:rsidR="009E3D3E" w:rsidRPr="00935F59">
        <w:rPr>
          <w:rFonts w:ascii="Arial" w:hAnsi="Arial" w:cs="Arial"/>
          <w:szCs w:val="20"/>
        </w:rPr>
        <w:t xml:space="preserve"> y</w:t>
      </w:r>
      <w:r w:rsidRPr="00935F59">
        <w:rPr>
          <w:rFonts w:ascii="Arial" w:hAnsi="Arial" w:cs="Arial"/>
          <w:szCs w:val="20"/>
        </w:rPr>
        <w:t xml:space="preserve"> el tamaño funcional de los aplicativos</w:t>
      </w:r>
      <w:r w:rsidR="00B84646" w:rsidRPr="00935F59">
        <w:rPr>
          <w:rFonts w:ascii="Arial" w:hAnsi="Arial" w:cs="Arial"/>
          <w:szCs w:val="20"/>
        </w:rPr>
        <w:t>/soluciones</w:t>
      </w:r>
      <w:r w:rsidR="009E3D3E" w:rsidRPr="00935F59">
        <w:rPr>
          <w:rFonts w:ascii="Arial" w:hAnsi="Arial" w:cs="Arial"/>
          <w:szCs w:val="20"/>
        </w:rPr>
        <w:t xml:space="preserve"> y/o los </w:t>
      </w:r>
      <w:r w:rsidR="004410A7" w:rsidRPr="00935F59">
        <w:rPr>
          <w:rFonts w:ascii="Arial" w:hAnsi="Arial" w:cs="Arial"/>
          <w:szCs w:val="20"/>
        </w:rPr>
        <w:t>recursos y</w:t>
      </w:r>
      <w:r w:rsidR="00592ED0" w:rsidRPr="00935F59">
        <w:rPr>
          <w:rFonts w:ascii="Arial" w:hAnsi="Arial" w:cs="Arial"/>
          <w:szCs w:val="20"/>
        </w:rPr>
        <w:t xml:space="preserve"> tiempos planeados</w:t>
      </w:r>
      <w:r w:rsidR="00B84646" w:rsidRPr="00935F59">
        <w:rPr>
          <w:rFonts w:ascii="Arial" w:hAnsi="Arial" w:cs="Arial"/>
          <w:szCs w:val="20"/>
        </w:rPr>
        <w:t>.</w:t>
      </w:r>
    </w:p>
    <w:p w14:paraId="6A108CB7" w14:textId="77777777" w:rsidR="00287568" w:rsidRPr="00935F59" w:rsidRDefault="00287568" w:rsidP="001A5D75">
      <w:pPr>
        <w:spacing w:line="240" w:lineRule="auto"/>
        <w:rPr>
          <w:rFonts w:ascii="Arial" w:hAnsi="Arial" w:cs="Arial"/>
          <w:szCs w:val="20"/>
        </w:rPr>
      </w:pPr>
    </w:p>
    <w:p w14:paraId="666D85C3" w14:textId="31A5D567" w:rsidR="00AF3896" w:rsidRPr="00935F59" w:rsidRDefault="00CE4EF0" w:rsidP="001A5D75">
      <w:pPr>
        <w:pStyle w:val="Ttulo3"/>
        <w:numPr>
          <w:ilvl w:val="1"/>
          <w:numId w:val="15"/>
        </w:numPr>
        <w:spacing w:before="0" w:line="240" w:lineRule="auto"/>
        <w:ind w:left="426"/>
        <w:rPr>
          <w:rFonts w:ascii="Arial" w:hAnsi="Arial" w:cs="Arial"/>
          <w:b/>
          <w:bCs/>
          <w:sz w:val="20"/>
          <w:szCs w:val="20"/>
        </w:rPr>
      </w:pPr>
      <w:bookmarkStart w:id="103" w:name="_Toc117091604"/>
      <w:bookmarkStart w:id="104" w:name="_Toc185839020"/>
      <w:bookmarkStart w:id="105" w:name="_Toc218772325"/>
      <w:bookmarkStart w:id="106" w:name="_Toc219289190"/>
      <w:r w:rsidRPr="00935F59">
        <w:rPr>
          <w:rFonts w:ascii="Arial" w:hAnsi="Arial" w:cs="Arial"/>
          <w:b/>
          <w:bCs/>
          <w:sz w:val="20"/>
          <w:szCs w:val="20"/>
        </w:rPr>
        <w:t>Validación y Certificación de Estimaciones</w:t>
      </w:r>
      <w:bookmarkEnd w:id="103"/>
      <w:bookmarkEnd w:id="104"/>
      <w:bookmarkEnd w:id="105"/>
      <w:bookmarkEnd w:id="106"/>
    </w:p>
    <w:p w14:paraId="751A0308" w14:textId="77777777" w:rsidR="00287568" w:rsidRPr="00935F59" w:rsidRDefault="00287568" w:rsidP="001A5D75">
      <w:pPr>
        <w:spacing w:line="240" w:lineRule="auto"/>
        <w:rPr>
          <w:rFonts w:ascii="Arial" w:hAnsi="Arial" w:cs="Arial"/>
          <w:szCs w:val="20"/>
        </w:rPr>
      </w:pPr>
    </w:p>
    <w:p w14:paraId="12B1815B" w14:textId="77777777" w:rsidR="00CE4EF0" w:rsidRPr="00935F59" w:rsidRDefault="00CE4EF0" w:rsidP="001A5D75">
      <w:pPr>
        <w:spacing w:line="240" w:lineRule="auto"/>
        <w:rPr>
          <w:rFonts w:ascii="Arial" w:hAnsi="Arial" w:cs="Arial"/>
          <w:szCs w:val="20"/>
        </w:rPr>
      </w:pPr>
      <w:r w:rsidRPr="00935F59">
        <w:rPr>
          <w:rFonts w:ascii="Arial" w:hAnsi="Arial" w:cs="Arial"/>
          <w:szCs w:val="20"/>
        </w:rPr>
        <w:t xml:space="preserve">Cómo apoyo al Administrador del Contrato, el LICITANTE ADJUDICADO deberá garantizar la validación de la estimación presentada, mediante un dictamen realizado por un perito </w:t>
      </w:r>
      <w:r w:rsidR="005723BC" w:rsidRPr="00935F59">
        <w:rPr>
          <w:rFonts w:ascii="Arial" w:hAnsi="Arial" w:cs="Arial"/>
          <w:szCs w:val="20"/>
        </w:rPr>
        <w:t xml:space="preserve">independiente </w:t>
      </w:r>
      <w:r w:rsidRPr="00935F59">
        <w:rPr>
          <w:rFonts w:ascii="Arial" w:hAnsi="Arial" w:cs="Arial"/>
          <w:szCs w:val="20"/>
        </w:rPr>
        <w:t>con registro vigente en materia de Ingeniería en Sistemas en el Poder Judicial de la Federación proporcionado por el LICITANTE ADJUDICADO sin costo para el INSTITUTO.</w:t>
      </w:r>
      <w:r w:rsidR="00F1029E" w:rsidRPr="00935F59">
        <w:rPr>
          <w:rFonts w:ascii="Arial" w:hAnsi="Arial" w:cs="Arial"/>
          <w:szCs w:val="20"/>
        </w:rPr>
        <w:t xml:space="preserve"> El Instituto se reserva el derecho de solicitar cambio de perito cuando considere que no está actuando de manera independiente o por incumplimientos en el servicio.</w:t>
      </w:r>
    </w:p>
    <w:p w14:paraId="3EBC28AC" w14:textId="77777777" w:rsidR="00CE4EF0" w:rsidRPr="00935F59" w:rsidRDefault="00CE4EF0" w:rsidP="001A5D75">
      <w:pPr>
        <w:spacing w:line="240" w:lineRule="auto"/>
        <w:rPr>
          <w:rFonts w:ascii="Arial" w:hAnsi="Arial" w:cs="Arial"/>
          <w:szCs w:val="20"/>
        </w:rPr>
      </w:pPr>
    </w:p>
    <w:p w14:paraId="4D0D06EC" w14:textId="4E87795C" w:rsidR="00541227" w:rsidRPr="00935F59" w:rsidRDefault="00CE4EF0" w:rsidP="001A5D75">
      <w:pPr>
        <w:spacing w:line="240" w:lineRule="auto"/>
        <w:rPr>
          <w:rFonts w:ascii="Arial" w:hAnsi="Arial" w:cs="Arial"/>
          <w:szCs w:val="20"/>
        </w:rPr>
      </w:pPr>
      <w:r w:rsidRPr="00935F59">
        <w:rPr>
          <w:rFonts w:ascii="Arial" w:hAnsi="Arial" w:cs="Arial"/>
          <w:szCs w:val="20"/>
        </w:rPr>
        <w:t xml:space="preserve">Con base en el dictamen presentado por el perito, el Administrador del Contrato realizará la validación de las estimaciones proporcionadas por el </w:t>
      </w:r>
      <w:r w:rsidRPr="00935F59">
        <w:rPr>
          <w:rFonts w:ascii="Arial" w:hAnsi="Arial" w:cs="Arial"/>
          <w:b/>
          <w:szCs w:val="20"/>
        </w:rPr>
        <w:t>LICITANTE ADJUDICADO</w:t>
      </w:r>
      <w:r w:rsidRPr="00935F59">
        <w:rPr>
          <w:rFonts w:ascii="Arial" w:hAnsi="Arial" w:cs="Arial"/>
          <w:szCs w:val="20"/>
        </w:rPr>
        <w:t xml:space="preserve">. Esto permitirá implementar y mantener las capacidades de medición objetiva, habilitando la eficiencia presupuestal, y verificando que estén en un rango válido de acuerdo con la información histórica </w:t>
      </w:r>
      <w:r w:rsidR="00B84646" w:rsidRPr="00935F59">
        <w:rPr>
          <w:rFonts w:ascii="Arial" w:hAnsi="Arial" w:cs="Arial"/>
          <w:szCs w:val="20"/>
        </w:rPr>
        <w:t>del INSTITUTO</w:t>
      </w:r>
      <w:r w:rsidRPr="00935F59">
        <w:rPr>
          <w:rFonts w:ascii="Arial" w:hAnsi="Arial" w:cs="Arial"/>
          <w:szCs w:val="20"/>
        </w:rPr>
        <w:t>.</w:t>
      </w:r>
    </w:p>
    <w:p w14:paraId="219C58E0" w14:textId="77777777" w:rsidR="000D7512" w:rsidRPr="00935F59" w:rsidRDefault="000D7512" w:rsidP="001A5D75">
      <w:pPr>
        <w:spacing w:line="240" w:lineRule="auto"/>
        <w:rPr>
          <w:rFonts w:ascii="Arial" w:hAnsi="Arial" w:cs="Arial"/>
          <w:szCs w:val="20"/>
        </w:rPr>
      </w:pPr>
    </w:p>
    <w:p w14:paraId="33FA2E4C" w14:textId="77777777" w:rsidR="00CE4EF0" w:rsidRPr="00935F59" w:rsidRDefault="00CE4EF0" w:rsidP="001A5D75">
      <w:pPr>
        <w:pStyle w:val="Ttulo2"/>
        <w:numPr>
          <w:ilvl w:val="0"/>
          <w:numId w:val="15"/>
        </w:numPr>
        <w:spacing w:before="0" w:line="240" w:lineRule="auto"/>
        <w:rPr>
          <w:rFonts w:ascii="Arial" w:hAnsi="Arial" w:cs="Arial"/>
          <w:b/>
          <w:bCs/>
          <w:sz w:val="20"/>
          <w:szCs w:val="20"/>
        </w:rPr>
      </w:pPr>
      <w:bookmarkStart w:id="107" w:name="_Toc117091607"/>
      <w:bookmarkStart w:id="108" w:name="_Toc185839021"/>
      <w:bookmarkStart w:id="109" w:name="_Toc218772326"/>
      <w:bookmarkStart w:id="110" w:name="_Toc219289191"/>
      <w:bookmarkStart w:id="111" w:name="_Hlk114832344"/>
      <w:r w:rsidRPr="00935F59">
        <w:rPr>
          <w:rFonts w:ascii="Arial" w:hAnsi="Arial" w:cs="Arial"/>
          <w:b/>
          <w:bCs/>
          <w:sz w:val="20"/>
          <w:szCs w:val="20"/>
        </w:rPr>
        <w:t>Catálogo de Servicios y Unidades de Contraprestación</w:t>
      </w:r>
      <w:bookmarkEnd w:id="107"/>
      <w:bookmarkEnd w:id="108"/>
      <w:bookmarkEnd w:id="109"/>
      <w:bookmarkEnd w:id="110"/>
    </w:p>
    <w:bookmarkEnd w:id="111"/>
    <w:p w14:paraId="1FCED7E1" w14:textId="77777777" w:rsidR="00CE4EF0" w:rsidRPr="00935F59" w:rsidRDefault="00CE4EF0" w:rsidP="001A5D75">
      <w:pPr>
        <w:spacing w:line="240" w:lineRule="auto"/>
        <w:rPr>
          <w:rFonts w:ascii="Arial" w:hAnsi="Arial" w:cs="Arial"/>
          <w:szCs w:val="20"/>
        </w:rPr>
      </w:pPr>
    </w:p>
    <w:p w14:paraId="5D3C840A" w14:textId="77777777" w:rsidR="00CD42CE" w:rsidRPr="00935F59" w:rsidRDefault="00CE4EF0" w:rsidP="001A5D75">
      <w:pPr>
        <w:spacing w:line="240" w:lineRule="auto"/>
        <w:rPr>
          <w:rFonts w:ascii="Arial" w:hAnsi="Arial" w:cs="Arial"/>
          <w:szCs w:val="20"/>
        </w:rPr>
      </w:pPr>
      <w:r w:rsidRPr="00935F59">
        <w:rPr>
          <w:rFonts w:ascii="Arial" w:hAnsi="Arial" w:cs="Arial"/>
          <w:szCs w:val="20"/>
        </w:rPr>
        <w:t>La siguiente tabla describe la unidad de contraprestación correspondiente a cada concepto y componente que forman parte de la Partida Única:</w:t>
      </w:r>
    </w:p>
    <w:p w14:paraId="75A26166" w14:textId="77777777" w:rsidR="00CE4EF0" w:rsidRPr="00935F59" w:rsidRDefault="00CE4EF0" w:rsidP="001A5D75">
      <w:pPr>
        <w:spacing w:line="240" w:lineRule="auto"/>
        <w:rPr>
          <w:rFonts w:ascii="Arial" w:hAnsi="Arial" w:cs="Arial"/>
          <w:szCs w:val="20"/>
        </w:rPr>
      </w:pPr>
    </w:p>
    <w:tbl>
      <w:tblPr>
        <w:tblStyle w:val="Tablaconcuadrcula4-nfasis3"/>
        <w:tblW w:w="9394" w:type="dxa"/>
        <w:jc w:val="center"/>
        <w:tblLayout w:type="fixed"/>
        <w:tblLook w:val="06A0" w:firstRow="1" w:lastRow="0" w:firstColumn="1" w:lastColumn="0" w:noHBand="1" w:noVBand="1"/>
      </w:tblPr>
      <w:tblGrid>
        <w:gridCol w:w="2122"/>
        <w:gridCol w:w="3436"/>
        <w:gridCol w:w="3836"/>
      </w:tblGrid>
      <w:tr w:rsidR="005723BC" w:rsidRPr="00935F59" w14:paraId="1DC3E582" w14:textId="77777777" w:rsidTr="0028756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717F8A3A" w14:textId="77777777" w:rsidR="005723BC" w:rsidRPr="00935F59" w:rsidRDefault="005723BC" w:rsidP="001A5D75">
            <w:pPr>
              <w:jc w:val="left"/>
              <w:rPr>
                <w:rFonts w:ascii="Arial" w:hAnsi="Arial" w:cs="Arial"/>
                <w:szCs w:val="20"/>
              </w:rPr>
            </w:pPr>
            <w:r w:rsidRPr="00935F59">
              <w:rPr>
                <w:rFonts w:ascii="Arial" w:hAnsi="Arial" w:cs="Arial"/>
                <w:szCs w:val="20"/>
              </w:rPr>
              <w:t>Concepto</w:t>
            </w:r>
          </w:p>
        </w:tc>
        <w:tc>
          <w:tcPr>
            <w:tcW w:w="3436" w:type="dxa"/>
            <w:vAlign w:val="center"/>
          </w:tcPr>
          <w:p w14:paraId="44E6BCCB" w14:textId="77777777" w:rsidR="005723BC" w:rsidRPr="00935F59" w:rsidRDefault="005723BC" w:rsidP="001A5D75">
            <w:pPr>
              <w:jc w:val="left"/>
              <w:cnfStyle w:val="100000000000" w:firstRow="1"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 xml:space="preserve">Componente </w:t>
            </w:r>
          </w:p>
        </w:tc>
        <w:tc>
          <w:tcPr>
            <w:tcW w:w="3836" w:type="dxa"/>
          </w:tcPr>
          <w:p w14:paraId="62E59CF9" w14:textId="77777777" w:rsidR="005723BC" w:rsidRPr="00935F59" w:rsidRDefault="005723BC" w:rsidP="001A5D75">
            <w:pPr>
              <w:jc w:val="left"/>
              <w:cnfStyle w:val="100000000000" w:firstRow="1"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Unidades</w:t>
            </w:r>
          </w:p>
        </w:tc>
      </w:tr>
      <w:tr w:rsidR="005723BC" w:rsidRPr="00935F59" w14:paraId="09799EA8" w14:textId="77777777" w:rsidTr="00287568">
        <w:trPr>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7F487906" w14:textId="77777777" w:rsidR="005723BC" w:rsidRPr="00935F59" w:rsidRDefault="005723BC" w:rsidP="001A5D75">
            <w:pPr>
              <w:jc w:val="left"/>
              <w:rPr>
                <w:rFonts w:ascii="Arial" w:hAnsi="Arial" w:cs="Arial"/>
                <w:szCs w:val="20"/>
              </w:rPr>
            </w:pPr>
            <w:r w:rsidRPr="00935F59">
              <w:rPr>
                <w:rFonts w:ascii="Arial" w:hAnsi="Arial" w:cs="Arial"/>
                <w:szCs w:val="20"/>
              </w:rPr>
              <w:t>Planeación, Transición y Estabilización</w:t>
            </w:r>
          </w:p>
        </w:tc>
        <w:tc>
          <w:tcPr>
            <w:tcW w:w="3436" w:type="dxa"/>
            <w:vAlign w:val="center"/>
          </w:tcPr>
          <w:p w14:paraId="1A57E25A" w14:textId="77777777" w:rsidR="005723BC" w:rsidRPr="00935F59" w:rsidRDefault="005723BC" w:rsidP="001A5D75">
            <w:pPr>
              <w:jc w:val="left"/>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Planeación, Transición y Estabilización</w:t>
            </w:r>
          </w:p>
        </w:tc>
        <w:tc>
          <w:tcPr>
            <w:tcW w:w="3836" w:type="dxa"/>
            <w:vAlign w:val="center"/>
          </w:tcPr>
          <w:p w14:paraId="3893643F" w14:textId="77777777" w:rsidR="005723BC" w:rsidRPr="00935F59" w:rsidRDefault="005723BC" w:rsidP="001A5D75">
            <w:pPr>
              <w:jc w:val="left"/>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Unidades de Soporte a la Transición</w:t>
            </w:r>
            <w:r w:rsidR="001975E2" w:rsidRPr="00935F59">
              <w:rPr>
                <w:rFonts w:ascii="Arial" w:hAnsi="Arial" w:cs="Arial"/>
                <w:szCs w:val="20"/>
              </w:rPr>
              <w:t xml:space="preserve"> (UST)</w:t>
            </w:r>
          </w:p>
        </w:tc>
      </w:tr>
      <w:tr w:rsidR="005723BC" w:rsidRPr="00935F59" w14:paraId="691AE32E" w14:textId="77777777" w:rsidTr="00287568">
        <w:trPr>
          <w:jc w:val="center"/>
        </w:trPr>
        <w:tc>
          <w:tcPr>
            <w:cnfStyle w:val="001000000000" w:firstRow="0" w:lastRow="0" w:firstColumn="1" w:lastColumn="0" w:oddVBand="0" w:evenVBand="0" w:oddHBand="0" w:evenHBand="0" w:firstRowFirstColumn="0" w:firstRowLastColumn="0" w:lastRowFirstColumn="0" w:lastRowLastColumn="0"/>
            <w:tcW w:w="2122" w:type="dxa"/>
            <w:vMerge w:val="restart"/>
            <w:vAlign w:val="center"/>
          </w:tcPr>
          <w:p w14:paraId="19C83760" w14:textId="77777777" w:rsidR="005723BC" w:rsidRPr="00935F59" w:rsidRDefault="005723BC" w:rsidP="001A5D75">
            <w:pPr>
              <w:jc w:val="left"/>
              <w:rPr>
                <w:rFonts w:ascii="Arial" w:hAnsi="Arial" w:cs="Arial"/>
                <w:szCs w:val="20"/>
              </w:rPr>
            </w:pPr>
            <w:r w:rsidRPr="00935F59">
              <w:rPr>
                <w:rFonts w:ascii="Arial" w:hAnsi="Arial" w:cs="Arial"/>
                <w:szCs w:val="20"/>
              </w:rPr>
              <w:t>Servicio de Continuidad Operativa</w:t>
            </w:r>
          </w:p>
        </w:tc>
        <w:tc>
          <w:tcPr>
            <w:tcW w:w="3436" w:type="dxa"/>
            <w:vAlign w:val="center"/>
          </w:tcPr>
          <w:p w14:paraId="31011506" w14:textId="77777777" w:rsidR="005723BC" w:rsidRPr="00935F59" w:rsidRDefault="005723BC" w:rsidP="001A5D75">
            <w:pPr>
              <w:jc w:val="left"/>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Mantenimiento Menor (Mm)</w:t>
            </w:r>
          </w:p>
        </w:tc>
        <w:tc>
          <w:tcPr>
            <w:tcW w:w="3836" w:type="dxa"/>
            <w:vMerge w:val="restart"/>
            <w:vAlign w:val="center"/>
          </w:tcPr>
          <w:p w14:paraId="11905509" w14:textId="77777777" w:rsidR="005723BC" w:rsidRPr="00935F59" w:rsidRDefault="005723BC" w:rsidP="001A5D75">
            <w:pPr>
              <w:jc w:val="left"/>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Unidades de Continuidad Operativa de Soluciones Analíticas (UCO)</w:t>
            </w:r>
          </w:p>
        </w:tc>
      </w:tr>
      <w:tr w:rsidR="005723BC" w:rsidRPr="00935F59" w14:paraId="1DC1A19B" w14:textId="77777777" w:rsidTr="00287568">
        <w:trPr>
          <w:jc w:val="center"/>
        </w:trPr>
        <w:tc>
          <w:tcPr>
            <w:cnfStyle w:val="001000000000" w:firstRow="0" w:lastRow="0" w:firstColumn="1" w:lastColumn="0" w:oddVBand="0" w:evenVBand="0" w:oddHBand="0" w:evenHBand="0" w:firstRowFirstColumn="0" w:firstRowLastColumn="0" w:lastRowFirstColumn="0" w:lastRowLastColumn="0"/>
            <w:tcW w:w="2122" w:type="dxa"/>
            <w:vMerge/>
            <w:vAlign w:val="center"/>
          </w:tcPr>
          <w:p w14:paraId="478A3C4B" w14:textId="77777777" w:rsidR="005723BC" w:rsidRPr="00935F59" w:rsidRDefault="005723BC" w:rsidP="001A5D75">
            <w:pPr>
              <w:jc w:val="left"/>
              <w:rPr>
                <w:rFonts w:ascii="Arial" w:hAnsi="Arial" w:cs="Arial"/>
                <w:szCs w:val="20"/>
              </w:rPr>
            </w:pPr>
          </w:p>
        </w:tc>
        <w:tc>
          <w:tcPr>
            <w:tcW w:w="3436" w:type="dxa"/>
            <w:vAlign w:val="center"/>
          </w:tcPr>
          <w:p w14:paraId="1D37E842" w14:textId="77777777" w:rsidR="005723BC" w:rsidRPr="00935F59" w:rsidRDefault="005723BC" w:rsidP="001A5D75">
            <w:pPr>
              <w:jc w:val="left"/>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Soporte Aplicativo (SA)</w:t>
            </w:r>
          </w:p>
        </w:tc>
        <w:tc>
          <w:tcPr>
            <w:tcW w:w="3836" w:type="dxa"/>
            <w:vMerge/>
            <w:vAlign w:val="center"/>
          </w:tcPr>
          <w:p w14:paraId="04D5EBBF" w14:textId="77777777" w:rsidR="005723BC" w:rsidRPr="00935F59" w:rsidRDefault="005723BC" w:rsidP="001A5D75">
            <w:pPr>
              <w:jc w:val="left"/>
              <w:cnfStyle w:val="000000000000" w:firstRow="0" w:lastRow="0" w:firstColumn="0" w:lastColumn="0" w:oddVBand="0" w:evenVBand="0" w:oddHBand="0" w:evenHBand="0" w:firstRowFirstColumn="0" w:firstRowLastColumn="0" w:lastRowFirstColumn="0" w:lastRowLastColumn="0"/>
              <w:rPr>
                <w:rFonts w:ascii="Arial" w:hAnsi="Arial" w:cs="Arial"/>
                <w:szCs w:val="20"/>
              </w:rPr>
            </w:pPr>
          </w:p>
        </w:tc>
      </w:tr>
      <w:tr w:rsidR="005723BC" w:rsidRPr="00935F59" w14:paraId="1DCFE00E" w14:textId="77777777" w:rsidTr="00287568">
        <w:trPr>
          <w:jc w:val="center"/>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28617906" w14:textId="77777777" w:rsidR="005723BC" w:rsidRPr="00935F59" w:rsidRDefault="005723BC" w:rsidP="001A5D75">
            <w:pPr>
              <w:jc w:val="left"/>
              <w:rPr>
                <w:rFonts w:ascii="Arial" w:hAnsi="Arial" w:cs="Arial"/>
                <w:szCs w:val="20"/>
              </w:rPr>
            </w:pPr>
            <w:r w:rsidRPr="00935F59">
              <w:rPr>
                <w:rFonts w:ascii="Arial" w:hAnsi="Arial" w:cs="Arial"/>
                <w:szCs w:val="20"/>
              </w:rPr>
              <w:t>Servicio de Datos y Analítica</w:t>
            </w:r>
          </w:p>
        </w:tc>
        <w:tc>
          <w:tcPr>
            <w:tcW w:w="3436" w:type="dxa"/>
            <w:vAlign w:val="center"/>
          </w:tcPr>
          <w:p w14:paraId="3E6C9A1F" w14:textId="77777777" w:rsidR="005723BC" w:rsidRPr="00935F59" w:rsidRDefault="005723BC" w:rsidP="001A5D75">
            <w:pPr>
              <w:jc w:val="left"/>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Proyectos de Desarrollo de Soluciones Analíticas (PDSA)</w:t>
            </w:r>
          </w:p>
        </w:tc>
        <w:tc>
          <w:tcPr>
            <w:tcW w:w="3836" w:type="dxa"/>
            <w:vAlign w:val="center"/>
          </w:tcPr>
          <w:p w14:paraId="676160EA" w14:textId="77777777" w:rsidR="005723BC" w:rsidRPr="00935F59" w:rsidRDefault="005723BC" w:rsidP="001A5D75">
            <w:pPr>
              <w:jc w:val="left"/>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Unidad de Desarrollo de Soluciones Analíticas</w:t>
            </w:r>
            <w:r w:rsidR="0074546C" w:rsidRPr="00935F59">
              <w:rPr>
                <w:rFonts w:ascii="Arial" w:hAnsi="Arial" w:cs="Arial"/>
                <w:szCs w:val="20"/>
              </w:rPr>
              <w:t xml:space="preserve"> [UDSA]</w:t>
            </w:r>
          </w:p>
        </w:tc>
      </w:tr>
    </w:tbl>
    <w:p w14:paraId="113C126D" w14:textId="77777777" w:rsidR="002C5D7C" w:rsidRPr="00935F59" w:rsidRDefault="002C5D7C" w:rsidP="001A5D75">
      <w:pPr>
        <w:spacing w:line="240" w:lineRule="auto"/>
        <w:rPr>
          <w:rFonts w:ascii="Arial" w:hAnsi="Arial" w:cs="Arial"/>
          <w:szCs w:val="20"/>
        </w:rPr>
      </w:pPr>
    </w:p>
    <w:p w14:paraId="6F7E3851" w14:textId="77777777" w:rsidR="003C7D6E" w:rsidRDefault="003C7D6E" w:rsidP="001A5D75">
      <w:pPr>
        <w:spacing w:line="240" w:lineRule="auto"/>
        <w:rPr>
          <w:rFonts w:ascii="Arial" w:hAnsi="Arial" w:cs="Arial"/>
          <w:szCs w:val="20"/>
        </w:rPr>
      </w:pPr>
    </w:p>
    <w:p w14:paraId="306BFB57" w14:textId="77777777" w:rsidR="003C7D6E" w:rsidRDefault="003C7D6E" w:rsidP="001A5D75">
      <w:pPr>
        <w:spacing w:line="240" w:lineRule="auto"/>
        <w:rPr>
          <w:rFonts w:ascii="Arial" w:hAnsi="Arial" w:cs="Arial"/>
          <w:szCs w:val="20"/>
        </w:rPr>
      </w:pPr>
    </w:p>
    <w:p w14:paraId="5A065DC9" w14:textId="58437F00" w:rsidR="00C35EBD" w:rsidRPr="00935F59" w:rsidRDefault="003F201F" w:rsidP="001A5D75">
      <w:pPr>
        <w:spacing w:line="240" w:lineRule="auto"/>
        <w:rPr>
          <w:rFonts w:ascii="Arial" w:hAnsi="Arial" w:cs="Arial"/>
          <w:szCs w:val="20"/>
        </w:rPr>
      </w:pPr>
      <w:r w:rsidRPr="00935F59">
        <w:rPr>
          <w:rFonts w:ascii="Arial" w:hAnsi="Arial" w:cs="Arial"/>
          <w:szCs w:val="20"/>
        </w:rPr>
        <w:t xml:space="preserve">Para </w:t>
      </w:r>
      <w:r w:rsidRPr="00935F59">
        <w:rPr>
          <w:rFonts w:ascii="Arial" w:hAnsi="Arial" w:cs="Arial"/>
          <w:b/>
          <w:bCs/>
          <w:szCs w:val="20"/>
        </w:rPr>
        <w:t>Servicio Demanda de Ingeniería de Producto</w:t>
      </w:r>
      <w:r w:rsidR="00557B36" w:rsidRPr="00935F59">
        <w:rPr>
          <w:rFonts w:ascii="Arial" w:hAnsi="Arial" w:cs="Arial"/>
          <w:b/>
          <w:bCs/>
          <w:szCs w:val="20"/>
        </w:rPr>
        <w:t xml:space="preserve"> (SDIP)</w:t>
      </w:r>
      <w:r w:rsidR="00557B36" w:rsidRPr="00935F59">
        <w:rPr>
          <w:rFonts w:ascii="Arial" w:hAnsi="Arial" w:cs="Arial"/>
          <w:szCs w:val="20"/>
        </w:rPr>
        <w:t>, la Unidad de Contraprestación será la que se relacione con la actividad que lleve a cabo el perfil siendo UCO o UDSA. Se detalle en el capítulo “</w:t>
      </w:r>
      <w:r w:rsidR="00557B36" w:rsidRPr="00935F59">
        <w:rPr>
          <w:rFonts w:ascii="Arial" w:hAnsi="Arial" w:cs="Arial"/>
          <w:i/>
          <w:iCs/>
          <w:szCs w:val="20"/>
        </w:rPr>
        <w:t>Cálculo del costo del Servicio Demanda de Ingeniería de Producto (SDIP)”</w:t>
      </w:r>
      <w:r w:rsidR="00557B36" w:rsidRPr="00935F59">
        <w:rPr>
          <w:rFonts w:ascii="Arial" w:hAnsi="Arial" w:cs="Arial"/>
          <w:szCs w:val="20"/>
        </w:rPr>
        <w:t>.</w:t>
      </w:r>
    </w:p>
    <w:p w14:paraId="562896B0" w14:textId="77777777" w:rsidR="000D7512" w:rsidRPr="00935F59" w:rsidRDefault="000D7512" w:rsidP="001A5D75">
      <w:pPr>
        <w:spacing w:line="240" w:lineRule="auto"/>
        <w:rPr>
          <w:rFonts w:ascii="Arial" w:hAnsi="Arial" w:cs="Arial"/>
          <w:szCs w:val="20"/>
        </w:rPr>
      </w:pPr>
    </w:p>
    <w:p w14:paraId="489B9326" w14:textId="77777777" w:rsidR="00CE4EF0" w:rsidRPr="00935F59" w:rsidRDefault="00CE4EF0" w:rsidP="001A5D75">
      <w:pPr>
        <w:pStyle w:val="Ttulo2"/>
        <w:numPr>
          <w:ilvl w:val="0"/>
          <w:numId w:val="15"/>
        </w:numPr>
        <w:spacing w:before="0" w:line="240" w:lineRule="auto"/>
        <w:rPr>
          <w:rFonts w:ascii="Arial" w:hAnsi="Arial" w:cs="Arial"/>
          <w:b/>
          <w:bCs/>
          <w:sz w:val="20"/>
          <w:szCs w:val="20"/>
        </w:rPr>
      </w:pPr>
      <w:bookmarkStart w:id="112" w:name="_Toc185839022"/>
      <w:bookmarkStart w:id="113" w:name="_Toc218772327"/>
      <w:bookmarkStart w:id="114" w:name="_Toc219289192"/>
      <w:r w:rsidRPr="00935F59">
        <w:rPr>
          <w:rFonts w:ascii="Arial" w:hAnsi="Arial" w:cs="Arial"/>
          <w:b/>
          <w:bCs/>
          <w:sz w:val="20"/>
          <w:szCs w:val="20"/>
        </w:rPr>
        <w:t>Unidades de Contraprestación</w:t>
      </w:r>
      <w:bookmarkEnd w:id="112"/>
      <w:bookmarkEnd w:id="113"/>
      <w:bookmarkEnd w:id="114"/>
    </w:p>
    <w:p w14:paraId="593F6394" w14:textId="77777777" w:rsidR="000D7512" w:rsidRPr="00935F59" w:rsidRDefault="000D7512" w:rsidP="001A5D75">
      <w:pPr>
        <w:spacing w:line="240" w:lineRule="auto"/>
        <w:rPr>
          <w:rFonts w:ascii="Arial" w:hAnsi="Arial" w:cs="Arial"/>
          <w:szCs w:val="20"/>
        </w:rPr>
      </w:pPr>
    </w:p>
    <w:p w14:paraId="1368F173" w14:textId="77777777" w:rsidR="000F2CB9" w:rsidRPr="00935F59" w:rsidRDefault="000F2CB9" w:rsidP="001A5D75">
      <w:pPr>
        <w:pStyle w:val="Ttulo3"/>
        <w:numPr>
          <w:ilvl w:val="1"/>
          <w:numId w:val="15"/>
        </w:numPr>
        <w:spacing w:before="0" w:line="240" w:lineRule="auto"/>
        <w:ind w:left="426"/>
        <w:rPr>
          <w:rFonts w:ascii="Arial" w:hAnsi="Arial" w:cs="Arial"/>
          <w:b/>
          <w:bCs/>
          <w:sz w:val="20"/>
          <w:szCs w:val="20"/>
        </w:rPr>
      </w:pPr>
      <w:bookmarkStart w:id="115" w:name="_Toc185839003"/>
      <w:bookmarkStart w:id="116" w:name="_Toc218772328"/>
      <w:bookmarkStart w:id="117" w:name="_Toc219289193"/>
      <w:r w:rsidRPr="00935F59">
        <w:rPr>
          <w:rFonts w:ascii="Arial" w:hAnsi="Arial" w:cs="Arial"/>
          <w:b/>
          <w:bCs/>
          <w:sz w:val="20"/>
          <w:szCs w:val="20"/>
        </w:rPr>
        <w:t>Factor Tecnológico</w:t>
      </w:r>
      <w:bookmarkEnd w:id="115"/>
      <w:r w:rsidRPr="00935F59">
        <w:rPr>
          <w:rFonts w:ascii="Arial" w:hAnsi="Arial" w:cs="Arial"/>
          <w:b/>
          <w:bCs/>
          <w:sz w:val="20"/>
          <w:szCs w:val="20"/>
        </w:rPr>
        <w:t xml:space="preserve"> (FT)</w:t>
      </w:r>
      <w:bookmarkEnd w:id="116"/>
      <w:bookmarkEnd w:id="117"/>
    </w:p>
    <w:p w14:paraId="3C0377AF" w14:textId="77777777" w:rsidR="0037479A" w:rsidRPr="00935F59" w:rsidRDefault="0037479A" w:rsidP="001A5D75">
      <w:pPr>
        <w:spacing w:line="240" w:lineRule="auto"/>
        <w:rPr>
          <w:rFonts w:ascii="Arial" w:hAnsi="Arial" w:cs="Arial"/>
          <w:szCs w:val="20"/>
        </w:rPr>
      </w:pPr>
    </w:p>
    <w:p w14:paraId="6C13432C" w14:textId="77777777" w:rsidR="000F2CB9" w:rsidRPr="00935F59" w:rsidRDefault="000F2CB9"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 ADJUDICADO</w:t>
      </w:r>
      <w:r w:rsidRPr="00935F59">
        <w:rPr>
          <w:rFonts w:ascii="Arial" w:hAnsi="Arial" w:cs="Arial"/>
          <w:szCs w:val="20"/>
        </w:rPr>
        <w:t xml:space="preserve"> deberán aplicar un “Factor Tecnológico” para considerar 2 categorías en función de la tecnología a utilizar en el desarrollo, actualización o soporte de las soluciones analíticas a cargo de la Coordinación de Datos y Analítica del</w:t>
      </w:r>
      <w:r w:rsidRPr="00935F59">
        <w:rPr>
          <w:rFonts w:ascii="Arial" w:hAnsi="Arial" w:cs="Arial"/>
          <w:b/>
          <w:szCs w:val="20"/>
        </w:rPr>
        <w:t xml:space="preserve"> INSTITUTO</w:t>
      </w:r>
      <w:r w:rsidRPr="00935F59">
        <w:rPr>
          <w:rFonts w:ascii="Arial" w:hAnsi="Arial" w:cs="Arial"/>
          <w:szCs w:val="20"/>
        </w:rPr>
        <w:t>.</w:t>
      </w:r>
    </w:p>
    <w:p w14:paraId="3A04DD94" w14:textId="77777777" w:rsidR="000F2CB9" w:rsidRPr="00935F59" w:rsidRDefault="000F2CB9" w:rsidP="001A5D75">
      <w:pPr>
        <w:spacing w:line="240" w:lineRule="auto"/>
        <w:rPr>
          <w:rFonts w:ascii="Arial" w:hAnsi="Arial" w:cs="Arial"/>
          <w:b/>
          <w:szCs w:val="20"/>
        </w:rPr>
      </w:pPr>
    </w:p>
    <w:tbl>
      <w:tblPr>
        <w:tblStyle w:val="Tablaconcuadrcula4-nfasis3"/>
        <w:tblW w:w="9067" w:type="dxa"/>
        <w:tblLayout w:type="fixed"/>
        <w:tblLook w:val="0620" w:firstRow="1" w:lastRow="0" w:firstColumn="0" w:lastColumn="0" w:noHBand="1" w:noVBand="1"/>
      </w:tblPr>
      <w:tblGrid>
        <w:gridCol w:w="6799"/>
        <w:gridCol w:w="1134"/>
        <w:gridCol w:w="1134"/>
      </w:tblGrid>
      <w:tr w:rsidR="000F2CB9" w:rsidRPr="00935F59" w14:paraId="30A5C7E4" w14:textId="77777777" w:rsidTr="00731572">
        <w:trPr>
          <w:cnfStyle w:val="100000000000" w:firstRow="1" w:lastRow="0" w:firstColumn="0" w:lastColumn="0" w:oddVBand="0" w:evenVBand="0" w:oddHBand="0" w:evenHBand="0" w:firstRowFirstColumn="0" w:firstRowLastColumn="0" w:lastRowFirstColumn="0" w:lastRowLastColumn="0"/>
        </w:trPr>
        <w:tc>
          <w:tcPr>
            <w:tcW w:w="6799" w:type="dxa"/>
          </w:tcPr>
          <w:p w14:paraId="67B55480" w14:textId="77777777" w:rsidR="000F2CB9" w:rsidRPr="00935F59" w:rsidRDefault="000F2CB9" w:rsidP="001A5D75">
            <w:pPr>
              <w:rPr>
                <w:rFonts w:ascii="Arial" w:hAnsi="Arial" w:cs="Arial"/>
                <w:szCs w:val="20"/>
              </w:rPr>
            </w:pPr>
            <w:r w:rsidRPr="00935F59">
              <w:rPr>
                <w:rFonts w:ascii="Arial" w:hAnsi="Arial" w:cs="Arial"/>
                <w:szCs w:val="20"/>
              </w:rPr>
              <w:t>Tecnología</w:t>
            </w:r>
          </w:p>
        </w:tc>
        <w:tc>
          <w:tcPr>
            <w:tcW w:w="2268" w:type="dxa"/>
            <w:gridSpan w:val="2"/>
          </w:tcPr>
          <w:p w14:paraId="32779542" w14:textId="77777777" w:rsidR="000F2CB9" w:rsidRPr="00935F59" w:rsidRDefault="000F2CB9" w:rsidP="001A5D75">
            <w:pPr>
              <w:rPr>
                <w:rFonts w:ascii="Arial" w:hAnsi="Arial" w:cs="Arial"/>
                <w:szCs w:val="20"/>
              </w:rPr>
            </w:pPr>
            <w:r w:rsidRPr="00935F59">
              <w:rPr>
                <w:rFonts w:ascii="Arial" w:hAnsi="Arial" w:cs="Arial"/>
                <w:szCs w:val="20"/>
              </w:rPr>
              <w:t>Factor Tecnológico</w:t>
            </w:r>
          </w:p>
        </w:tc>
      </w:tr>
      <w:tr w:rsidR="000F2CB9" w:rsidRPr="00935F59" w14:paraId="02C3DF6B" w14:textId="77777777" w:rsidTr="00731572">
        <w:tc>
          <w:tcPr>
            <w:tcW w:w="6799" w:type="dxa"/>
          </w:tcPr>
          <w:p w14:paraId="62F2312B" w14:textId="77777777" w:rsidR="000F2CB9" w:rsidRPr="00935F59" w:rsidRDefault="000F2CB9" w:rsidP="001A5D75">
            <w:pPr>
              <w:rPr>
                <w:rFonts w:ascii="Arial" w:hAnsi="Arial" w:cs="Arial"/>
                <w:szCs w:val="20"/>
              </w:rPr>
            </w:pPr>
            <w:r w:rsidRPr="00935F59">
              <w:rPr>
                <w:rFonts w:ascii="Arial" w:hAnsi="Arial" w:cs="Arial"/>
                <w:szCs w:val="20"/>
              </w:rPr>
              <w:t>Tecnologías de Front End y Back End para el caso de aplicaciones analíticas, así como las tecnologías asociadas al desarrollo de aplicaciones, soluciones transaccionales y de canales digitales.</w:t>
            </w:r>
          </w:p>
        </w:tc>
        <w:tc>
          <w:tcPr>
            <w:tcW w:w="1134" w:type="dxa"/>
            <w:vAlign w:val="center"/>
          </w:tcPr>
          <w:p w14:paraId="0055396F" w14:textId="77777777" w:rsidR="000F2CB9" w:rsidRPr="00935F59" w:rsidRDefault="000F2CB9" w:rsidP="001A5D75">
            <w:pPr>
              <w:jc w:val="center"/>
              <w:rPr>
                <w:rFonts w:ascii="Arial" w:hAnsi="Arial" w:cs="Arial"/>
                <w:szCs w:val="20"/>
              </w:rPr>
            </w:pPr>
            <w:r w:rsidRPr="00935F59">
              <w:rPr>
                <w:rFonts w:ascii="Arial" w:hAnsi="Arial" w:cs="Arial"/>
                <w:szCs w:val="20"/>
              </w:rPr>
              <w:t>A</w:t>
            </w:r>
          </w:p>
        </w:tc>
        <w:tc>
          <w:tcPr>
            <w:tcW w:w="1134" w:type="dxa"/>
            <w:vAlign w:val="center"/>
          </w:tcPr>
          <w:p w14:paraId="6088FFA2" w14:textId="77777777" w:rsidR="000F2CB9" w:rsidRPr="00935F59" w:rsidRDefault="000F2CB9" w:rsidP="001A5D75">
            <w:pPr>
              <w:jc w:val="center"/>
              <w:rPr>
                <w:rFonts w:ascii="Arial" w:hAnsi="Arial" w:cs="Arial"/>
                <w:szCs w:val="20"/>
              </w:rPr>
            </w:pPr>
            <w:r w:rsidRPr="00935F59">
              <w:rPr>
                <w:rFonts w:ascii="Arial" w:hAnsi="Arial" w:cs="Arial"/>
                <w:szCs w:val="20"/>
              </w:rPr>
              <w:t>1.45</w:t>
            </w:r>
          </w:p>
        </w:tc>
      </w:tr>
      <w:tr w:rsidR="000F2CB9" w:rsidRPr="00935F59" w14:paraId="1DA92EF6" w14:textId="77777777" w:rsidTr="00731572">
        <w:tc>
          <w:tcPr>
            <w:tcW w:w="6799" w:type="dxa"/>
          </w:tcPr>
          <w:p w14:paraId="2F5ECD82" w14:textId="77777777" w:rsidR="000F2CB9" w:rsidRPr="00935F59" w:rsidRDefault="000F2CB9" w:rsidP="001A5D75">
            <w:pPr>
              <w:rPr>
                <w:rFonts w:ascii="Arial" w:hAnsi="Arial" w:cs="Arial"/>
                <w:szCs w:val="20"/>
              </w:rPr>
            </w:pPr>
            <w:r w:rsidRPr="00935F59">
              <w:rPr>
                <w:rFonts w:ascii="Arial" w:hAnsi="Arial" w:cs="Arial"/>
                <w:szCs w:val="20"/>
              </w:rPr>
              <w:t>Tecnologías derivadas de las plataformas de Analítica (Tableau, Cloudera, entre otras), y todas las aplicables para soluciones de datos y analíticas.</w:t>
            </w:r>
          </w:p>
        </w:tc>
        <w:tc>
          <w:tcPr>
            <w:tcW w:w="1134" w:type="dxa"/>
            <w:vAlign w:val="center"/>
          </w:tcPr>
          <w:p w14:paraId="62FED290" w14:textId="77777777" w:rsidR="000F2CB9" w:rsidRPr="00935F59" w:rsidRDefault="000F2CB9" w:rsidP="001A5D75">
            <w:pPr>
              <w:jc w:val="center"/>
              <w:rPr>
                <w:rFonts w:ascii="Arial" w:hAnsi="Arial" w:cs="Arial"/>
                <w:szCs w:val="20"/>
              </w:rPr>
            </w:pPr>
            <w:r w:rsidRPr="00935F59">
              <w:rPr>
                <w:rFonts w:ascii="Arial" w:hAnsi="Arial" w:cs="Arial"/>
                <w:szCs w:val="20"/>
              </w:rPr>
              <w:t>B</w:t>
            </w:r>
          </w:p>
        </w:tc>
        <w:tc>
          <w:tcPr>
            <w:tcW w:w="1134" w:type="dxa"/>
            <w:vAlign w:val="center"/>
          </w:tcPr>
          <w:p w14:paraId="64E0C317" w14:textId="77777777" w:rsidR="000F2CB9" w:rsidRPr="00935F59" w:rsidRDefault="000F2CB9" w:rsidP="001A5D75">
            <w:pPr>
              <w:jc w:val="center"/>
              <w:rPr>
                <w:rFonts w:ascii="Arial" w:hAnsi="Arial" w:cs="Arial"/>
                <w:szCs w:val="20"/>
              </w:rPr>
            </w:pPr>
            <w:r w:rsidRPr="00935F59">
              <w:rPr>
                <w:rFonts w:ascii="Arial" w:hAnsi="Arial" w:cs="Arial"/>
                <w:szCs w:val="20"/>
              </w:rPr>
              <w:t>2.75</w:t>
            </w:r>
          </w:p>
        </w:tc>
      </w:tr>
    </w:tbl>
    <w:p w14:paraId="6ACB7867" w14:textId="77777777" w:rsidR="00FD6777" w:rsidRPr="00935F59" w:rsidRDefault="00FD6777" w:rsidP="001A5D75">
      <w:pPr>
        <w:spacing w:line="240" w:lineRule="auto"/>
        <w:rPr>
          <w:rFonts w:ascii="Arial" w:hAnsi="Arial" w:cs="Arial"/>
          <w:szCs w:val="20"/>
        </w:rPr>
      </w:pPr>
    </w:p>
    <w:p w14:paraId="5C1A09F7" w14:textId="77777777" w:rsidR="000F2CB9" w:rsidRPr="00935F59" w:rsidRDefault="000F2CB9" w:rsidP="001A5D75">
      <w:pPr>
        <w:pStyle w:val="Ttulo3"/>
        <w:numPr>
          <w:ilvl w:val="1"/>
          <w:numId w:val="15"/>
        </w:numPr>
        <w:spacing w:before="0" w:line="240" w:lineRule="auto"/>
        <w:ind w:left="426"/>
        <w:rPr>
          <w:rFonts w:ascii="Arial" w:hAnsi="Arial" w:cs="Arial"/>
          <w:b/>
          <w:bCs/>
          <w:sz w:val="20"/>
          <w:szCs w:val="20"/>
        </w:rPr>
      </w:pPr>
      <w:bookmarkStart w:id="118" w:name="_Toc185839004"/>
      <w:bookmarkStart w:id="119" w:name="_Toc218772329"/>
      <w:bookmarkStart w:id="120" w:name="_Toc219289194"/>
      <w:r w:rsidRPr="00935F59">
        <w:rPr>
          <w:rFonts w:ascii="Arial" w:hAnsi="Arial" w:cs="Arial"/>
          <w:b/>
          <w:bCs/>
          <w:sz w:val="20"/>
          <w:szCs w:val="20"/>
        </w:rPr>
        <w:t>Factor Horario de Atención (FHA)</w:t>
      </w:r>
      <w:bookmarkEnd w:id="118"/>
      <w:bookmarkEnd w:id="119"/>
      <w:bookmarkEnd w:id="120"/>
    </w:p>
    <w:p w14:paraId="6DFD2B69" w14:textId="77777777" w:rsidR="002D5C83" w:rsidRPr="00935F59" w:rsidRDefault="002D5C83" w:rsidP="001A5D75">
      <w:pPr>
        <w:spacing w:line="240" w:lineRule="auto"/>
        <w:rPr>
          <w:rFonts w:ascii="Arial" w:hAnsi="Arial" w:cs="Arial"/>
          <w:szCs w:val="20"/>
        </w:rPr>
      </w:pPr>
    </w:p>
    <w:p w14:paraId="24773D74" w14:textId="77777777" w:rsidR="000F2CB9" w:rsidRPr="00935F59" w:rsidRDefault="000F2CB9"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 ADJUDICADO</w:t>
      </w:r>
      <w:r w:rsidRPr="00935F59">
        <w:rPr>
          <w:rFonts w:ascii="Arial" w:hAnsi="Arial" w:cs="Arial"/>
          <w:szCs w:val="20"/>
        </w:rPr>
        <w:t xml:space="preserve"> deberá aplicar un “Factor Horario de Atención” para considerar el horario de disponibilidad de los perfiles que participarán para atender los requerimientos de servicio de Continuidad Operativa o Demanda de Ingeniería de Producto.</w:t>
      </w:r>
    </w:p>
    <w:p w14:paraId="441BC696" w14:textId="77777777" w:rsidR="00500271" w:rsidRPr="00935F59" w:rsidRDefault="00500271" w:rsidP="001A5D75">
      <w:pPr>
        <w:spacing w:line="240" w:lineRule="auto"/>
        <w:rPr>
          <w:rFonts w:ascii="Arial" w:hAnsi="Arial" w:cs="Arial"/>
          <w:szCs w:val="20"/>
        </w:rPr>
      </w:pPr>
    </w:p>
    <w:p w14:paraId="1AA3F061" w14:textId="77777777" w:rsidR="000F2CB9" w:rsidRPr="00935F59" w:rsidRDefault="000F2CB9" w:rsidP="001A5D75">
      <w:pPr>
        <w:spacing w:line="240" w:lineRule="auto"/>
        <w:rPr>
          <w:rFonts w:ascii="Arial" w:hAnsi="Arial" w:cs="Arial"/>
          <w:szCs w:val="20"/>
        </w:rPr>
      </w:pPr>
      <w:r w:rsidRPr="00935F59">
        <w:rPr>
          <w:rFonts w:ascii="Arial" w:hAnsi="Arial" w:cs="Arial"/>
          <w:szCs w:val="20"/>
        </w:rPr>
        <w:t>Los factores de horario de atención son:</w:t>
      </w:r>
    </w:p>
    <w:p w14:paraId="7E4FB77D" w14:textId="77777777" w:rsidR="00287568" w:rsidRPr="00935F59" w:rsidRDefault="00287568" w:rsidP="001A5D75">
      <w:pPr>
        <w:spacing w:line="240" w:lineRule="auto"/>
        <w:rPr>
          <w:rFonts w:ascii="Arial" w:hAnsi="Arial" w:cs="Arial"/>
          <w:szCs w:val="20"/>
        </w:rPr>
      </w:pPr>
    </w:p>
    <w:tbl>
      <w:tblPr>
        <w:tblStyle w:val="Tablaconcuadrcula4-nfasis3"/>
        <w:tblW w:w="9214" w:type="dxa"/>
        <w:jc w:val="center"/>
        <w:tblLayout w:type="fixed"/>
        <w:tblLook w:val="0620" w:firstRow="1" w:lastRow="0" w:firstColumn="0" w:lastColumn="0" w:noHBand="1" w:noVBand="1"/>
      </w:tblPr>
      <w:tblGrid>
        <w:gridCol w:w="1555"/>
        <w:gridCol w:w="1701"/>
        <w:gridCol w:w="4819"/>
        <w:gridCol w:w="1139"/>
      </w:tblGrid>
      <w:tr w:rsidR="000F2CB9" w:rsidRPr="00935F59" w14:paraId="4198C64F" w14:textId="77777777" w:rsidTr="00287568">
        <w:trPr>
          <w:cnfStyle w:val="100000000000" w:firstRow="1" w:lastRow="0" w:firstColumn="0" w:lastColumn="0" w:oddVBand="0" w:evenVBand="0" w:oddHBand="0" w:evenHBand="0" w:firstRowFirstColumn="0" w:firstRowLastColumn="0" w:lastRowFirstColumn="0" w:lastRowLastColumn="0"/>
          <w:tblHeader/>
          <w:jc w:val="center"/>
        </w:trPr>
        <w:tc>
          <w:tcPr>
            <w:tcW w:w="3256" w:type="dxa"/>
            <w:gridSpan w:val="2"/>
            <w:vAlign w:val="center"/>
          </w:tcPr>
          <w:p w14:paraId="1E498B70" w14:textId="77777777" w:rsidR="000F2CB9" w:rsidRPr="00935F59" w:rsidRDefault="000F2CB9" w:rsidP="001A5D75">
            <w:pPr>
              <w:jc w:val="center"/>
              <w:rPr>
                <w:rFonts w:ascii="Arial" w:hAnsi="Arial" w:cs="Arial"/>
                <w:szCs w:val="20"/>
              </w:rPr>
            </w:pPr>
            <w:r w:rsidRPr="00935F59">
              <w:rPr>
                <w:rFonts w:ascii="Arial" w:hAnsi="Arial" w:cs="Arial"/>
                <w:szCs w:val="20"/>
              </w:rPr>
              <w:t>Clasificación</w:t>
            </w:r>
          </w:p>
        </w:tc>
        <w:tc>
          <w:tcPr>
            <w:tcW w:w="4819" w:type="dxa"/>
            <w:vAlign w:val="center"/>
          </w:tcPr>
          <w:p w14:paraId="06770522" w14:textId="77777777" w:rsidR="000F2CB9" w:rsidRPr="00935F59" w:rsidRDefault="000F2CB9" w:rsidP="001A5D75">
            <w:pPr>
              <w:jc w:val="center"/>
              <w:rPr>
                <w:rFonts w:ascii="Arial" w:hAnsi="Arial" w:cs="Arial"/>
                <w:szCs w:val="20"/>
              </w:rPr>
            </w:pPr>
            <w:r w:rsidRPr="00935F59">
              <w:rPr>
                <w:rFonts w:ascii="Arial" w:hAnsi="Arial" w:cs="Arial"/>
                <w:szCs w:val="20"/>
              </w:rPr>
              <w:t>Horario</w:t>
            </w:r>
          </w:p>
        </w:tc>
        <w:tc>
          <w:tcPr>
            <w:tcW w:w="1139" w:type="dxa"/>
            <w:vAlign w:val="center"/>
          </w:tcPr>
          <w:p w14:paraId="1F0C9ABB" w14:textId="77777777" w:rsidR="000F2CB9" w:rsidRPr="00935F59" w:rsidRDefault="000F2CB9" w:rsidP="001A5D75">
            <w:pPr>
              <w:jc w:val="center"/>
              <w:rPr>
                <w:rFonts w:ascii="Arial" w:hAnsi="Arial" w:cs="Arial"/>
                <w:szCs w:val="20"/>
              </w:rPr>
            </w:pPr>
            <w:r w:rsidRPr="00935F59">
              <w:rPr>
                <w:rFonts w:ascii="Arial" w:hAnsi="Arial" w:cs="Arial"/>
                <w:szCs w:val="20"/>
              </w:rPr>
              <w:t>Factor Horario de Atención</w:t>
            </w:r>
          </w:p>
        </w:tc>
      </w:tr>
      <w:tr w:rsidR="000F2CB9" w:rsidRPr="00935F59" w14:paraId="72A78CF2" w14:textId="77777777" w:rsidTr="00287568">
        <w:trPr>
          <w:jc w:val="center"/>
        </w:trPr>
        <w:tc>
          <w:tcPr>
            <w:tcW w:w="1555" w:type="dxa"/>
            <w:vAlign w:val="center"/>
          </w:tcPr>
          <w:p w14:paraId="1CFC9E64" w14:textId="77777777" w:rsidR="000F2CB9" w:rsidRPr="00935F59" w:rsidRDefault="000F2CB9" w:rsidP="001A5D75">
            <w:pPr>
              <w:jc w:val="left"/>
              <w:rPr>
                <w:rFonts w:ascii="Arial" w:hAnsi="Arial" w:cs="Arial"/>
                <w:szCs w:val="20"/>
              </w:rPr>
            </w:pPr>
            <w:r w:rsidRPr="00935F59">
              <w:rPr>
                <w:rFonts w:ascii="Arial" w:hAnsi="Arial" w:cs="Arial"/>
                <w:szCs w:val="20"/>
              </w:rPr>
              <w:t>8 horas al día</w:t>
            </w:r>
          </w:p>
        </w:tc>
        <w:tc>
          <w:tcPr>
            <w:tcW w:w="1701" w:type="dxa"/>
            <w:vAlign w:val="center"/>
          </w:tcPr>
          <w:p w14:paraId="22552611" w14:textId="77777777" w:rsidR="000F2CB9" w:rsidRPr="00935F59" w:rsidRDefault="000F2CB9" w:rsidP="001A5D75">
            <w:pPr>
              <w:jc w:val="left"/>
              <w:rPr>
                <w:rFonts w:ascii="Arial" w:hAnsi="Arial" w:cs="Arial"/>
                <w:szCs w:val="20"/>
              </w:rPr>
            </w:pPr>
            <w:r w:rsidRPr="00935F59">
              <w:rPr>
                <w:rFonts w:ascii="Arial" w:hAnsi="Arial" w:cs="Arial"/>
                <w:szCs w:val="20"/>
              </w:rPr>
              <w:t>Lunes a viernes</w:t>
            </w:r>
          </w:p>
        </w:tc>
        <w:tc>
          <w:tcPr>
            <w:tcW w:w="4819" w:type="dxa"/>
            <w:vAlign w:val="center"/>
          </w:tcPr>
          <w:p w14:paraId="37A21572" w14:textId="77777777" w:rsidR="000F2CB9" w:rsidRPr="00935F59" w:rsidRDefault="000F2CB9" w:rsidP="001A5D75">
            <w:pPr>
              <w:jc w:val="left"/>
              <w:rPr>
                <w:rFonts w:ascii="Arial" w:hAnsi="Arial" w:cs="Arial"/>
                <w:szCs w:val="20"/>
              </w:rPr>
            </w:pPr>
            <w:r w:rsidRPr="00935F59">
              <w:rPr>
                <w:rFonts w:ascii="Arial" w:hAnsi="Arial" w:cs="Arial"/>
                <w:szCs w:val="20"/>
              </w:rPr>
              <w:t>9:00 a 18:00 hrs</w:t>
            </w:r>
          </w:p>
          <w:p w14:paraId="601D83E3" w14:textId="77777777" w:rsidR="000F2CB9" w:rsidRPr="00935F59" w:rsidRDefault="000F2CB9" w:rsidP="001A5D75">
            <w:pPr>
              <w:jc w:val="left"/>
              <w:rPr>
                <w:rFonts w:ascii="Arial" w:hAnsi="Arial" w:cs="Arial"/>
                <w:szCs w:val="20"/>
              </w:rPr>
            </w:pPr>
            <w:r w:rsidRPr="00935F59">
              <w:rPr>
                <w:rFonts w:ascii="Arial" w:hAnsi="Arial" w:cs="Arial"/>
                <w:szCs w:val="20"/>
              </w:rPr>
              <w:t>El horario para la prestación del servicio podrá ser modificado por el</w:t>
            </w:r>
            <w:r w:rsidRPr="00935F59">
              <w:rPr>
                <w:rFonts w:ascii="Arial" w:hAnsi="Arial" w:cs="Arial"/>
                <w:b/>
                <w:szCs w:val="20"/>
              </w:rPr>
              <w:t xml:space="preserve"> INSTITUTO</w:t>
            </w:r>
            <w:r w:rsidRPr="00935F59">
              <w:rPr>
                <w:rFonts w:ascii="Arial" w:hAnsi="Arial" w:cs="Arial"/>
                <w:szCs w:val="20"/>
              </w:rPr>
              <w:t>, de acuerdo con sus necesidades</w:t>
            </w:r>
          </w:p>
        </w:tc>
        <w:tc>
          <w:tcPr>
            <w:tcW w:w="1139" w:type="dxa"/>
            <w:vAlign w:val="center"/>
          </w:tcPr>
          <w:p w14:paraId="6759949F" w14:textId="77777777" w:rsidR="000F2CB9" w:rsidRPr="00935F59" w:rsidRDefault="000F2CB9" w:rsidP="001A5D75">
            <w:pPr>
              <w:jc w:val="center"/>
              <w:rPr>
                <w:rFonts w:ascii="Arial" w:hAnsi="Arial" w:cs="Arial"/>
                <w:szCs w:val="20"/>
              </w:rPr>
            </w:pPr>
            <w:r w:rsidRPr="00935F59">
              <w:rPr>
                <w:rFonts w:ascii="Arial" w:hAnsi="Arial" w:cs="Arial"/>
                <w:szCs w:val="20"/>
              </w:rPr>
              <w:t>1</w:t>
            </w:r>
          </w:p>
        </w:tc>
      </w:tr>
      <w:tr w:rsidR="000F2CB9" w:rsidRPr="00935F59" w14:paraId="20C41EA4" w14:textId="77777777" w:rsidTr="00287568">
        <w:trPr>
          <w:jc w:val="center"/>
        </w:trPr>
        <w:tc>
          <w:tcPr>
            <w:tcW w:w="1555" w:type="dxa"/>
            <w:vAlign w:val="center"/>
          </w:tcPr>
          <w:p w14:paraId="20D7236A" w14:textId="77777777" w:rsidR="000F2CB9" w:rsidRPr="00935F59" w:rsidRDefault="000F2CB9" w:rsidP="001A5D75">
            <w:pPr>
              <w:jc w:val="left"/>
              <w:rPr>
                <w:rFonts w:ascii="Arial" w:hAnsi="Arial" w:cs="Arial"/>
                <w:szCs w:val="20"/>
              </w:rPr>
            </w:pPr>
            <w:r w:rsidRPr="00935F59">
              <w:rPr>
                <w:rFonts w:ascii="Arial" w:hAnsi="Arial" w:cs="Arial"/>
                <w:szCs w:val="20"/>
              </w:rPr>
              <w:t>12 horas al día</w:t>
            </w:r>
          </w:p>
        </w:tc>
        <w:tc>
          <w:tcPr>
            <w:tcW w:w="1701" w:type="dxa"/>
            <w:vAlign w:val="center"/>
          </w:tcPr>
          <w:p w14:paraId="78766AF4" w14:textId="77777777" w:rsidR="000F2CB9" w:rsidRPr="00935F59" w:rsidRDefault="000F2CB9" w:rsidP="001A5D75">
            <w:pPr>
              <w:jc w:val="left"/>
              <w:rPr>
                <w:rFonts w:ascii="Arial" w:hAnsi="Arial" w:cs="Arial"/>
                <w:szCs w:val="20"/>
              </w:rPr>
            </w:pPr>
            <w:r w:rsidRPr="00935F59">
              <w:rPr>
                <w:rFonts w:ascii="Arial" w:hAnsi="Arial" w:cs="Arial"/>
                <w:szCs w:val="20"/>
              </w:rPr>
              <w:t>Lunes a viernes</w:t>
            </w:r>
          </w:p>
        </w:tc>
        <w:tc>
          <w:tcPr>
            <w:tcW w:w="4819" w:type="dxa"/>
            <w:vAlign w:val="center"/>
          </w:tcPr>
          <w:p w14:paraId="71F1FD7C" w14:textId="77777777" w:rsidR="000F2CB9" w:rsidRPr="00935F59" w:rsidRDefault="000F2CB9" w:rsidP="001A5D75">
            <w:pPr>
              <w:jc w:val="left"/>
              <w:rPr>
                <w:rFonts w:ascii="Arial" w:hAnsi="Arial" w:cs="Arial"/>
                <w:szCs w:val="20"/>
              </w:rPr>
            </w:pPr>
            <w:r w:rsidRPr="00935F59">
              <w:rPr>
                <w:rFonts w:ascii="Arial" w:hAnsi="Arial" w:cs="Arial"/>
                <w:szCs w:val="20"/>
              </w:rPr>
              <w:t>9:00 a 21:00 hrs</w:t>
            </w:r>
          </w:p>
          <w:p w14:paraId="6B967EFF" w14:textId="77777777" w:rsidR="000F2CB9" w:rsidRPr="00935F59" w:rsidRDefault="000F2CB9" w:rsidP="001A5D75">
            <w:pPr>
              <w:jc w:val="left"/>
              <w:rPr>
                <w:rFonts w:ascii="Arial" w:hAnsi="Arial" w:cs="Arial"/>
                <w:szCs w:val="20"/>
              </w:rPr>
            </w:pPr>
          </w:p>
          <w:p w14:paraId="0792EDB5" w14:textId="77777777" w:rsidR="000F2CB9" w:rsidRPr="00935F59" w:rsidRDefault="000F2CB9" w:rsidP="001A5D75">
            <w:pPr>
              <w:jc w:val="left"/>
              <w:rPr>
                <w:rFonts w:ascii="Arial" w:hAnsi="Arial" w:cs="Arial"/>
                <w:szCs w:val="20"/>
              </w:rPr>
            </w:pPr>
            <w:r w:rsidRPr="00935F59">
              <w:rPr>
                <w:rFonts w:ascii="Arial" w:hAnsi="Arial" w:cs="Arial"/>
                <w:szCs w:val="20"/>
              </w:rPr>
              <w:t>El horario para la prestación del servicio podrá ser modificado por el</w:t>
            </w:r>
            <w:r w:rsidRPr="00935F59">
              <w:rPr>
                <w:rFonts w:ascii="Arial" w:hAnsi="Arial" w:cs="Arial"/>
                <w:b/>
                <w:szCs w:val="20"/>
              </w:rPr>
              <w:t xml:space="preserve"> INSTITUTO</w:t>
            </w:r>
            <w:r w:rsidRPr="00935F59">
              <w:rPr>
                <w:rFonts w:ascii="Arial" w:hAnsi="Arial" w:cs="Arial"/>
                <w:szCs w:val="20"/>
              </w:rPr>
              <w:t>, de acuerdo con sus necesidades</w:t>
            </w:r>
          </w:p>
        </w:tc>
        <w:tc>
          <w:tcPr>
            <w:tcW w:w="1139" w:type="dxa"/>
            <w:vAlign w:val="center"/>
          </w:tcPr>
          <w:p w14:paraId="2AB5EFFA" w14:textId="77777777" w:rsidR="000F2CB9" w:rsidRPr="00935F59" w:rsidRDefault="000F2CB9" w:rsidP="001A5D75">
            <w:pPr>
              <w:jc w:val="center"/>
              <w:rPr>
                <w:rFonts w:ascii="Arial" w:hAnsi="Arial" w:cs="Arial"/>
                <w:szCs w:val="20"/>
              </w:rPr>
            </w:pPr>
            <w:r w:rsidRPr="00935F59">
              <w:rPr>
                <w:rFonts w:ascii="Arial" w:hAnsi="Arial" w:cs="Arial"/>
                <w:szCs w:val="20"/>
              </w:rPr>
              <w:t>1.25</w:t>
            </w:r>
          </w:p>
        </w:tc>
      </w:tr>
      <w:tr w:rsidR="000F2CB9" w:rsidRPr="00935F59" w14:paraId="516DFF6C" w14:textId="77777777" w:rsidTr="00287568">
        <w:trPr>
          <w:jc w:val="center"/>
        </w:trPr>
        <w:tc>
          <w:tcPr>
            <w:tcW w:w="1555" w:type="dxa"/>
            <w:vAlign w:val="center"/>
          </w:tcPr>
          <w:p w14:paraId="1ED844BC" w14:textId="77777777" w:rsidR="000F2CB9" w:rsidRPr="00935F59" w:rsidRDefault="000F2CB9" w:rsidP="001A5D75">
            <w:pPr>
              <w:jc w:val="left"/>
              <w:rPr>
                <w:rFonts w:ascii="Arial" w:hAnsi="Arial" w:cs="Arial"/>
                <w:szCs w:val="20"/>
              </w:rPr>
            </w:pPr>
            <w:r w:rsidRPr="00935F59">
              <w:rPr>
                <w:rFonts w:ascii="Arial" w:hAnsi="Arial" w:cs="Arial"/>
                <w:szCs w:val="20"/>
              </w:rPr>
              <w:t>12 horas al día</w:t>
            </w:r>
          </w:p>
        </w:tc>
        <w:tc>
          <w:tcPr>
            <w:tcW w:w="1701" w:type="dxa"/>
            <w:vAlign w:val="center"/>
          </w:tcPr>
          <w:p w14:paraId="69D19AE3" w14:textId="77777777" w:rsidR="000F2CB9" w:rsidRPr="00935F59" w:rsidRDefault="000F2CB9" w:rsidP="001A5D75">
            <w:pPr>
              <w:jc w:val="left"/>
              <w:rPr>
                <w:rFonts w:ascii="Arial" w:hAnsi="Arial" w:cs="Arial"/>
                <w:szCs w:val="20"/>
              </w:rPr>
            </w:pPr>
            <w:r w:rsidRPr="00935F59">
              <w:rPr>
                <w:rFonts w:ascii="Arial" w:hAnsi="Arial" w:cs="Arial"/>
                <w:szCs w:val="20"/>
              </w:rPr>
              <w:t>Lunes a viernes</w:t>
            </w:r>
          </w:p>
        </w:tc>
        <w:tc>
          <w:tcPr>
            <w:tcW w:w="4819" w:type="dxa"/>
            <w:vAlign w:val="center"/>
          </w:tcPr>
          <w:p w14:paraId="292FF851" w14:textId="77777777" w:rsidR="000F2CB9" w:rsidRPr="00935F59" w:rsidRDefault="000F2CB9" w:rsidP="001A5D75">
            <w:pPr>
              <w:jc w:val="left"/>
              <w:rPr>
                <w:rFonts w:ascii="Arial" w:hAnsi="Arial" w:cs="Arial"/>
                <w:szCs w:val="20"/>
              </w:rPr>
            </w:pPr>
            <w:r w:rsidRPr="00935F59">
              <w:rPr>
                <w:rFonts w:ascii="Arial" w:hAnsi="Arial" w:cs="Arial"/>
                <w:szCs w:val="20"/>
              </w:rPr>
              <w:t>21:00 a 9:00 hrs</w:t>
            </w:r>
          </w:p>
          <w:p w14:paraId="30560CF3" w14:textId="77777777" w:rsidR="000F2CB9" w:rsidRPr="00935F59" w:rsidRDefault="000F2CB9" w:rsidP="001A5D75">
            <w:pPr>
              <w:jc w:val="left"/>
              <w:rPr>
                <w:rFonts w:ascii="Arial" w:hAnsi="Arial" w:cs="Arial"/>
                <w:szCs w:val="20"/>
              </w:rPr>
            </w:pPr>
          </w:p>
          <w:p w14:paraId="703B91BA" w14:textId="77777777" w:rsidR="000F2CB9" w:rsidRPr="00935F59" w:rsidRDefault="000F2CB9" w:rsidP="001A5D75">
            <w:pPr>
              <w:jc w:val="left"/>
              <w:rPr>
                <w:rFonts w:ascii="Arial" w:hAnsi="Arial" w:cs="Arial"/>
                <w:szCs w:val="20"/>
              </w:rPr>
            </w:pPr>
            <w:r w:rsidRPr="00935F59">
              <w:rPr>
                <w:rFonts w:ascii="Arial" w:hAnsi="Arial" w:cs="Arial"/>
                <w:szCs w:val="20"/>
              </w:rPr>
              <w:t>El horario para la prestación del servicio podrá ser modificado por el</w:t>
            </w:r>
            <w:r w:rsidRPr="00935F59">
              <w:rPr>
                <w:rFonts w:ascii="Arial" w:hAnsi="Arial" w:cs="Arial"/>
                <w:b/>
                <w:szCs w:val="20"/>
              </w:rPr>
              <w:t xml:space="preserve"> INSTITUTO</w:t>
            </w:r>
            <w:r w:rsidRPr="00935F59">
              <w:rPr>
                <w:rFonts w:ascii="Arial" w:hAnsi="Arial" w:cs="Arial"/>
                <w:szCs w:val="20"/>
              </w:rPr>
              <w:t>, de acuerdo con sus necesidades</w:t>
            </w:r>
          </w:p>
        </w:tc>
        <w:tc>
          <w:tcPr>
            <w:tcW w:w="1139" w:type="dxa"/>
            <w:vAlign w:val="center"/>
          </w:tcPr>
          <w:p w14:paraId="38528967" w14:textId="77777777" w:rsidR="000F2CB9" w:rsidRPr="00935F59" w:rsidRDefault="000F2CB9" w:rsidP="001A5D75">
            <w:pPr>
              <w:jc w:val="center"/>
              <w:rPr>
                <w:rFonts w:ascii="Arial" w:hAnsi="Arial" w:cs="Arial"/>
                <w:szCs w:val="20"/>
              </w:rPr>
            </w:pPr>
            <w:r w:rsidRPr="00935F59">
              <w:rPr>
                <w:rFonts w:ascii="Arial" w:hAnsi="Arial" w:cs="Arial"/>
                <w:szCs w:val="20"/>
              </w:rPr>
              <w:t>1.35</w:t>
            </w:r>
          </w:p>
        </w:tc>
      </w:tr>
      <w:tr w:rsidR="000F2CB9" w:rsidRPr="00935F59" w14:paraId="067BE0A3" w14:textId="77777777" w:rsidTr="00287568">
        <w:trPr>
          <w:jc w:val="center"/>
        </w:trPr>
        <w:tc>
          <w:tcPr>
            <w:tcW w:w="1555" w:type="dxa"/>
            <w:vAlign w:val="center"/>
          </w:tcPr>
          <w:p w14:paraId="03ECA542" w14:textId="77777777" w:rsidR="000F2CB9" w:rsidRPr="00935F59" w:rsidRDefault="000F2CB9" w:rsidP="001A5D75">
            <w:pPr>
              <w:jc w:val="left"/>
              <w:rPr>
                <w:rFonts w:ascii="Arial" w:hAnsi="Arial" w:cs="Arial"/>
                <w:szCs w:val="20"/>
              </w:rPr>
            </w:pPr>
            <w:r w:rsidRPr="00935F59">
              <w:rPr>
                <w:rFonts w:ascii="Arial" w:hAnsi="Arial" w:cs="Arial"/>
                <w:szCs w:val="20"/>
              </w:rPr>
              <w:lastRenderedPageBreak/>
              <w:t>Horarios no hábiles</w:t>
            </w:r>
          </w:p>
        </w:tc>
        <w:tc>
          <w:tcPr>
            <w:tcW w:w="1701" w:type="dxa"/>
            <w:vAlign w:val="center"/>
          </w:tcPr>
          <w:p w14:paraId="288C9258" w14:textId="77777777" w:rsidR="000F2CB9" w:rsidRPr="00935F59" w:rsidRDefault="000F2CB9" w:rsidP="001A5D75">
            <w:pPr>
              <w:jc w:val="left"/>
              <w:rPr>
                <w:rFonts w:ascii="Arial" w:hAnsi="Arial" w:cs="Arial"/>
                <w:szCs w:val="20"/>
              </w:rPr>
            </w:pPr>
            <w:r w:rsidRPr="00935F59">
              <w:rPr>
                <w:rFonts w:ascii="Arial" w:hAnsi="Arial" w:cs="Arial"/>
                <w:szCs w:val="20"/>
              </w:rPr>
              <w:t>Sábado, domingo y días festivos</w:t>
            </w:r>
          </w:p>
        </w:tc>
        <w:tc>
          <w:tcPr>
            <w:tcW w:w="4819" w:type="dxa"/>
            <w:vAlign w:val="center"/>
          </w:tcPr>
          <w:p w14:paraId="33D70ABE" w14:textId="77777777" w:rsidR="000F2CB9" w:rsidRPr="00935F59" w:rsidRDefault="000F2CB9" w:rsidP="001A5D75">
            <w:pPr>
              <w:jc w:val="left"/>
              <w:rPr>
                <w:rFonts w:ascii="Arial" w:hAnsi="Arial" w:cs="Arial"/>
                <w:szCs w:val="20"/>
              </w:rPr>
            </w:pPr>
            <w:r w:rsidRPr="00935F59">
              <w:rPr>
                <w:rFonts w:ascii="Arial" w:hAnsi="Arial" w:cs="Arial"/>
                <w:szCs w:val="20"/>
              </w:rPr>
              <w:t>Horarios no hábiles</w:t>
            </w:r>
          </w:p>
        </w:tc>
        <w:tc>
          <w:tcPr>
            <w:tcW w:w="1139" w:type="dxa"/>
            <w:vAlign w:val="center"/>
          </w:tcPr>
          <w:p w14:paraId="5BC3ED85" w14:textId="77777777" w:rsidR="000F2CB9" w:rsidRPr="00935F59" w:rsidRDefault="000F2CB9" w:rsidP="001A5D75">
            <w:pPr>
              <w:jc w:val="center"/>
              <w:rPr>
                <w:rFonts w:ascii="Arial" w:hAnsi="Arial" w:cs="Arial"/>
                <w:szCs w:val="20"/>
              </w:rPr>
            </w:pPr>
            <w:r w:rsidRPr="00935F59">
              <w:rPr>
                <w:rFonts w:ascii="Arial" w:hAnsi="Arial" w:cs="Arial"/>
                <w:szCs w:val="20"/>
              </w:rPr>
              <w:t>1.45</w:t>
            </w:r>
          </w:p>
        </w:tc>
      </w:tr>
    </w:tbl>
    <w:p w14:paraId="59656E1B" w14:textId="77777777" w:rsidR="000F2CB9" w:rsidRPr="00935F59" w:rsidRDefault="000F2CB9" w:rsidP="001A5D75">
      <w:pPr>
        <w:spacing w:line="240" w:lineRule="auto"/>
        <w:rPr>
          <w:rFonts w:ascii="Arial" w:hAnsi="Arial" w:cs="Arial"/>
          <w:szCs w:val="20"/>
        </w:rPr>
      </w:pPr>
    </w:p>
    <w:p w14:paraId="233DF80C" w14:textId="77777777" w:rsidR="000C233E" w:rsidRPr="00935F59" w:rsidRDefault="000C233E" w:rsidP="001A5D75">
      <w:pPr>
        <w:pStyle w:val="Ttulo3"/>
        <w:numPr>
          <w:ilvl w:val="1"/>
          <w:numId w:val="15"/>
        </w:numPr>
        <w:spacing w:before="0" w:line="240" w:lineRule="auto"/>
        <w:ind w:left="426"/>
        <w:rPr>
          <w:rFonts w:ascii="Arial" w:hAnsi="Arial" w:cs="Arial"/>
          <w:b/>
          <w:bCs/>
          <w:sz w:val="20"/>
          <w:szCs w:val="20"/>
        </w:rPr>
      </w:pPr>
      <w:bookmarkStart w:id="121" w:name="_Toc185839024"/>
      <w:bookmarkStart w:id="122" w:name="_Toc218772330"/>
      <w:bookmarkStart w:id="123" w:name="_Toc219289195"/>
      <w:r w:rsidRPr="00935F59">
        <w:rPr>
          <w:rFonts w:ascii="Arial" w:hAnsi="Arial" w:cs="Arial"/>
          <w:b/>
          <w:bCs/>
          <w:sz w:val="20"/>
          <w:szCs w:val="20"/>
        </w:rPr>
        <w:t>Unidad de Desarrollo de Soluciones Analíticas (UDSA)</w:t>
      </w:r>
      <w:bookmarkEnd w:id="121"/>
      <w:bookmarkEnd w:id="122"/>
      <w:bookmarkEnd w:id="123"/>
    </w:p>
    <w:p w14:paraId="1B61AFF7" w14:textId="77777777" w:rsidR="000C233E" w:rsidRPr="00935F59" w:rsidRDefault="000C233E" w:rsidP="001A5D75">
      <w:pPr>
        <w:spacing w:line="240" w:lineRule="auto"/>
        <w:rPr>
          <w:rFonts w:ascii="Arial" w:hAnsi="Arial" w:cs="Arial"/>
          <w:b/>
          <w:szCs w:val="20"/>
        </w:rPr>
      </w:pPr>
    </w:p>
    <w:p w14:paraId="0DC8F2B2" w14:textId="1F453D62" w:rsidR="00DE6B21" w:rsidRPr="00935F59" w:rsidRDefault="000C233E" w:rsidP="001A5D75">
      <w:pPr>
        <w:spacing w:line="240" w:lineRule="auto"/>
        <w:rPr>
          <w:rFonts w:ascii="Arial" w:hAnsi="Arial" w:cs="Arial"/>
          <w:szCs w:val="20"/>
        </w:rPr>
      </w:pPr>
      <w:r w:rsidRPr="00935F59">
        <w:rPr>
          <w:rFonts w:ascii="Arial" w:hAnsi="Arial" w:cs="Arial"/>
          <w:szCs w:val="20"/>
        </w:rPr>
        <w:t xml:space="preserve">La base de cálculo para la unidad de desarrollo de soluciones analíticas (UDSA) es el esfuerzo equivalente a hora-hombre. El </w:t>
      </w:r>
      <w:r w:rsidRPr="00935F59">
        <w:rPr>
          <w:rFonts w:ascii="Arial" w:hAnsi="Arial" w:cs="Arial"/>
          <w:b/>
          <w:szCs w:val="20"/>
        </w:rPr>
        <w:t>LICITANTE ADJUDICADO</w:t>
      </w:r>
      <w:r w:rsidRPr="00935F59">
        <w:rPr>
          <w:rFonts w:ascii="Arial" w:hAnsi="Arial" w:cs="Arial"/>
          <w:szCs w:val="20"/>
        </w:rPr>
        <w:t xml:space="preserve"> deberá considerar en su costo unitario una mezcla de competencias y perfiles adecuados de acuerdo con la naturaleza y complejidad del servicio que será proporcionado. Todas las actividades descritas como responsabilidad del </w:t>
      </w:r>
      <w:r w:rsidRPr="00935F59">
        <w:rPr>
          <w:rFonts w:ascii="Arial" w:hAnsi="Arial" w:cs="Arial"/>
          <w:b/>
          <w:szCs w:val="20"/>
        </w:rPr>
        <w:t>LICITANTE ADJUDICADO</w:t>
      </w:r>
      <w:r w:rsidRPr="00935F59">
        <w:rPr>
          <w:rFonts w:ascii="Arial" w:hAnsi="Arial" w:cs="Arial"/>
          <w:szCs w:val="20"/>
        </w:rPr>
        <w:t xml:space="preserve"> dentro del alcance de este documento deberán estar contempladas.</w:t>
      </w:r>
    </w:p>
    <w:p w14:paraId="69106BF5" w14:textId="77777777" w:rsidR="000D7512" w:rsidRPr="00935F59" w:rsidRDefault="000D7512" w:rsidP="001A5D75">
      <w:pPr>
        <w:spacing w:line="240" w:lineRule="auto"/>
        <w:rPr>
          <w:rFonts w:ascii="Arial" w:hAnsi="Arial" w:cs="Arial"/>
          <w:szCs w:val="20"/>
        </w:rPr>
      </w:pPr>
    </w:p>
    <w:p w14:paraId="71134411" w14:textId="77777777" w:rsidR="00CE4EF0" w:rsidRPr="00935F59" w:rsidRDefault="00CE4EF0" w:rsidP="001A5D75">
      <w:pPr>
        <w:pStyle w:val="Ttulo3"/>
        <w:numPr>
          <w:ilvl w:val="1"/>
          <w:numId w:val="15"/>
        </w:numPr>
        <w:spacing w:before="0" w:line="240" w:lineRule="auto"/>
        <w:ind w:left="426"/>
        <w:rPr>
          <w:rFonts w:ascii="Arial" w:hAnsi="Arial" w:cs="Arial"/>
          <w:b/>
          <w:bCs/>
          <w:sz w:val="20"/>
          <w:szCs w:val="20"/>
        </w:rPr>
      </w:pPr>
      <w:bookmarkStart w:id="124" w:name="_Toc185839023"/>
      <w:bookmarkStart w:id="125" w:name="_Toc218772331"/>
      <w:bookmarkStart w:id="126" w:name="_Toc219289196"/>
      <w:r w:rsidRPr="00935F59">
        <w:rPr>
          <w:rFonts w:ascii="Arial" w:hAnsi="Arial" w:cs="Arial"/>
          <w:b/>
          <w:bCs/>
          <w:sz w:val="20"/>
          <w:szCs w:val="20"/>
        </w:rPr>
        <w:t>Unidad de Continuidad Operativa</w:t>
      </w:r>
      <w:r w:rsidR="003B30EA" w:rsidRPr="00935F59">
        <w:rPr>
          <w:rFonts w:ascii="Arial" w:hAnsi="Arial" w:cs="Arial"/>
          <w:b/>
          <w:bCs/>
          <w:sz w:val="20"/>
          <w:szCs w:val="20"/>
        </w:rPr>
        <w:t xml:space="preserve"> de Soluciones Analíticas</w:t>
      </w:r>
      <w:r w:rsidRPr="00935F59">
        <w:rPr>
          <w:rFonts w:ascii="Arial" w:hAnsi="Arial" w:cs="Arial"/>
          <w:b/>
          <w:bCs/>
          <w:sz w:val="20"/>
          <w:szCs w:val="20"/>
        </w:rPr>
        <w:t xml:space="preserve"> (UCO)</w:t>
      </w:r>
      <w:bookmarkEnd w:id="124"/>
      <w:bookmarkEnd w:id="125"/>
      <w:bookmarkEnd w:id="126"/>
    </w:p>
    <w:p w14:paraId="0B27433B" w14:textId="77777777" w:rsidR="0059222A" w:rsidRPr="00935F59" w:rsidRDefault="0059222A" w:rsidP="001A5D75">
      <w:pPr>
        <w:spacing w:line="240" w:lineRule="auto"/>
        <w:rPr>
          <w:rFonts w:ascii="Arial" w:hAnsi="Arial" w:cs="Arial"/>
          <w:szCs w:val="20"/>
        </w:rPr>
      </w:pPr>
    </w:p>
    <w:p w14:paraId="5E034DC0" w14:textId="366A1B1A" w:rsidR="002F1FA7" w:rsidRPr="00935F59" w:rsidRDefault="00CE4EF0" w:rsidP="001A5D75">
      <w:pPr>
        <w:spacing w:line="240" w:lineRule="auto"/>
        <w:rPr>
          <w:rFonts w:ascii="Arial" w:hAnsi="Arial" w:cs="Arial"/>
          <w:szCs w:val="20"/>
        </w:rPr>
      </w:pPr>
      <w:r w:rsidRPr="00935F59">
        <w:rPr>
          <w:rFonts w:ascii="Arial" w:hAnsi="Arial" w:cs="Arial"/>
          <w:szCs w:val="20"/>
        </w:rPr>
        <w:t>El conjunto de componentes bajo el concepto de Continuidad Operativa son los siguientes:</w:t>
      </w:r>
    </w:p>
    <w:p w14:paraId="332ECC09" w14:textId="77777777" w:rsidR="00361434" w:rsidRPr="00935F59" w:rsidRDefault="00361434" w:rsidP="001A5D75">
      <w:pPr>
        <w:spacing w:line="240" w:lineRule="auto"/>
        <w:rPr>
          <w:rFonts w:ascii="Arial" w:hAnsi="Arial" w:cs="Arial"/>
          <w:szCs w:val="20"/>
        </w:rPr>
      </w:pPr>
    </w:p>
    <w:p w14:paraId="3FCA9717" w14:textId="77777777" w:rsidR="00CE4EF0" w:rsidRPr="00935F59" w:rsidRDefault="00CE4EF0" w:rsidP="001A5D75">
      <w:pPr>
        <w:pStyle w:val="Prrafodelista"/>
        <w:numPr>
          <w:ilvl w:val="0"/>
          <w:numId w:val="76"/>
        </w:numPr>
        <w:spacing w:line="240" w:lineRule="auto"/>
        <w:rPr>
          <w:rFonts w:ascii="Arial" w:hAnsi="Arial" w:cs="Arial"/>
          <w:szCs w:val="20"/>
        </w:rPr>
      </w:pPr>
      <w:r w:rsidRPr="00935F59">
        <w:rPr>
          <w:rFonts w:ascii="Arial" w:hAnsi="Arial" w:cs="Arial"/>
          <w:szCs w:val="20"/>
        </w:rPr>
        <w:t>Mantenimiento Menor (Mm)</w:t>
      </w:r>
    </w:p>
    <w:p w14:paraId="5A132D1D" w14:textId="77777777" w:rsidR="00CE4EF0" w:rsidRPr="00935F59" w:rsidRDefault="00CE4EF0" w:rsidP="001A5D75">
      <w:pPr>
        <w:pStyle w:val="Prrafodelista"/>
        <w:numPr>
          <w:ilvl w:val="0"/>
          <w:numId w:val="76"/>
        </w:numPr>
        <w:spacing w:line="240" w:lineRule="auto"/>
        <w:rPr>
          <w:rFonts w:ascii="Arial" w:hAnsi="Arial" w:cs="Arial"/>
          <w:szCs w:val="20"/>
        </w:rPr>
      </w:pPr>
      <w:r w:rsidRPr="00935F59">
        <w:rPr>
          <w:rFonts w:ascii="Arial" w:hAnsi="Arial" w:cs="Arial"/>
          <w:szCs w:val="20"/>
        </w:rPr>
        <w:t>Soporte Aplicativo (SA)</w:t>
      </w:r>
    </w:p>
    <w:p w14:paraId="2CB6909F" w14:textId="77777777" w:rsidR="0047396D" w:rsidRPr="00935F59" w:rsidRDefault="0047396D" w:rsidP="001A5D75">
      <w:pPr>
        <w:spacing w:line="240" w:lineRule="auto"/>
        <w:rPr>
          <w:rFonts w:ascii="Arial" w:hAnsi="Arial" w:cs="Arial"/>
          <w:szCs w:val="20"/>
        </w:rPr>
      </w:pPr>
    </w:p>
    <w:tbl>
      <w:tblPr>
        <w:tblStyle w:val="Tablaconcuadrcula4-nfasis3"/>
        <w:tblW w:w="9087" w:type="dxa"/>
        <w:tblLook w:val="06A0" w:firstRow="1" w:lastRow="0" w:firstColumn="1" w:lastColumn="0" w:noHBand="1" w:noVBand="1"/>
      </w:tblPr>
      <w:tblGrid>
        <w:gridCol w:w="1892"/>
        <w:gridCol w:w="2733"/>
        <w:gridCol w:w="2656"/>
        <w:gridCol w:w="1806"/>
      </w:tblGrid>
      <w:tr w:rsidR="00DF7B34" w:rsidRPr="00935F59" w14:paraId="26323239" w14:textId="77777777" w:rsidTr="00CB57D6">
        <w:trPr>
          <w:cnfStyle w:val="100000000000" w:firstRow="1" w:lastRow="0" w:firstColumn="0" w:lastColumn="0" w:oddVBand="0" w:evenVBand="0" w:oddHBand="0" w:evenHBand="0" w:firstRowFirstColumn="0" w:firstRowLastColumn="0" w:lastRowFirstColumn="0" w:lastRowLastColumn="0"/>
          <w:trHeight w:val="634"/>
          <w:tblHeader/>
        </w:trPr>
        <w:tc>
          <w:tcPr>
            <w:cnfStyle w:val="001000000000" w:firstRow="0" w:lastRow="0" w:firstColumn="1" w:lastColumn="0" w:oddVBand="0" w:evenVBand="0" w:oddHBand="0" w:evenHBand="0" w:firstRowFirstColumn="0" w:firstRowLastColumn="0" w:lastRowFirstColumn="0" w:lastRowLastColumn="0"/>
            <w:tcW w:w="1892" w:type="dxa"/>
            <w:vAlign w:val="center"/>
          </w:tcPr>
          <w:p w14:paraId="72D6EA7E" w14:textId="77777777" w:rsidR="00DF7B34" w:rsidRPr="00935F59" w:rsidRDefault="00DF7B34" w:rsidP="001A5D75">
            <w:pPr>
              <w:jc w:val="center"/>
              <w:rPr>
                <w:rFonts w:ascii="Arial" w:hAnsi="Arial" w:cs="Arial"/>
                <w:szCs w:val="20"/>
              </w:rPr>
            </w:pPr>
            <w:r w:rsidRPr="00935F59">
              <w:rPr>
                <w:rFonts w:ascii="Arial" w:hAnsi="Arial" w:cs="Arial"/>
                <w:szCs w:val="20"/>
              </w:rPr>
              <w:t>Concepto</w:t>
            </w:r>
          </w:p>
        </w:tc>
        <w:tc>
          <w:tcPr>
            <w:tcW w:w="2733" w:type="dxa"/>
            <w:vAlign w:val="center"/>
          </w:tcPr>
          <w:p w14:paraId="39EECF99" w14:textId="77777777" w:rsidR="00DF7B34" w:rsidRPr="00935F59" w:rsidRDefault="00DF7B34" w:rsidP="001A5D75">
            <w:pPr>
              <w:jc w:val="center"/>
              <w:cnfStyle w:val="100000000000" w:firstRow="1"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Componente</w:t>
            </w:r>
          </w:p>
        </w:tc>
        <w:tc>
          <w:tcPr>
            <w:tcW w:w="2656" w:type="dxa"/>
            <w:noWrap/>
            <w:vAlign w:val="center"/>
            <w:hideMark/>
          </w:tcPr>
          <w:p w14:paraId="199EE2BF" w14:textId="77777777" w:rsidR="00DF7B34" w:rsidRPr="00935F59" w:rsidRDefault="00DF7B34" w:rsidP="001A5D75">
            <w:pPr>
              <w:jc w:val="center"/>
              <w:cnfStyle w:val="100000000000" w:firstRow="1"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Unidades</w:t>
            </w:r>
          </w:p>
        </w:tc>
        <w:tc>
          <w:tcPr>
            <w:tcW w:w="1806" w:type="dxa"/>
            <w:vAlign w:val="center"/>
          </w:tcPr>
          <w:p w14:paraId="7F6D7BC5" w14:textId="77777777" w:rsidR="00DF7B34" w:rsidRPr="00935F59" w:rsidRDefault="00DF7B34" w:rsidP="001A5D75">
            <w:pPr>
              <w:jc w:val="center"/>
              <w:cnfStyle w:val="100000000000" w:firstRow="1"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Unidad de Medida</w:t>
            </w:r>
          </w:p>
        </w:tc>
      </w:tr>
      <w:tr w:rsidR="00DF7B34" w:rsidRPr="00935F59" w14:paraId="648C4FCD" w14:textId="77777777" w:rsidTr="00CB57D6">
        <w:trPr>
          <w:trHeight w:val="283"/>
        </w:trPr>
        <w:tc>
          <w:tcPr>
            <w:cnfStyle w:val="001000000000" w:firstRow="0" w:lastRow="0" w:firstColumn="1" w:lastColumn="0" w:oddVBand="0" w:evenVBand="0" w:oddHBand="0" w:evenHBand="0" w:firstRowFirstColumn="0" w:firstRowLastColumn="0" w:lastRowFirstColumn="0" w:lastRowLastColumn="0"/>
            <w:tcW w:w="1892" w:type="dxa"/>
            <w:vMerge w:val="restart"/>
            <w:vAlign w:val="center"/>
          </w:tcPr>
          <w:p w14:paraId="6EBD7FB5" w14:textId="77777777" w:rsidR="00DF7B34" w:rsidRPr="00935F59" w:rsidRDefault="00C5093B" w:rsidP="001A5D75">
            <w:pPr>
              <w:jc w:val="left"/>
              <w:rPr>
                <w:rFonts w:ascii="Arial" w:hAnsi="Arial" w:cs="Arial"/>
                <w:szCs w:val="20"/>
              </w:rPr>
            </w:pPr>
            <w:r w:rsidRPr="00935F59">
              <w:rPr>
                <w:rFonts w:ascii="Arial" w:hAnsi="Arial" w:cs="Arial"/>
                <w:szCs w:val="20"/>
              </w:rPr>
              <w:t xml:space="preserve">Servicio de </w:t>
            </w:r>
            <w:r w:rsidR="00DF7B34" w:rsidRPr="00935F59">
              <w:rPr>
                <w:rFonts w:ascii="Arial" w:hAnsi="Arial" w:cs="Arial"/>
                <w:szCs w:val="20"/>
              </w:rPr>
              <w:t>Continuidad Operativa</w:t>
            </w:r>
          </w:p>
        </w:tc>
        <w:tc>
          <w:tcPr>
            <w:tcW w:w="2733" w:type="dxa"/>
            <w:vAlign w:val="center"/>
          </w:tcPr>
          <w:p w14:paraId="76D93C22" w14:textId="77777777" w:rsidR="00DF7B34" w:rsidRPr="00935F59" w:rsidRDefault="00DF7B34" w:rsidP="001A5D75">
            <w:pPr>
              <w:jc w:val="left"/>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Mantenimiento Menor (Mm)</w:t>
            </w:r>
          </w:p>
        </w:tc>
        <w:tc>
          <w:tcPr>
            <w:tcW w:w="2656" w:type="dxa"/>
            <w:vMerge w:val="restart"/>
            <w:noWrap/>
            <w:vAlign w:val="center"/>
          </w:tcPr>
          <w:p w14:paraId="06E4EE73" w14:textId="77777777" w:rsidR="00DF7B34" w:rsidRPr="00935F59" w:rsidRDefault="00DF7B34" w:rsidP="001A5D75">
            <w:pPr>
              <w:jc w:val="left"/>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Unidad de Continuidad Operativa de Soluciones Analíticas (UCO)</w:t>
            </w:r>
          </w:p>
        </w:tc>
        <w:tc>
          <w:tcPr>
            <w:tcW w:w="1806" w:type="dxa"/>
            <w:vMerge w:val="restart"/>
            <w:vAlign w:val="center"/>
          </w:tcPr>
          <w:p w14:paraId="179C5C44" w14:textId="77777777" w:rsidR="00DF7B34" w:rsidRPr="00935F59" w:rsidRDefault="00DF7B34" w:rsidP="001A5D75">
            <w:pPr>
              <w:jc w:val="center"/>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Mes/Hombre</w:t>
            </w:r>
          </w:p>
        </w:tc>
      </w:tr>
      <w:tr w:rsidR="00DF7B34" w:rsidRPr="00935F59" w14:paraId="416B88EE" w14:textId="77777777" w:rsidTr="00CB57D6">
        <w:trPr>
          <w:trHeight w:val="283"/>
        </w:trPr>
        <w:tc>
          <w:tcPr>
            <w:cnfStyle w:val="001000000000" w:firstRow="0" w:lastRow="0" w:firstColumn="1" w:lastColumn="0" w:oddVBand="0" w:evenVBand="0" w:oddHBand="0" w:evenHBand="0" w:firstRowFirstColumn="0" w:firstRowLastColumn="0" w:lastRowFirstColumn="0" w:lastRowLastColumn="0"/>
            <w:tcW w:w="1892" w:type="dxa"/>
            <w:vMerge/>
            <w:vAlign w:val="center"/>
          </w:tcPr>
          <w:p w14:paraId="75DE6707" w14:textId="77777777" w:rsidR="00DF7B34" w:rsidRPr="00935F59" w:rsidRDefault="00DF7B34" w:rsidP="001A5D75">
            <w:pPr>
              <w:jc w:val="left"/>
              <w:rPr>
                <w:rFonts w:ascii="Arial" w:hAnsi="Arial" w:cs="Arial"/>
                <w:szCs w:val="20"/>
              </w:rPr>
            </w:pPr>
          </w:p>
        </w:tc>
        <w:tc>
          <w:tcPr>
            <w:tcW w:w="2733" w:type="dxa"/>
            <w:vAlign w:val="center"/>
          </w:tcPr>
          <w:p w14:paraId="70236589" w14:textId="77777777" w:rsidR="00DF7B34" w:rsidRPr="00935F59" w:rsidRDefault="00DF7B34" w:rsidP="001A5D75">
            <w:pPr>
              <w:jc w:val="left"/>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35F59">
              <w:rPr>
                <w:rFonts w:ascii="Arial" w:hAnsi="Arial" w:cs="Arial"/>
                <w:szCs w:val="20"/>
              </w:rPr>
              <w:t>Soporte Aplicativo (SA)</w:t>
            </w:r>
          </w:p>
        </w:tc>
        <w:tc>
          <w:tcPr>
            <w:tcW w:w="2656" w:type="dxa"/>
            <w:vMerge/>
            <w:noWrap/>
            <w:vAlign w:val="center"/>
          </w:tcPr>
          <w:p w14:paraId="18FB2B7D" w14:textId="77777777" w:rsidR="00DF7B34" w:rsidRPr="00935F59" w:rsidRDefault="00DF7B34" w:rsidP="001A5D75">
            <w:pPr>
              <w:jc w:val="left"/>
              <w:cnfStyle w:val="000000000000" w:firstRow="0" w:lastRow="0" w:firstColumn="0" w:lastColumn="0" w:oddVBand="0" w:evenVBand="0" w:oddHBand="0" w:evenHBand="0" w:firstRowFirstColumn="0" w:firstRowLastColumn="0" w:lastRowFirstColumn="0" w:lastRowLastColumn="0"/>
              <w:rPr>
                <w:rFonts w:ascii="Arial" w:hAnsi="Arial" w:cs="Arial"/>
                <w:szCs w:val="20"/>
              </w:rPr>
            </w:pPr>
          </w:p>
        </w:tc>
        <w:tc>
          <w:tcPr>
            <w:tcW w:w="1806" w:type="dxa"/>
            <w:vMerge/>
            <w:vAlign w:val="center"/>
          </w:tcPr>
          <w:p w14:paraId="76C0117B" w14:textId="77777777" w:rsidR="00DF7B34" w:rsidRPr="00935F59" w:rsidRDefault="00DF7B34" w:rsidP="001A5D75">
            <w:pPr>
              <w:jc w:val="left"/>
              <w:cnfStyle w:val="000000000000" w:firstRow="0" w:lastRow="0" w:firstColumn="0" w:lastColumn="0" w:oddVBand="0" w:evenVBand="0" w:oddHBand="0" w:evenHBand="0" w:firstRowFirstColumn="0" w:firstRowLastColumn="0" w:lastRowFirstColumn="0" w:lastRowLastColumn="0"/>
              <w:rPr>
                <w:rFonts w:ascii="Arial" w:hAnsi="Arial" w:cs="Arial"/>
                <w:szCs w:val="20"/>
              </w:rPr>
            </w:pPr>
          </w:p>
        </w:tc>
      </w:tr>
    </w:tbl>
    <w:p w14:paraId="5570E5DB" w14:textId="77777777" w:rsidR="0047396D" w:rsidRPr="00935F59" w:rsidRDefault="0047396D" w:rsidP="001A5D75">
      <w:pPr>
        <w:spacing w:line="240" w:lineRule="auto"/>
        <w:rPr>
          <w:rFonts w:ascii="Arial" w:hAnsi="Arial" w:cs="Arial"/>
          <w:szCs w:val="20"/>
        </w:rPr>
      </w:pPr>
    </w:p>
    <w:p w14:paraId="672EE2C4" w14:textId="77777777" w:rsidR="00CE4EF0" w:rsidRPr="00935F59" w:rsidRDefault="00CE4EF0" w:rsidP="001A5D75">
      <w:pPr>
        <w:spacing w:line="240" w:lineRule="auto"/>
        <w:rPr>
          <w:rFonts w:ascii="Arial" w:hAnsi="Arial" w:cs="Arial"/>
          <w:szCs w:val="20"/>
        </w:rPr>
      </w:pPr>
      <w:r w:rsidRPr="00935F59">
        <w:rPr>
          <w:rFonts w:ascii="Arial" w:hAnsi="Arial" w:cs="Arial"/>
          <w:szCs w:val="20"/>
        </w:rPr>
        <w:t xml:space="preserve">El conjunto de componentes que están bajo el concepto de la Continuidad Operativa se paga mediante la premisa de costo fijo mensual (CFM), la cual, es el precio base para atender las aplicaciones que harán uso de las Unidades de Continuidad Operativa </w:t>
      </w:r>
      <w:r w:rsidR="000F2CB9" w:rsidRPr="00935F59">
        <w:rPr>
          <w:rFonts w:ascii="Arial" w:hAnsi="Arial" w:cs="Arial"/>
          <w:szCs w:val="20"/>
        </w:rPr>
        <w:t>(UCO).</w:t>
      </w:r>
    </w:p>
    <w:p w14:paraId="0CBE5BBD" w14:textId="77777777" w:rsidR="00CE4EF0" w:rsidRPr="00935F59" w:rsidRDefault="00CE4EF0" w:rsidP="001A5D75">
      <w:pPr>
        <w:spacing w:line="240" w:lineRule="auto"/>
        <w:rPr>
          <w:rFonts w:ascii="Arial" w:hAnsi="Arial" w:cs="Arial"/>
          <w:szCs w:val="20"/>
        </w:rPr>
      </w:pPr>
    </w:p>
    <w:p w14:paraId="7DD20FAA" w14:textId="77777777" w:rsidR="00CE4EF0" w:rsidRPr="00935F59" w:rsidRDefault="00CE4EF0" w:rsidP="001A5D75">
      <w:pPr>
        <w:spacing w:line="240" w:lineRule="auto"/>
        <w:rPr>
          <w:rFonts w:ascii="Arial" w:hAnsi="Arial" w:cs="Arial"/>
          <w:szCs w:val="20"/>
        </w:rPr>
      </w:pPr>
      <w:r w:rsidRPr="00935F59">
        <w:rPr>
          <w:rFonts w:ascii="Arial" w:hAnsi="Arial" w:cs="Arial"/>
          <w:szCs w:val="20"/>
        </w:rPr>
        <w:t>El objetivo de establecer el CFM es disminuir las tareas administrativas del Gobierno de</w:t>
      </w:r>
      <w:r w:rsidR="00F5541D" w:rsidRPr="00935F59">
        <w:rPr>
          <w:rFonts w:ascii="Arial" w:hAnsi="Arial" w:cs="Arial"/>
          <w:szCs w:val="20"/>
        </w:rPr>
        <w:t xml:space="preserve"> </w:t>
      </w:r>
      <w:r w:rsidRPr="00935F59">
        <w:rPr>
          <w:rFonts w:ascii="Arial" w:hAnsi="Arial" w:cs="Arial"/>
          <w:szCs w:val="20"/>
        </w:rPr>
        <w:t xml:space="preserve">Contrato. </w:t>
      </w:r>
    </w:p>
    <w:p w14:paraId="7EAFDAD3" w14:textId="77777777" w:rsidR="00CE4EF0" w:rsidRPr="00935F59" w:rsidRDefault="00CE4EF0" w:rsidP="001A5D75">
      <w:pPr>
        <w:spacing w:line="240" w:lineRule="auto"/>
        <w:rPr>
          <w:rFonts w:ascii="Arial" w:hAnsi="Arial" w:cs="Arial"/>
          <w:szCs w:val="20"/>
        </w:rPr>
      </w:pPr>
    </w:p>
    <w:p w14:paraId="3B6ACA69" w14:textId="77777777" w:rsidR="00CE4EF0" w:rsidRPr="00935F59" w:rsidRDefault="00CE4EF0" w:rsidP="001A5D75">
      <w:pPr>
        <w:spacing w:line="240" w:lineRule="auto"/>
        <w:rPr>
          <w:rFonts w:ascii="Arial" w:hAnsi="Arial" w:cs="Arial"/>
          <w:szCs w:val="20"/>
        </w:rPr>
      </w:pPr>
      <w:r w:rsidRPr="00935F59">
        <w:rPr>
          <w:rFonts w:ascii="Arial" w:hAnsi="Arial" w:cs="Arial"/>
          <w:szCs w:val="20"/>
        </w:rPr>
        <w:t>Para solicitar inicialmente la Continuidad Operativa se deberá contar con una solicitud de servicio debidamente autorizada por el Administrador del Contrato para iniciar con la prestación del servicio.</w:t>
      </w:r>
    </w:p>
    <w:p w14:paraId="0AE3FE6E" w14:textId="77777777" w:rsidR="00CE4EF0" w:rsidRPr="00935F59" w:rsidRDefault="00CE4EF0" w:rsidP="001A5D75">
      <w:pPr>
        <w:spacing w:line="240" w:lineRule="auto"/>
        <w:rPr>
          <w:rFonts w:ascii="Arial" w:hAnsi="Arial" w:cs="Arial"/>
          <w:b/>
          <w:szCs w:val="20"/>
        </w:rPr>
      </w:pPr>
    </w:p>
    <w:p w14:paraId="67A48518" w14:textId="77777777" w:rsidR="00CE4EF0" w:rsidRPr="00935F59" w:rsidRDefault="00CE4EF0" w:rsidP="001A5D75">
      <w:pPr>
        <w:spacing w:line="240" w:lineRule="auto"/>
        <w:rPr>
          <w:rFonts w:ascii="Arial" w:hAnsi="Arial" w:cs="Arial"/>
          <w:szCs w:val="20"/>
        </w:rPr>
      </w:pPr>
      <w:r w:rsidRPr="00935F59">
        <w:rPr>
          <w:rFonts w:ascii="Arial" w:hAnsi="Arial" w:cs="Arial"/>
          <w:szCs w:val="20"/>
        </w:rPr>
        <w:t>Los factores para el cálculo del CFM son:</w:t>
      </w:r>
    </w:p>
    <w:p w14:paraId="76C1C968" w14:textId="77777777" w:rsidR="00361434" w:rsidRPr="00935F59" w:rsidRDefault="00361434" w:rsidP="001A5D75">
      <w:pPr>
        <w:spacing w:line="240" w:lineRule="auto"/>
        <w:rPr>
          <w:rFonts w:ascii="Arial" w:hAnsi="Arial" w:cs="Arial"/>
          <w:szCs w:val="20"/>
        </w:rPr>
      </w:pPr>
    </w:p>
    <w:p w14:paraId="76B4E4F5" w14:textId="77777777" w:rsidR="00CE4EF0" w:rsidRPr="00935F59" w:rsidRDefault="00CE4EF0" w:rsidP="001A5D75">
      <w:pPr>
        <w:numPr>
          <w:ilvl w:val="0"/>
          <w:numId w:val="33"/>
        </w:numPr>
        <w:spacing w:line="240" w:lineRule="auto"/>
        <w:rPr>
          <w:rFonts w:ascii="Arial" w:hAnsi="Arial" w:cs="Arial"/>
          <w:b/>
          <w:szCs w:val="20"/>
        </w:rPr>
      </w:pPr>
      <w:r w:rsidRPr="00935F59">
        <w:rPr>
          <w:rFonts w:ascii="Arial" w:hAnsi="Arial" w:cs="Arial"/>
          <w:b/>
          <w:szCs w:val="20"/>
        </w:rPr>
        <w:t>Factor Tecnológico (FT)</w:t>
      </w:r>
    </w:p>
    <w:p w14:paraId="14C0812B" w14:textId="77777777" w:rsidR="00CE4EF0" w:rsidRPr="00935F59" w:rsidRDefault="00CE4EF0" w:rsidP="001A5D75">
      <w:pPr>
        <w:numPr>
          <w:ilvl w:val="0"/>
          <w:numId w:val="33"/>
        </w:numPr>
        <w:spacing w:line="240" w:lineRule="auto"/>
        <w:rPr>
          <w:rFonts w:ascii="Arial" w:hAnsi="Arial" w:cs="Arial"/>
          <w:b/>
          <w:szCs w:val="20"/>
        </w:rPr>
      </w:pPr>
      <w:r w:rsidRPr="00935F59">
        <w:rPr>
          <w:rFonts w:ascii="Arial" w:hAnsi="Arial" w:cs="Arial"/>
          <w:b/>
          <w:szCs w:val="20"/>
        </w:rPr>
        <w:t>Factor Horario de Atención (FHA)</w:t>
      </w:r>
    </w:p>
    <w:p w14:paraId="38281355" w14:textId="77777777" w:rsidR="00CE4EF0" w:rsidRPr="00935F59" w:rsidRDefault="00CE4EF0" w:rsidP="001A5D75">
      <w:pPr>
        <w:spacing w:line="240" w:lineRule="auto"/>
        <w:rPr>
          <w:rFonts w:ascii="Arial" w:hAnsi="Arial" w:cs="Arial"/>
          <w:szCs w:val="20"/>
        </w:rPr>
      </w:pPr>
    </w:p>
    <w:p w14:paraId="747A6D02" w14:textId="77777777" w:rsidR="00CE4EF0" w:rsidRPr="00935F59" w:rsidRDefault="00CE4EF0" w:rsidP="001A5D75">
      <w:pPr>
        <w:spacing w:line="240" w:lineRule="auto"/>
        <w:rPr>
          <w:rFonts w:ascii="Arial" w:hAnsi="Arial" w:cs="Arial"/>
          <w:b/>
          <w:szCs w:val="20"/>
        </w:rPr>
      </w:pPr>
      <w:r w:rsidRPr="00935F59">
        <w:rPr>
          <w:rFonts w:ascii="Arial" w:hAnsi="Arial" w:cs="Arial"/>
          <w:b/>
          <w:szCs w:val="20"/>
        </w:rPr>
        <w:t>Fórmula del Costo Fijo Mensual (CFM)</w:t>
      </w:r>
    </w:p>
    <w:p w14:paraId="17B4CA5C" w14:textId="77777777" w:rsidR="00CE4EF0" w:rsidRPr="00935F59" w:rsidRDefault="00CE4EF0" w:rsidP="001A5D75">
      <w:pPr>
        <w:spacing w:line="240" w:lineRule="auto"/>
        <w:rPr>
          <w:rFonts w:ascii="Arial" w:hAnsi="Arial" w:cs="Arial"/>
          <w:szCs w:val="20"/>
        </w:rPr>
      </w:pPr>
    </w:p>
    <w:p w14:paraId="0DC3DCCE" w14:textId="3996185D" w:rsidR="00CE4EF0" w:rsidRPr="00935F59" w:rsidRDefault="00CE4EF0" w:rsidP="001A5D75">
      <w:pPr>
        <w:spacing w:line="240" w:lineRule="auto"/>
        <w:rPr>
          <w:rFonts w:ascii="Arial" w:hAnsi="Arial" w:cs="Arial"/>
          <w:szCs w:val="20"/>
        </w:rPr>
      </w:pPr>
      <w:r w:rsidRPr="00935F59">
        <w:rPr>
          <w:rFonts w:ascii="Arial" w:hAnsi="Arial" w:cs="Arial"/>
          <w:szCs w:val="20"/>
        </w:rPr>
        <w:t>El Costo Fijo Mensual, está expresado en Unidades de Continuidad Operativa, por cada uno de los factores citados con anticipación y representan el total de unidades facturables</w:t>
      </w:r>
      <w:r w:rsidR="003C7D6E">
        <w:rPr>
          <w:rFonts w:ascii="Arial" w:hAnsi="Arial" w:cs="Arial"/>
          <w:szCs w:val="20"/>
        </w:rPr>
        <w:t>.</w:t>
      </w:r>
      <w:r w:rsidRPr="00935F59">
        <w:rPr>
          <w:rFonts w:ascii="Arial" w:hAnsi="Arial" w:cs="Arial"/>
          <w:szCs w:val="20"/>
        </w:rPr>
        <w:t xml:space="preserve"> </w:t>
      </w:r>
    </w:p>
    <w:p w14:paraId="2DFA72D9" w14:textId="77777777" w:rsidR="00CE4EF0" w:rsidRPr="00935F59" w:rsidRDefault="00CE4EF0" w:rsidP="001A5D75">
      <w:pPr>
        <w:spacing w:line="240" w:lineRule="auto"/>
        <w:rPr>
          <w:rFonts w:ascii="Arial" w:hAnsi="Arial" w:cs="Arial"/>
          <w:szCs w:val="20"/>
        </w:rPr>
      </w:pPr>
    </w:p>
    <w:p w14:paraId="7C14C885" w14:textId="77777777" w:rsidR="00CE4EF0" w:rsidRPr="00935F59" w:rsidRDefault="00CE4EF0" w:rsidP="001A5D75">
      <w:pPr>
        <w:spacing w:line="240" w:lineRule="auto"/>
        <w:rPr>
          <w:rFonts w:ascii="Arial" w:hAnsi="Arial" w:cs="Arial"/>
          <w:b/>
          <w:bCs/>
          <w:szCs w:val="20"/>
        </w:rPr>
      </w:pPr>
      <w:r w:rsidRPr="00935F59">
        <w:rPr>
          <w:rFonts w:ascii="Arial" w:hAnsi="Arial" w:cs="Arial"/>
          <w:b/>
          <w:bCs/>
          <w:szCs w:val="20"/>
        </w:rPr>
        <w:t>La fórmula es:</w:t>
      </w:r>
    </w:p>
    <w:p w14:paraId="445D806A" w14:textId="77777777" w:rsidR="00CE4EF0" w:rsidRPr="00935F59" w:rsidRDefault="00CE4EF0" w:rsidP="001A5D75">
      <w:pPr>
        <w:spacing w:line="240" w:lineRule="auto"/>
        <w:rPr>
          <w:rFonts w:ascii="Arial" w:hAnsi="Arial" w:cs="Arial"/>
          <w:szCs w:val="20"/>
        </w:rPr>
      </w:pPr>
    </w:p>
    <w:p w14:paraId="52144423" w14:textId="77777777" w:rsidR="00CE4EF0" w:rsidRPr="00935F59" w:rsidRDefault="00CE4EF0" w:rsidP="001A5D75">
      <w:pPr>
        <w:spacing w:line="240" w:lineRule="auto"/>
        <w:rPr>
          <w:rFonts w:ascii="Arial" w:hAnsi="Arial" w:cs="Arial"/>
          <w:b/>
          <w:szCs w:val="20"/>
        </w:rPr>
      </w:pPr>
      <w:r w:rsidRPr="00935F59">
        <w:rPr>
          <w:rFonts w:ascii="Arial" w:hAnsi="Arial" w:cs="Arial"/>
          <w:b/>
          <w:szCs w:val="20"/>
        </w:rPr>
        <w:t>CFM = UCO * FT * FHA</w:t>
      </w:r>
    </w:p>
    <w:p w14:paraId="6E86E68D" w14:textId="77777777" w:rsidR="00CE4EF0" w:rsidRPr="00935F59" w:rsidRDefault="00CE4EF0" w:rsidP="001A5D75">
      <w:pPr>
        <w:spacing w:line="240" w:lineRule="auto"/>
        <w:rPr>
          <w:rFonts w:ascii="Arial" w:hAnsi="Arial" w:cs="Arial"/>
          <w:szCs w:val="20"/>
        </w:rPr>
      </w:pPr>
    </w:p>
    <w:p w14:paraId="4847A862" w14:textId="77777777" w:rsidR="00CE4EF0" w:rsidRPr="00935F59" w:rsidRDefault="00CE4EF0" w:rsidP="001A5D75">
      <w:pPr>
        <w:spacing w:line="240" w:lineRule="auto"/>
        <w:rPr>
          <w:rFonts w:ascii="Arial" w:hAnsi="Arial" w:cs="Arial"/>
          <w:szCs w:val="20"/>
        </w:rPr>
      </w:pPr>
      <w:r w:rsidRPr="00935F59">
        <w:rPr>
          <w:rFonts w:ascii="Arial" w:hAnsi="Arial" w:cs="Arial"/>
          <w:szCs w:val="20"/>
        </w:rPr>
        <w:t xml:space="preserve">Para determinar su costo en pesos mexicanos, se debe multiplicar el CFM por el precio unitario que corresponda a la Unidad de Continuidad Operativa del </w:t>
      </w:r>
      <w:r w:rsidRPr="00935F59">
        <w:rPr>
          <w:rFonts w:ascii="Arial" w:hAnsi="Arial" w:cs="Arial"/>
          <w:b/>
          <w:szCs w:val="20"/>
        </w:rPr>
        <w:t>LICITANTE</w:t>
      </w:r>
      <w:r w:rsidR="005C69B9" w:rsidRPr="00935F59">
        <w:rPr>
          <w:rFonts w:ascii="Arial" w:hAnsi="Arial" w:cs="Arial"/>
          <w:b/>
          <w:szCs w:val="20"/>
        </w:rPr>
        <w:t xml:space="preserve"> ADJUDICADO</w:t>
      </w:r>
      <w:r w:rsidRPr="00935F59">
        <w:rPr>
          <w:rFonts w:ascii="Arial" w:hAnsi="Arial" w:cs="Arial"/>
          <w:szCs w:val="20"/>
        </w:rPr>
        <w:t xml:space="preserve"> que preste el servicio específico:</w:t>
      </w:r>
    </w:p>
    <w:p w14:paraId="00138681" w14:textId="77777777" w:rsidR="00CE4EF0" w:rsidRPr="00935F59" w:rsidRDefault="00CE4EF0" w:rsidP="001A5D75">
      <w:pPr>
        <w:spacing w:line="240" w:lineRule="auto"/>
        <w:rPr>
          <w:rFonts w:ascii="Arial" w:hAnsi="Arial" w:cs="Arial"/>
          <w:szCs w:val="20"/>
        </w:rPr>
      </w:pPr>
    </w:p>
    <w:p w14:paraId="081BC09C" w14:textId="77777777" w:rsidR="00CE4EF0" w:rsidRPr="00935F59" w:rsidRDefault="00CE4EF0" w:rsidP="001A5D75">
      <w:pPr>
        <w:spacing w:line="240" w:lineRule="auto"/>
        <w:rPr>
          <w:rFonts w:ascii="Arial" w:hAnsi="Arial" w:cs="Arial"/>
          <w:b/>
          <w:szCs w:val="20"/>
        </w:rPr>
      </w:pPr>
      <w:r w:rsidRPr="00935F59">
        <w:rPr>
          <w:rFonts w:ascii="Arial" w:hAnsi="Arial" w:cs="Arial"/>
          <w:b/>
          <w:szCs w:val="20"/>
        </w:rPr>
        <w:t>MXN = CFM * Monto fijo UCO mensual</w:t>
      </w:r>
    </w:p>
    <w:p w14:paraId="2BB8C790" w14:textId="77777777" w:rsidR="00CE4EF0" w:rsidRPr="00935F59" w:rsidRDefault="00CE4EF0" w:rsidP="001A5D75">
      <w:pPr>
        <w:spacing w:line="240" w:lineRule="auto"/>
        <w:rPr>
          <w:rFonts w:ascii="Arial" w:hAnsi="Arial" w:cs="Arial"/>
          <w:szCs w:val="20"/>
        </w:rPr>
      </w:pPr>
    </w:p>
    <w:p w14:paraId="6ACCAADB" w14:textId="77777777" w:rsidR="00CE4EF0" w:rsidRPr="00935F59" w:rsidRDefault="00CE4EF0" w:rsidP="001A5D75">
      <w:pPr>
        <w:spacing w:line="240" w:lineRule="auto"/>
        <w:rPr>
          <w:rFonts w:ascii="Arial" w:hAnsi="Arial" w:cs="Arial"/>
          <w:szCs w:val="20"/>
        </w:rPr>
      </w:pPr>
      <w:r w:rsidRPr="00935F59">
        <w:rPr>
          <w:rFonts w:ascii="Arial" w:hAnsi="Arial" w:cs="Arial"/>
          <w:szCs w:val="20"/>
        </w:rPr>
        <w:t>El monto del CFM inicial se establece durante la fase de transición del servicio y permanece como concepto durante la vida del contrato.</w:t>
      </w:r>
    </w:p>
    <w:p w14:paraId="48C38F87" w14:textId="77777777" w:rsidR="00CE4EF0" w:rsidRPr="00935F59" w:rsidRDefault="00CE4EF0" w:rsidP="001A5D75">
      <w:pPr>
        <w:spacing w:line="240" w:lineRule="auto"/>
        <w:rPr>
          <w:rFonts w:ascii="Arial" w:hAnsi="Arial" w:cs="Arial"/>
          <w:szCs w:val="20"/>
        </w:rPr>
      </w:pPr>
    </w:p>
    <w:p w14:paraId="126BB939" w14:textId="477BF705" w:rsidR="005471C6" w:rsidRPr="00935F59" w:rsidRDefault="00CE4EF0" w:rsidP="001A5D75">
      <w:pPr>
        <w:spacing w:line="240" w:lineRule="auto"/>
        <w:rPr>
          <w:rFonts w:ascii="Arial" w:hAnsi="Arial" w:cs="Arial"/>
          <w:szCs w:val="20"/>
        </w:rPr>
      </w:pPr>
      <w:r w:rsidRPr="00935F59">
        <w:rPr>
          <w:rFonts w:ascii="Arial" w:hAnsi="Arial" w:cs="Arial"/>
          <w:szCs w:val="20"/>
        </w:rPr>
        <w:t>El CFM estará vigente a partir del mes uno de la Fase de Operación y podrá actualizarse por medio de una solicitud de servicio, previo acuerdo entre el</w:t>
      </w:r>
      <w:r w:rsidRPr="00935F59">
        <w:rPr>
          <w:rFonts w:ascii="Arial" w:hAnsi="Arial" w:cs="Arial"/>
          <w:b/>
          <w:szCs w:val="20"/>
        </w:rPr>
        <w:t xml:space="preserve"> INSTITUTO</w:t>
      </w:r>
      <w:r w:rsidRPr="00935F59">
        <w:rPr>
          <w:rFonts w:ascii="Arial" w:hAnsi="Arial" w:cs="Arial"/>
          <w:szCs w:val="20"/>
        </w:rPr>
        <w:t xml:space="preserve"> y el </w:t>
      </w:r>
      <w:r w:rsidRPr="00935F59">
        <w:rPr>
          <w:rFonts w:ascii="Arial" w:hAnsi="Arial" w:cs="Arial"/>
          <w:b/>
          <w:szCs w:val="20"/>
        </w:rPr>
        <w:t>LICITANTE</w:t>
      </w:r>
      <w:r w:rsidR="005C69B9" w:rsidRPr="00935F59">
        <w:rPr>
          <w:rFonts w:ascii="Arial" w:hAnsi="Arial" w:cs="Arial"/>
          <w:b/>
          <w:szCs w:val="20"/>
        </w:rPr>
        <w:t xml:space="preserve"> ADJUDICADO</w:t>
      </w:r>
      <w:r w:rsidRPr="00935F59">
        <w:rPr>
          <w:rFonts w:ascii="Arial" w:hAnsi="Arial" w:cs="Arial"/>
          <w:szCs w:val="20"/>
        </w:rPr>
        <w:t>, para ajustarlo al volumen de servicios necesario para atender la demanda generada por los usuarios, la estacionalidad de los sistemas y la estabilización de nuevos aplicativos</w:t>
      </w:r>
      <w:r w:rsidR="005552C8" w:rsidRPr="00935F59">
        <w:rPr>
          <w:rFonts w:ascii="Arial" w:hAnsi="Arial" w:cs="Arial"/>
          <w:szCs w:val="20"/>
        </w:rPr>
        <w:t>/</w:t>
      </w:r>
      <w:r w:rsidR="0059625C" w:rsidRPr="00935F59">
        <w:rPr>
          <w:rFonts w:ascii="Arial" w:hAnsi="Arial" w:cs="Arial"/>
          <w:szCs w:val="20"/>
        </w:rPr>
        <w:t>soluciones liberadas</w:t>
      </w:r>
      <w:r w:rsidRPr="00935F59">
        <w:rPr>
          <w:rFonts w:ascii="Arial" w:hAnsi="Arial" w:cs="Arial"/>
          <w:szCs w:val="20"/>
        </w:rPr>
        <w:t xml:space="preserve"> a producción.</w:t>
      </w:r>
    </w:p>
    <w:p w14:paraId="021141E0" w14:textId="77777777" w:rsidR="000D7512" w:rsidRPr="00935F59" w:rsidRDefault="000D7512" w:rsidP="001A5D75">
      <w:pPr>
        <w:spacing w:line="240" w:lineRule="auto"/>
        <w:rPr>
          <w:rFonts w:ascii="Arial" w:hAnsi="Arial" w:cs="Arial"/>
          <w:szCs w:val="20"/>
        </w:rPr>
      </w:pPr>
    </w:p>
    <w:p w14:paraId="49AD8E02" w14:textId="77777777" w:rsidR="005471C6" w:rsidRPr="00935F59" w:rsidRDefault="005471C6" w:rsidP="001A5D75">
      <w:pPr>
        <w:pStyle w:val="Ttulo3"/>
        <w:numPr>
          <w:ilvl w:val="1"/>
          <w:numId w:val="15"/>
        </w:numPr>
        <w:spacing w:before="0" w:line="240" w:lineRule="auto"/>
        <w:ind w:left="426"/>
        <w:rPr>
          <w:rFonts w:ascii="Arial" w:hAnsi="Arial" w:cs="Arial"/>
          <w:b/>
          <w:bCs/>
          <w:sz w:val="20"/>
          <w:szCs w:val="20"/>
        </w:rPr>
      </w:pPr>
      <w:bookmarkStart w:id="127" w:name="_Toc218772332"/>
      <w:bookmarkStart w:id="128" w:name="_Toc219289197"/>
      <w:r w:rsidRPr="00935F59">
        <w:rPr>
          <w:rFonts w:ascii="Arial" w:hAnsi="Arial" w:cs="Arial"/>
          <w:b/>
          <w:bCs/>
          <w:sz w:val="20"/>
          <w:szCs w:val="20"/>
        </w:rPr>
        <w:t>Cálculo del costo de</w:t>
      </w:r>
      <w:r w:rsidR="00264533" w:rsidRPr="00935F59">
        <w:rPr>
          <w:rFonts w:ascii="Arial" w:hAnsi="Arial" w:cs="Arial"/>
          <w:b/>
          <w:bCs/>
          <w:sz w:val="20"/>
          <w:szCs w:val="20"/>
        </w:rPr>
        <w:t>l Servicio</w:t>
      </w:r>
      <w:r w:rsidRPr="00935F59">
        <w:rPr>
          <w:rFonts w:ascii="Arial" w:hAnsi="Arial" w:cs="Arial"/>
          <w:b/>
          <w:bCs/>
          <w:sz w:val="20"/>
          <w:szCs w:val="20"/>
        </w:rPr>
        <w:t xml:space="preserve"> Demanda de Ingeniería de Producto</w:t>
      </w:r>
      <w:r w:rsidR="00264533" w:rsidRPr="00935F59">
        <w:rPr>
          <w:rFonts w:ascii="Arial" w:hAnsi="Arial" w:cs="Arial"/>
          <w:b/>
          <w:bCs/>
          <w:sz w:val="20"/>
          <w:szCs w:val="20"/>
        </w:rPr>
        <w:t xml:space="preserve"> (SDIP)</w:t>
      </w:r>
      <w:bookmarkEnd w:id="127"/>
      <w:bookmarkEnd w:id="128"/>
    </w:p>
    <w:p w14:paraId="1347D852" w14:textId="77777777" w:rsidR="000D7512" w:rsidRPr="00935F59" w:rsidRDefault="000D7512" w:rsidP="001A5D75">
      <w:pPr>
        <w:spacing w:line="240" w:lineRule="auto"/>
        <w:rPr>
          <w:rFonts w:ascii="Arial" w:hAnsi="Arial" w:cs="Arial"/>
          <w:szCs w:val="20"/>
        </w:rPr>
      </w:pPr>
    </w:p>
    <w:p w14:paraId="222DB573" w14:textId="013BA4FC" w:rsidR="005471C6" w:rsidRPr="00935F59" w:rsidRDefault="005471C6" w:rsidP="001A5D75">
      <w:pPr>
        <w:spacing w:line="240" w:lineRule="auto"/>
        <w:rPr>
          <w:rFonts w:ascii="Arial" w:hAnsi="Arial" w:cs="Arial"/>
          <w:szCs w:val="20"/>
        </w:rPr>
      </w:pPr>
      <w:r w:rsidRPr="00935F59">
        <w:rPr>
          <w:rFonts w:ascii="Arial" w:hAnsi="Arial" w:cs="Arial"/>
          <w:szCs w:val="20"/>
        </w:rPr>
        <w:t xml:space="preserve">Para el caso del concepto </w:t>
      </w:r>
      <w:r w:rsidRPr="00935F59">
        <w:rPr>
          <w:rFonts w:ascii="Arial" w:hAnsi="Arial" w:cs="Arial"/>
          <w:b/>
          <w:szCs w:val="20"/>
        </w:rPr>
        <w:t>Demanda de Ingeniería de Producto</w:t>
      </w:r>
      <w:r w:rsidRPr="00935F59">
        <w:rPr>
          <w:rFonts w:ascii="Arial" w:hAnsi="Arial" w:cs="Arial"/>
          <w:szCs w:val="20"/>
        </w:rPr>
        <w:t xml:space="preserve"> que podrá ser solicitado</w:t>
      </w:r>
      <w:r w:rsidR="003F201F" w:rsidRPr="00935F59">
        <w:rPr>
          <w:rFonts w:ascii="Arial" w:hAnsi="Arial" w:cs="Arial"/>
          <w:szCs w:val="20"/>
        </w:rPr>
        <w:t xml:space="preserve"> por escrito</w:t>
      </w:r>
      <w:r w:rsidRPr="00935F59">
        <w:rPr>
          <w:rFonts w:ascii="Arial" w:hAnsi="Arial" w:cs="Arial"/>
          <w:szCs w:val="20"/>
        </w:rPr>
        <w:t xml:space="preserve"> únicamente por el Administrador del Contrato, se utilizarán las mismas unidades de contraprestación correspondientes al componente de servicio para el cual sea requerido este concepto; </w:t>
      </w:r>
      <w:r w:rsidR="00FB4A9D" w:rsidRPr="00935F59">
        <w:rPr>
          <w:rFonts w:ascii="Arial" w:hAnsi="Arial" w:cs="Arial"/>
          <w:szCs w:val="20"/>
        </w:rPr>
        <w:t>es decir, c</w:t>
      </w:r>
      <w:r w:rsidRPr="00935F59">
        <w:rPr>
          <w:rFonts w:ascii="Arial" w:hAnsi="Arial" w:cs="Arial"/>
          <w:szCs w:val="20"/>
        </w:rPr>
        <w:t>uando el IMSS requiera el servicio bajo la modalidad de Demanda de Ingeniería de Producto para Proyectos de Desarrollo de Soluciones Analíticas (PDSA) la unidad de contraprestación será la utilizada para este componente, esto es, Unidad de Desarrollo de Soluciones Analíticas (UDSA)</w:t>
      </w:r>
      <w:r w:rsidR="00FB4A9D" w:rsidRPr="00935F59">
        <w:rPr>
          <w:rFonts w:ascii="Arial" w:hAnsi="Arial" w:cs="Arial"/>
          <w:szCs w:val="20"/>
        </w:rPr>
        <w:t xml:space="preserve">. </w:t>
      </w:r>
      <w:r w:rsidR="001A2E4F" w:rsidRPr="00935F59">
        <w:rPr>
          <w:rFonts w:ascii="Arial" w:hAnsi="Arial" w:cs="Arial"/>
          <w:szCs w:val="20"/>
        </w:rPr>
        <w:t xml:space="preserve">Lo mismo cuando se requiera </w:t>
      </w:r>
      <w:r w:rsidR="00CD6559" w:rsidRPr="00935F59">
        <w:rPr>
          <w:rFonts w:ascii="Arial" w:hAnsi="Arial" w:cs="Arial"/>
          <w:szCs w:val="20"/>
        </w:rPr>
        <w:t>la modalida</w:t>
      </w:r>
      <w:r w:rsidR="002C5D7C" w:rsidRPr="00935F59">
        <w:rPr>
          <w:rFonts w:ascii="Arial" w:hAnsi="Arial" w:cs="Arial"/>
          <w:szCs w:val="20"/>
        </w:rPr>
        <w:t>d</w:t>
      </w:r>
      <w:r w:rsidR="00CD6559" w:rsidRPr="00935F59">
        <w:rPr>
          <w:rFonts w:ascii="Arial" w:hAnsi="Arial" w:cs="Arial"/>
          <w:szCs w:val="20"/>
        </w:rPr>
        <w:t xml:space="preserve"> de Demanda de Ingeniería de Producto para </w:t>
      </w:r>
      <w:r w:rsidR="006A1EEB" w:rsidRPr="00935F59">
        <w:rPr>
          <w:rFonts w:ascii="Arial" w:hAnsi="Arial" w:cs="Arial"/>
          <w:szCs w:val="20"/>
        </w:rPr>
        <w:t>Continuidad operativa se utilizará la</w:t>
      </w:r>
      <w:r w:rsidRPr="00935F59">
        <w:rPr>
          <w:rFonts w:ascii="Arial" w:hAnsi="Arial" w:cs="Arial"/>
          <w:szCs w:val="20"/>
        </w:rPr>
        <w:t xml:space="preserve"> Unidad de Continuidad Operativa (UCO).</w:t>
      </w:r>
    </w:p>
    <w:p w14:paraId="4E96C4A2" w14:textId="77777777" w:rsidR="005471C6" w:rsidRPr="00935F59" w:rsidRDefault="005471C6" w:rsidP="001A5D75">
      <w:pPr>
        <w:spacing w:line="240" w:lineRule="auto"/>
        <w:rPr>
          <w:rFonts w:ascii="Arial" w:hAnsi="Arial" w:cs="Arial"/>
          <w:szCs w:val="20"/>
        </w:rPr>
      </w:pPr>
    </w:p>
    <w:p w14:paraId="11B9B6FC" w14:textId="77777777" w:rsidR="000D7512" w:rsidRPr="00935F59" w:rsidRDefault="000D7512" w:rsidP="001A5D75">
      <w:pPr>
        <w:spacing w:line="240" w:lineRule="auto"/>
        <w:rPr>
          <w:rFonts w:ascii="Arial" w:hAnsi="Arial" w:cs="Arial"/>
          <w:szCs w:val="20"/>
        </w:rPr>
      </w:pPr>
    </w:p>
    <w:p w14:paraId="09025C1D" w14:textId="77777777" w:rsidR="005471C6" w:rsidRPr="00935F59" w:rsidRDefault="005471C6" w:rsidP="001A5D75">
      <w:pPr>
        <w:spacing w:line="240" w:lineRule="auto"/>
        <w:rPr>
          <w:rFonts w:ascii="Arial" w:hAnsi="Arial" w:cs="Arial"/>
          <w:b/>
          <w:szCs w:val="20"/>
        </w:rPr>
      </w:pPr>
      <w:r w:rsidRPr="00935F59">
        <w:rPr>
          <w:rFonts w:ascii="Arial" w:hAnsi="Arial" w:cs="Arial"/>
          <w:b/>
          <w:szCs w:val="20"/>
        </w:rPr>
        <w:t>Cálculo del costo</w:t>
      </w:r>
    </w:p>
    <w:p w14:paraId="3A946F2C" w14:textId="77777777" w:rsidR="005471C6" w:rsidRPr="00935F59" w:rsidRDefault="005471C6" w:rsidP="001A5D75">
      <w:pPr>
        <w:spacing w:line="240" w:lineRule="auto"/>
        <w:rPr>
          <w:rFonts w:ascii="Arial" w:hAnsi="Arial" w:cs="Arial"/>
          <w:szCs w:val="20"/>
        </w:rPr>
      </w:pPr>
    </w:p>
    <w:p w14:paraId="6B79AC05" w14:textId="77777777" w:rsidR="005471C6" w:rsidRPr="00935F59" w:rsidRDefault="005471C6" w:rsidP="001A5D75">
      <w:pPr>
        <w:spacing w:line="240" w:lineRule="auto"/>
        <w:rPr>
          <w:rFonts w:ascii="Arial" w:hAnsi="Arial" w:cs="Arial"/>
          <w:szCs w:val="20"/>
        </w:rPr>
      </w:pPr>
      <w:r w:rsidRPr="00935F59">
        <w:rPr>
          <w:rFonts w:ascii="Arial" w:hAnsi="Arial" w:cs="Arial"/>
          <w:szCs w:val="20"/>
        </w:rPr>
        <w:t>“Esfuerzo de los Recursos por Tipo de Unidad”, se obtiene de la siguiente manera:</w:t>
      </w:r>
    </w:p>
    <w:p w14:paraId="2746EA99" w14:textId="77777777" w:rsidR="00AF6613" w:rsidRPr="00935F59" w:rsidRDefault="00AF6613" w:rsidP="001A5D75">
      <w:pPr>
        <w:spacing w:line="240" w:lineRule="auto"/>
        <w:rPr>
          <w:rFonts w:ascii="Arial" w:hAnsi="Arial" w:cs="Arial"/>
          <w:szCs w:val="20"/>
        </w:rPr>
      </w:pPr>
    </w:p>
    <w:p w14:paraId="35C92F22" w14:textId="77777777" w:rsidR="005471C6" w:rsidRPr="00935F59" w:rsidRDefault="005471C6" w:rsidP="001A5D75">
      <w:pPr>
        <w:pStyle w:val="Prrafodelista"/>
        <w:numPr>
          <w:ilvl w:val="0"/>
          <w:numId w:val="81"/>
        </w:numPr>
        <w:spacing w:line="240" w:lineRule="auto"/>
        <w:rPr>
          <w:rFonts w:ascii="Arial" w:hAnsi="Arial" w:cs="Arial"/>
          <w:szCs w:val="20"/>
        </w:rPr>
      </w:pPr>
      <w:r w:rsidRPr="00935F59">
        <w:rPr>
          <w:rFonts w:ascii="Arial" w:hAnsi="Arial" w:cs="Arial"/>
          <w:szCs w:val="20"/>
        </w:rPr>
        <w:t xml:space="preserve">Determinar el tipo de perfil </w:t>
      </w:r>
    </w:p>
    <w:p w14:paraId="0221F3D0" w14:textId="77777777" w:rsidR="005471C6" w:rsidRPr="00935F59" w:rsidRDefault="005471C6" w:rsidP="001A5D75">
      <w:pPr>
        <w:pStyle w:val="Prrafodelista"/>
        <w:numPr>
          <w:ilvl w:val="0"/>
          <w:numId w:val="81"/>
        </w:numPr>
        <w:spacing w:line="240" w:lineRule="auto"/>
        <w:rPr>
          <w:rFonts w:ascii="Arial" w:hAnsi="Arial" w:cs="Arial"/>
          <w:szCs w:val="20"/>
        </w:rPr>
      </w:pPr>
      <w:r w:rsidRPr="00935F59">
        <w:rPr>
          <w:rFonts w:ascii="Arial" w:hAnsi="Arial" w:cs="Arial"/>
          <w:szCs w:val="20"/>
        </w:rPr>
        <w:t>Establecer la Unidad de Contraprestación (</w:t>
      </w:r>
      <w:r w:rsidRPr="00935F59">
        <w:rPr>
          <w:rFonts w:ascii="Arial" w:hAnsi="Arial" w:cs="Arial"/>
          <w:b/>
          <w:szCs w:val="20"/>
        </w:rPr>
        <w:t>UDSA</w:t>
      </w:r>
      <w:r w:rsidRPr="00935F59">
        <w:rPr>
          <w:rFonts w:ascii="Arial" w:hAnsi="Arial" w:cs="Arial"/>
          <w:szCs w:val="20"/>
        </w:rPr>
        <w:t xml:space="preserve"> o </w:t>
      </w:r>
      <w:r w:rsidRPr="00935F59">
        <w:rPr>
          <w:rFonts w:ascii="Arial" w:hAnsi="Arial" w:cs="Arial"/>
          <w:b/>
          <w:szCs w:val="20"/>
        </w:rPr>
        <w:t>UCO</w:t>
      </w:r>
      <w:r w:rsidR="00FA21EF" w:rsidRPr="00935F59">
        <w:rPr>
          <w:rFonts w:ascii="Arial" w:hAnsi="Arial" w:cs="Arial"/>
          <w:szCs w:val="20"/>
        </w:rPr>
        <w:t>)</w:t>
      </w:r>
      <w:r w:rsidRPr="00935F59">
        <w:rPr>
          <w:rFonts w:ascii="Arial" w:hAnsi="Arial" w:cs="Arial"/>
          <w:szCs w:val="20"/>
        </w:rPr>
        <w:t>.</w:t>
      </w:r>
    </w:p>
    <w:p w14:paraId="6B931879" w14:textId="77777777" w:rsidR="005471C6" w:rsidRPr="00935F59" w:rsidRDefault="005471C6" w:rsidP="001A5D75">
      <w:pPr>
        <w:pStyle w:val="Prrafodelista"/>
        <w:numPr>
          <w:ilvl w:val="0"/>
          <w:numId w:val="81"/>
        </w:numPr>
        <w:spacing w:line="240" w:lineRule="auto"/>
        <w:rPr>
          <w:rFonts w:ascii="Arial" w:hAnsi="Arial" w:cs="Arial"/>
          <w:szCs w:val="20"/>
        </w:rPr>
      </w:pPr>
      <w:r w:rsidRPr="00935F59">
        <w:rPr>
          <w:rFonts w:ascii="Arial" w:hAnsi="Arial" w:cs="Arial"/>
          <w:szCs w:val="20"/>
        </w:rPr>
        <w:t>Establecer el Factor de Horario</w:t>
      </w:r>
      <w:r w:rsidR="00FA21EF" w:rsidRPr="00935F59">
        <w:rPr>
          <w:rFonts w:ascii="Arial" w:hAnsi="Arial" w:cs="Arial"/>
          <w:szCs w:val="20"/>
        </w:rPr>
        <w:t xml:space="preserve"> (</w:t>
      </w:r>
      <w:r w:rsidR="00FA21EF" w:rsidRPr="00935F59">
        <w:rPr>
          <w:rFonts w:ascii="Arial" w:hAnsi="Arial" w:cs="Arial"/>
          <w:b/>
          <w:szCs w:val="20"/>
        </w:rPr>
        <w:t>FHA</w:t>
      </w:r>
      <w:r w:rsidR="00FA21EF" w:rsidRPr="00935F59">
        <w:rPr>
          <w:rFonts w:ascii="Arial" w:hAnsi="Arial" w:cs="Arial"/>
          <w:szCs w:val="20"/>
        </w:rPr>
        <w:t>)</w:t>
      </w:r>
    </w:p>
    <w:p w14:paraId="051ED6B8" w14:textId="77777777" w:rsidR="005471C6" w:rsidRPr="00935F59" w:rsidRDefault="005471C6" w:rsidP="001A5D75">
      <w:pPr>
        <w:pStyle w:val="Prrafodelista"/>
        <w:numPr>
          <w:ilvl w:val="0"/>
          <w:numId w:val="81"/>
        </w:numPr>
        <w:spacing w:line="240" w:lineRule="auto"/>
        <w:rPr>
          <w:rFonts w:ascii="Arial" w:hAnsi="Arial" w:cs="Arial"/>
          <w:szCs w:val="20"/>
        </w:rPr>
      </w:pPr>
      <w:r w:rsidRPr="00935F59">
        <w:rPr>
          <w:rFonts w:ascii="Arial" w:hAnsi="Arial" w:cs="Arial"/>
          <w:szCs w:val="20"/>
        </w:rPr>
        <w:t>Establecer el Factor Tecnológico</w:t>
      </w:r>
      <w:r w:rsidR="00FA21EF" w:rsidRPr="00935F59">
        <w:rPr>
          <w:rFonts w:ascii="Arial" w:hAnsi="Arial" w:cs="Arial"/>
          <w:szCs w:val="20"/>
        </w:rPr>
        <w:t xml:space="preserve"> (</w:t>
      </w:r>
      <w:r w:rsidR="00FA21EF" w:rsidRPr="00935F59">
        <w:rPr>
          <w:rFonts w:ascii="Arial" w:hAnsi="Arial" w:cs="Arial"/>
          <w:b/>
          <w:szCs w:val="20"/>
        </w:rPr>
        <w:t>FT</w:t>
      </w:r>
      <w:r w:rsidR="00FA21EF" w:rsidRPr="00935F59">
        <w:rPr>
          <w:rFonts w:ascii="Arial" w:hAnsi="Arial" w:cs="Arial"/>
          <w:szCs w:val="20"/>
        </w:rPr>
        <w:t>)</w:t>
      </w:r>
      <w:r w:rsidRPr="00935F59">
        <w:rPr>
          <w:rFonts w:ascii="Arial" w:hAnsi="Arial" w:cs="Arial"/>
          <w:szCs w:val="20"/>
        </w:rPr>
        <w:t xml:space="preserve"> conforme a lo establecido en el capítulo “</w:t>
      </w:r>
      <w:r w:rsidRPr="00935F59">
        <w:rPr>
          <w:rFonts w:ascii="Arial" w:hAnsi="Arial" w:cs="Arial"/>
          <w:b/>
          <w:szCs w:val="20"/>
        </w:rPr>
        <w:t>Tabla de perfiles</w:t>
      </w:r>
      <w:r w:rsidRPr="00935F59">
        <w:rPr>
          <w:rFonts w:ascii="Arial" w:hAnsi="Arial" w:cs="Arial"/>
          <w:szCs w:val="20"/>
        </w:rPr>
        <w:t>”</w:t>
      </w:r>
    </w:p>
    <w:p w14:paraId="0B200586" w14:textId="77777777" w:rsidR="005471C6" w:rsidRPr="00935F59" w:rsidRDefault="005471C6" w:rsidP="001A5D75">
      <w:pPr>
        <w:spacing w:line="240" w:lineRule="auto"/>
        <w:rPr>
          <w:rFonts w:ascii="Arial" w:hAnsi="Arial" w:cs="Arial"/>
          <w:szCs w:val="20"/>
        </w:rPr>
      </w:pPr>
    </w:p>
    <w:p w14:paraId="6CBD1981" w14:textId="4810352E" w:rsidR="005471C6" w:rsidRPr="00935F59" w:rsidRDefault="005471C6" w:rsidP="001A5D75">
      <w:pPr>
        <w:spacing w:line="240" w:lineRule="auto"/>
        <w:rPr>
          <w:rFonts w:ascii="Arial" w:hAnsi="Arial" w:cs="Arial"/>
          <w:b/>
          <w:i/>
          <w:szCs w:val="20"/>
        </w:rPr>
      </w:pPr>
      <w:r w:rsidRPr="00935F59">
        <w:rPr>
          <w:rFonts w:ascii="Arial" w:hAnsi="Arial" w:cs="Arial"/>
          <w:b/>
          <w:i/>
          <w:szCs w:val="20"/>
        </w:rPr>
        <w:t>Esfuerzo de los Recursos por Tipo de Unidad = Horas requeridas * Número de Recursos Requeridos del Perfil * Factor Tecnológico</w:t>
      </w:r>
      <w:r w:rsidR="00611A76" w:rsidRPr="00935F59">
        <w:rPr>
          <w:rFonts w:ascii="Arial" w:hAnsi="Arial" w:cs="Arial"/>
          <w:b/>
          <w:i/>
          <w:szCs w:val="20"/>
        </w:rPr>
        <w:t xml:space="preserve"> (FT)</w:t>
      </w:r>
      <w:r w:rsidR="001975E2" w:rsidRPr="00935F59">
        <w:rPr>
          <w:rFonts w:ascii="Arial" w:hAnsi="Arial" w:cs="Arial"/>
          <w:b/>
          <w:i/>
          <w:szCs w:val="20"/>
        </w:rPr>
        <w:t xml:space="preserve"> * Factor Horario de Atención (FHA)</w:t>
      </w:r>
    </w:p>
    <w:p w14:paraId="650065BB" w14:textId="77777777" w:rsidR="00361434" w:rsidRPr="00935F59" w:rsidRDefault="00361434" w:rsidP="001A5D75">
      <w:pPr>
        <w:spacing w:line="240" w:lineRule="auto"/>
        <w:rPr>
          <w:rFonts w:ascii="Arial" w:hAnsi="Arial" w:cs="Arial"/>
          <w:szCs w:val="20"/>
        </w:rPr>
      </w:pPr>
    </w:p>
    <w:p w14:paraId="2D886473" w14:textId="77777777" w:rsidR="005471C6" w:rsidRPr="00935F59" w:rsidRDefault="005471C6" w:rsidP="001A5D75">
      <w:pPr>
        <w:spacing w:line="240" w:lineRule="auto"/>
        <w:rPr>
          <w:rFonts w:ascii="Arial" w:hAnsi="Arial" w:cs="Arial"/>
          <w:szCs w:val="20"/>
        </w:rPr>
      </w:pPr>
      <w:r w:rsidRPr="00935F59">
        <w:rPr>
          <w:rFonts w:ascii="Arial" w:hAnsi="Arial" w:cs="Arial"/>
          <w:szCs w:val="20"/>
        </w:rPr>
        <w:t>Posteriormente se calculará el Costo por Tipo de Unidad de la siguiente manera:</w:t>
      </w:r>
    </w:p>
    <w:p w14:paraId="6482498C" w14:textId="77777777" w:rsidR="005471C6" w:rsidRPr="00935F59" w:rsidRDefault="005471C6" w:rsidP="001A5D75">
      <w:pPr>
        <w:spacing w:line="240" w:lineRule="auto"/>
        <w:rPr>
          <w:rFonts w:ascii="Arial" w:hAnsi="Arial" w:cs="Arial"/>
          <w:szCs w:val="20"/>
        </w:rPr>
      </w:pPr>
    </w:p>
    <w:p w14:paraId="754C5B6B" w14:textId="77777777" w:rsidR="005471C6" w:rsidRPr="00935F59" w:rsidRDefault="005471C6" w:rsidP="001A5D75">
      <w:pPr>
        <w:spacing w:line="240" w:lineRule="auto"/>
        <w:rPr>
          <w:rFonts w:ascii="Arial" w:hAnsi="Arial" w:cs="Arial"/>
          <w:b/>
          <w:i/>
          <w:szCs w:val="20"/>
        </w:rPr>
      </w:pPr>
      <w:r w:rsidRPr="00935F59">
        <w:rPr>
          <w:rFonts w:ascii="Arial" w:hAnsi="Arial" w:cs="Arial"/>
          <w:b/>
          <w:i/>
          <w:szCs w:val="20"/>
        </w:rPr>
        <w:t>Costo por Tipo de Unidad = Esfuerzo de los Recursos por Tipo de Unidad * Costo de la Unidad de Contraprestación</w:t>
      </w:r>
    </w:p>
    <w:p w14:paraId="0D5C16BA" w14:textId="77777777" w:rsidR="005471C6" w:rsidRPr="00935F59" w:rsidRDefault="005471C6" w:rsidP="001A5D75">
      <w:pPr>
        <w:spacing w:line="240" w:lineRule="auto"/>
        <w:rPr>
          <w:rFonts w:ascii="Arial" w:hAnsi="Arial" w:cs="Arial"/>
          <w:b/>
          <w:i/>
          <w:szCs w:val="20"/>
        </w:rPr>
      </w:pPr>
    </w:p>
    <w:p w14:paraId="6EA54933" w14:textId="77777777" w:rsidR="00125131" w:rsidRDefault="00125131" w:rsidP="001A5D75">
      <w:pPr>
        <w:spacing w:line="240" w:lineRule="auto"/>
        <w:rPr>
          <w:rFonts w:ascii="Arial" w:hAnsi="Arial" w:cs="Arial"/>
          <w:szCs w:val="20"/>
        </w:rPr>
      </w:pPr>
    </w:p>
    <w:p w14:paraId="20E0A4FB" w14:textId="0E97BFC9" w:rsidR="005471C6" w:rsidRPr="00935F59" w:rsidRDefault="005471C6" w:rsidP="001A5D75">
      <w:pPr>
        <w:spacing w:line="240" w:lineRule="auto"/>
        <w:rPr>
          <w:rFonts w:ascii="Arial" w:hAnsi="Arial" w:cs="Arial"/>
          <w:szCs w:val="20"/>
        </w:rPr>
      </w:pPr>
      <w:r w:rsidRPr="00935F59">
        <w:rPr>
          <w:rFonts w:ascii="Arial" w:hAnsi="Arial" w:cs="Arial"/>
          <w:szCs w:val="20"/>
        </w:rPr>
        <w:t xml:space="preserve">Estas operaciones deberán realizarse tantas veces como perfiles diferentes requiera </w:t>
      </w:r>
      <w:r w:rsidRPr="00935F59">
        <w:rPr>
          <w:rFonts w:ascii="Arial" w:hAnsi="Arial" w:cs="Arial"/>
          <w:b/>
          <w:szCs w:val="20"/>
        </w:rPr>
        <w:t>EL INSTITUTO</w:t>
      </w:r>
      <w:r w:rsidRPr="00935F59">
        <w:rPr>
          <w:rFonts w:ascii="Arial" w:hAnsi="Arial" w:cs="Arial"/>
          <w:szCs w:val="20"/>
        </w:rPr>
        <w:t xml:space="preserve"> y posteriormente se deberán sumar todos los subtotales.</w:t>
      </w:r>
    </w:p>
    <w:p w14:paraId="6525E8A1" w14:textId="77777777" w:rsidR="006F14C7" w:rsidRPr="00935F59" w:rsidRDefault="006F14C7" w:rsidP="001A5D75">
      <w:pPr>
        <w:spacing w:line="240" w:lineRule="auto"/>
        <w:rPr>
          <w:rFonts w:ascii="Arial" w:hAnsi="Arial" w:cs="Arial"/>
          <w:szCs w:val="20"/>
        </w:rPr>
      </w:pPr>
    </w:p>
    <w:p w14:paraId="7A5A5235" w14:textId="77777777" w:rsidR="005471C6" w:rsidRDefault="005471C6" w:rsidP="001A5D75">
      <w:pPr>
        <w:pStyle w:val="Prrafodelista"/>
        <w:numPr>
          <w:ilvl w:val="0"/>
          <w:numId w:val="74"/>
        </w:numPr>
        <w:spacing w:line="240" w:lineRule="auto"/>
        <w:rPr>
          <w:rFonts w:ascii="Arial" w:hAnsi="Arial" w:cs="Arial"/>
          <w:szCs w:val="20"/>
        </w:rPr>
      </w:pPr>
      <w:r w:rsidRPr="00935F59">
        <w:rPr>
          <w:rFonts w:ascii="Arial" w:hAnsi="Arial" w:cs="Arial"/>
          <w:b/>
          <w:szCs w:val="20"/>
        </w:rPr>
        <w:t>EL INSTITUTO, través del administrador del Contrato,</w:t>
      </w:r>
      <w:r w:rsidRPr="00935F59">
        <w:rPr>
          <w:rFonts w:ascii="Arial" w:hAnsi="Arial" w:cs="Arial"/>
          <w:szCs w:val="20"/>
        </w:rPr>
        <w:t xml:space="preserve"> de acuerdo con sus necesidades, podrá solicitar este servicio en cualquier momento durante la vida del contrato, previa definición de los tipos de perfiles a usar, los cuales deberán ser confirmados al inicio del contrato.</w:t>
      </w:r>
    </w:p>
    <w:p w14:paraId="3B037405" w14:textId="77777777" w:rsidR="00A47482" w:rsidRPr="00935F59" w:rsidRDefault="00A47482" w:rsidP="00A47482">
      <w:pPr>
        <w:pStyle w:val="Prrafodelista"/>
        <w:spacing w:line="240" w:lineRule="auto"/>
        <w:rPr>
          <w:rFonts w:ascii="Arial" w:hAnsi="Arial" w:cs="Arial"/>
          <w:szCs w:val="20"/>
        </w:rPr>
      </w:pPr>
    </w:p>
    <w:p w14:paraId="7610C6C4" w14:textId="77777777" w:rsidR="005471C6" w:rsidRDefault="005471C6" w:rsidP="001A5D75">
      <w:pPr>
        <w:pStyle w:val="Prrafodelista"/>
        <w:numPr>
          <w:ilvl w:val="0"/>
          <w:numId w:val="74"/>
        </w:numPr>
        <w:spacing w:line="240" w:lineRule="auto"/>
        <w:rPr>
          <w:rFonts w:ascii="Arial" w:hAnsi="Arial" w:cs="Arial"/>
          <w:szCs w:val="20"/>
        </w:rPr>
      </w:pPr>
      <w:r w:rsidRPr="00935F59">
        <w:rPr>
          <w:rFonts w:ascii="Arial" w:hAnsi="Arial" w:cs="Arial"/>
          <w:szCs w:val="20"/>
        </w:rPr>
        <w:t xml:space="preserve">Los candidatos considerados para ser parte de los servicios serán evaluados previamente por </w:t>
      </w:r>
      <w:r w:rsidRPr="00935F59">
        <w:rPr>
          <w:rFonts w:ascii="Arial" w:hAnsi="Arial" w:cs="Arial"/>
          <w:b/>
          <w:szCs w:val="20"/>
        </w:rPr>
        <w:t xml:space="preserve">EL INSTITUTO, Administrador de contrato, </w:t>
      </w:r>
      <w:r w:rsidRPr="00935F59">
        <w:rPr>
          <w:rFonts w:ascii="Arial" w:hAnsi="Arial" w:cs="Arial"/>
          <w:szCs w:val="20"/>
        </w:rPr>
        <w:t>antes de su incorporación.</w:t>
      </w:r>
    </w:p>
    <w:p w14:paraId="6293E2C9" w14:textId="77777777" w:rsidR="00A47482" w:rsidRPr="00A47482" w:rsidRDefault="00A47482" w:rsidP="00A47482">
      <w:pPr>
        <w:spacing w:line="240" w:lineRule="auto"/>
        <w:rPr>
          <w:rFonts w:ascii="Arial" w:hAnsi="Arial" w:cs="Arial"/>
          <w:szCs w:val="20"/>
        </w:rPr>
      </w:pPr>
    </w:p>
    <w:p w14:paraId="7CA655A5" w14:textId="77777777" w:rsidR="005471C6" w:rsidRDefault="005471C6" w:rsidP="001A5D75">
      <w:pPr>
        <w:pStyle w:val="Prrafodelista"/>
        <w:numPr>
          <w:ilvl w:val="0"/>
          <w:numId w:val="74"/>
        </w:numPr>
        <w:spacing w:line="240" w:lineRule="auto"/>
        <w:rPr>
          <w:rFonts w:ascii="Arial" w:hAnsi="Arial" w:cs="Arial"/>
          <w:szCs w:val="20"/>
        </w:rPr>
      </w:pPr>
      <w:r w:rsidRPr="00935F59">
        <w:rPr>
          <w:rFonts w:ascii="Arial" w:hAnsi="Arial" w:cs="Arial"/>
          <w:szCs w:val="20"/>
        </w:rPr>
        <w:t xml:space="preserve">El tipo de unidad corresponde al tipo de Servicio que el </w:t>
      </w:r>
      <w:r w:rsidRPr="00935F59">
        <w:rPr>
          <w:rFonts w:ascii="Arial" w:hAnsi="Arial" w:cs="Arial"/>
          <w:b/>
          <w:szCs w:val="20"/>
        </w:rPr>
        <w:t>LICITANTE ADJUDICADO</w:t>
      </w:r>
      <w:r w:rsidRPr="00935F59">
        <w:rPr>
          <w:rFonts w:ascii="Arial" w:hAnsi="Arial" w:cs="Arial"/>
          <w:szCs w:val="20"/>
        </w:rPr>
        <w:t xml:space="preserve"> atenderá.</w:t>
      </w:r>
    </w:p>
    <w:p w14:paraId="2C2BCF89" w14:textId="77777777" w:rsidR="00A47482" w:rsidRPr="00A47482" w:rsidRDefault="00A47482" w:rsidP="00A47482">
      <w:pPr>
        <w:spacing w:line="240" w:lineRule="auto"/>
        <w:rPr>
          <w:rFonts w:ascii="Arial" w:hAnsi="Arial" w:cs="Arial"/>
          <w:szCs w:val="20"/>
        </w:rPr>
      </w:pPr>
    </w:p>
    <w:p w14:paraId="1430924E" w14:textId="77777777" w:rsidR="005471C6" w:rsidRDefault="005471C6" w:rsidP="001A5D75">
      <w:pPr>
        <w:pStyle w:val="Prrafodelista"/>
        <w:numPr>
          <w:ilvl w:val="0"/>
          <w:numId w:val="74"/>
        </w:numPr>
        <w:spacing w:line="240" w:lineRule="auto"/>
        <w:rPr>
          <w:rFonts w:ascii="Arial" w:hAnsi="Arial" w:cs="Arial"/>
          <w:szCs w:val="20"/>
        </w:rPr>
      </w:pPr>
      <w:r w:rsidRPr="00935F59">
        <w:rPr>
          <w:rFonts w:ascii="Arial" w:hAnsi="Arial" w:cs="Arial"/>
          <w:szCs w:val="20"/>
        </w:rPr>
        <w:t>Los equipos de trabajo deberán cumplir con las políticas, reglas de operación, procesos compartidos, estándares, SLA’s y OLA’s definidos para atender los servicios.</w:t>
      </w:r>
    </w:p>
    <w:p w14:paraId="465FC589" w14:textId="77777777" w:rsidR="00A47482" w:rsidRPr="00A47482" w:rsidRDefault="00A47482" w:rsidP="00A47482">
      <w:pPr>
        <w:spacing w:line="240" w:lineRule="auto"/>
        <w:rPr>
          <w:rFonts w:ascii="Arial" w:hAnsi="Arial" w:cs="Arial"/>
          <w:szCs w:val="20"/>
        </w:rPr>
      </w:pPr>
    </w:p>
    <w:p w14:paraId="26697B73" w14:textId="77777777" w:rsidR="005471C6" w:rsidRPr="00935F59" w:rsidRDefault="005471C6" w:rsidP="001A5D75">
      <w:pPr>
        <w:pStyle w:val="Prrafodelista"/>
        <w:numPr>
          <w:ilvl w:val="0"/>
          <w:numId w:val="74"/>
        </w:numPr>
        <w:spacing w:line="240" w:lineRule="auto"/>
        <w:rPr>
          <w:rFonts w:ascii="Arial" w:hAnsi="Arial" w:cs="Arial"/>
          <w:szCs w:val="20"/>
        </w:rPr>
      </w:pPr>
      <w:r w:rsidRPr="00935F59">
        <w:rPr>
          <w:rFonts w:ascii="Arial" w:hAnsi="Arial" w:cs="Arial"/>
          <w:szCs w:val="20"/>
        </w:rPr>
        <w:t>Se aplicarán los factores correspondientes a especialización conforme al catálogo de perfiles autorizado y sus modificaciones.</w:t>
      </w:r>
    </w:p>
    <w:p w14:paraId="37B1BEB3" w14:textId="77777777" w:rsidR="005471C6" w:rsidRPr="00935F59" w:rsidRDefault="005471C6" w:rsidP="001A5D75">
      <w:pPr>
        <w:spacing w:line="240" w:lineRule="auto"/>
        <w:rPr>
          <w:rFonts w:ascii="Arial" w:hAnsi="Arial" w:cs="Arial"/>
          <w:szCs w:val="20"/>
        </w:rPr>
      </w:pPr>
    </w:p>
    <w:p w14:paraId="38ED9D4A" w14:textId="485CE278" w:rsidR="005471C6" w:rsidRPr="00935F59" w:rsidRDefault="005471C6" w:rsidP="001A5D75">
      <w:pPr>
        <w:spacing w:line="240" w:lineRule="auto"/>
        <w:rPr>
          <w:rFonts w:ascii="Arial" w:hAnsi="Arial" w:cs="Arial"/>
          <w:b/>
          <w:szCs w:val="20"/>
        </w:rPr>
      </w:pPr>
      <w:r w:rsidRPr="00935F59">
        <w:rPr>
          <w:rFonts w:ascii="Arial" w:hAnsi="Arial" w:cs="Arial"/>
          <w:b/>
          <w:szCs w:val="20"/>
        </w:rPr>
        <w:t xml:space="preserve">Nota: Este servicio será solicitado </w:t>
      </w:r>
      <w:r w:rsidR="00FD6777" w:rsidRPr="00935F59">
        <w:rPr>
          <w:rFonts w:ascii="Arial" w:hAnsi="Arial" w:cs="Arial"/>
          <w:b/>
          <w:szCs w:val="20"/>
          <w:u w:val="single"/>
        </w:rPr>
        <w:t>b</w:t>
      </w:r>
      <w:r w:rsidRPr="00935F59">
        <w:rPr>
          <w:rFonts w:ascii="Arial" w:hAnsi="Arial" w:cs="Arial"/>
          <w:b/>
          <w:szCs w:val="20"/>
          <w:u w:val="single"/>
        </w:rPr>
        <w:t xml:space="preserve">ajo </w:t>
      </w:r>
      <w:r w:rsidR="00FD6777" w:rsidRPr="00935F59">
        <w:rPr>
          <w:rFonts w:ascii="Arial" w:hAnsi="Arial" w:cs="Arial"/>
          <w:b/>
          <w:szCs w:val="20"/>
          <w:u w:val="single"/>
        </w:rPr>
        <w:t>d</w:t>
      </w:r>
      <w:r w:rsidRPr="00935F59">
        <w:rPr>
          <w:rFonts w:ascii="Arial" w:hAnsi="Arial" w:cs="Arial"/>
          <w:b/>
          <w:szCs w:val="20"/>
          <w:u w:val="single"/>
        </w:rPr>
        <w:t>emanda</w:t>
      </w:r>
      <w:r w:rsidRPr="00935F59">
        <w:rPr>
          <w:rFonts w:ascii="Arial" w:hAnsi="Arial" w:cs="Arial"/>
          <w:b/>
          <w:szCs w:val="20"/>
        </w:rPr>
        <w:t>.</w:t>
      </w:r>
    </w:p>
    <w:p w14:paraId="3E96E88D" w14:textId="77777777" w:rsidR="003F201F" w:rsidRPr="00935F59" w:rsidRDefault="003F201F" w:rsidP="001A5D75">
      <w:pPr>
        <w:spacing w:line="240" w:lineRule="auto"/>
        <w:rPr>
          <w:rFonts w:ascii="Arial" w:hAnsi="Arial" w:cs="Arial"/>
          <w:szCs w:val="20"/>
        </w:rPr>
      </w:pPr>
    </w:p>
    <w:p w14:paraId="0EB7E592" w14:textId="77777777" w:rsidR="001975E2" w:rsidRPr="00935F59" w:rsidRDefault="001975E2" w:rsidP="001A5D75">
      <w:pPr>
        <w:pStyle w:val="Ttulo3"/>
        <w:numPr>
          <w:ilvl w:val="1"/>
          <w:numId w:val="15"/>
        </w:numPr>
        <w:spacing w:before="0" w:line="240" w:lineRule="auto"/>
        <w:ind w:left="426"/>
        <w:rPr>
          <w:rFonts w:ascii="Arial" w:hAnsi="Arial" w:cs="Arial"/>
          <w:b/>
          <w:bCs/>
          <w:sz w:val="20"/>
          <w:szCs w:val="20"/>
        </w:rPr>
      </w:pPr>
      <w:bookmarkStart w:id="129" w:name="_Toc218772333"/>
      <w:bookmarkStart w:id="130" w:name="_Toc219289198"/>
      <w:r w:rsidRPr="00935F59">
        <w:rPr>
          <w:rFonts w:ascii="Arial" w:hAnsi="Arial" w:cs="Arial"/>
          <w:b/>
          <w:bCs/>
          <w:sz w:val="20"/>
          <w:szCs w:val="20"/>
        </w:rPr>
        <w:t>Unidades de Soporte a la Transición (UST)</w:t>
      </w:r>
      <w:bookmarkEnd w:id="129"/>
      <w:bookmarkEnd w:id="130"/>
    </w:p>
    <w:p w14:paraId="3FEEC2AB" w14:textId="77777777" w:rsidR="001975E2" w:rsidRPr="00935F59" w:rsidRDefault="001975E2" w:rsidP="001A5D75">
      <w:pPr>
        <w:spacing w:line="240" w:lineRule="auto"/>
        <w:rPr>
          <w:rFonts w:ascii="Arial" w:hAnsi="Arial" w:cs="Arial"/>
          <w:szCs w:val="20"/>
        </w:rPr>
      </w:pPr>
    </w:p>
    <w:p w14:paraId="63285DAB" w14:textId="3AB24A4B" w:rsidR="001975E2" w:rsidRPr="00935F59" w:rsidRDefault="001975E2" w:rsidP="001A5D75">
      <w:pPr>
        <w:spacing w:line="240" w:lineRule="auto"/>
        <w:rPr>
          <w:rFonts w:ascii="Arial" w:hAnsi="Arial" w:cs="Arial"/>
          <w:szCs w:val="20"/>
        </w:rPr>
      </w:pPr>
      <w:r w:rsidRPr="00935F59">
        <w:rPr>
          <w:rFonts w:ascii="Arial" w:hAnsi="Arial" w:cs="Arial"/>
          <w:szCs w:val="20"/>
        </w:rPr>
        <w:t>La base de cálculo para las Unidades de Soporte a la Transición (UST), es el esfuerzo equivalente a un día-hombre. El LICITANTE deberá ofertar un costo unitario que contemple una mezcla de competencias y perfiles adecuados de acuerdo con la naturaleza y complejidad del servicio que será proporcionado. Todas las actividades descritas como responsabilidad del LICITANTE dentro del alcance de este servicio deberán estar contempladas y detalladas haciendo uso del mecanismo de estructura de descomposición de trabajo (WBS por sus siglas en inglés).</w:t>
      </w:r>
    </w:p>
    <w:p w14:paraId="6B417697" w14:textId="77777777" w:rsidR="00507992" w:rsidRPr="00935F59" w:rsidRDefault="00507992" w:rsidP="001A5D75">
      <w:pPr>
        <w:spacing w:line="240" w:lineRule="auto"/>
        <w:rPr>
          <w:rFonts w:ascii="Arial" w:hAnsi="Arial" w:cs="Arial"/>
          <w:szCs w:val="20"/>
        </w:rPr>
      </w:pPr>
    </w:p>
    <w:p w14:paraId="1E9E4F7A" w14:textId="55F618CB" w:rsidR="00113173" w:rsidRPr="00935F59" w:rsidRDefault="00113173" w:rsidP="001A5D75">
      <w:pPr>
        <w:pStyle w:val="Ttulo2"/>
        <w:numPr>
          <w:ilvl w:val="0"/>
          <w:numId w:val="15"/>
        </w:numPr>
        <w:spacing w:before="0" w:line="240" w:lineRule="auto"/>
        <w:rPr>
          <w:rFonts w:ascii="Arial" w:hAnsi="Arial" w:cs="Arial"/>
          <w:b/>
          <w:bCs/>
          <w:sz w:val="20"/>
          <w:szCs w:val="20"/>
        </w:rPr>
      </w:pPr>
      <w:bookmarkStart w:id="131" w:name="_Toc117091608"/>
      <w:bookmarkStart w:id="132" w:name="_Toc185839025"/>
      <w:bookmarkStart w:id="133" w:name="_Toc218772334"/>
      <w:bookmarkStart w:id="134" w:name="_Toc219289199"/>
      <w:r w:rsidRPr="00935F59">
        <w:rPr>
          <w:rFonts w:ascii="Arial" w:hAnsi="Arial" w:cs="Arial"/>
          <w:b/>
          <w:bCs/>
          <w:sz w:val="20"/>
          <w:szCs w:val="20"/>
        </w:rPr>
        <w:t>Especificaciones de Recursos y Perfiles</w:t>
      </w:r>
      <w:bookmarkEnd w:id="131"/>
      <w:bookmarkEnd w:id="132"/>
      <w:bookmarkEnd w:id="133"/>
      <w:bookmarkEnd w:id="134"/>
      <w:r w:rsidR="00125131">
        <w:rPr>
          <w:rFonts w:ascii="Arial" w:hAnsi="Arial" w:cs="Arial"/>
          <w:b/>
          <w:bCs/>
          <w:sz w:val="20"/>
          <w:szCs w:val="20"/>
        </w:rPr>
        <w:t>.</w:t>
      </w:r>
    </w:p>
    <w:p w14:paraId="3A5BB371" w14:textId="77777777" w:rsidR="00113173" w:rsidRPr="00935F59" w:rsidRDefault="00113173" w:rsidP="001A5D75">
      <w:pPr>
        <w:spacing w:line="240" w:lineRule="auto"/>
        <w:rPr>
          <w:rFonts w:ascii="Arial" w:hAnsi="Arial" w:cs="Arial"/>
          <w:b/>
          <w:szCs w:val="20"/>
        </w:rPr>
      </w:pPr>
    </w:p>
    <w:p w14:paraId="731F0C44" w14:textId="215A9348" w:rsidR="00773579" w:rsidRPr="00935F59" w:rsidRDefault="00113173" w:rsidP="001A5D75">
      <w:pPr>
        <w:spacing w:line="240" w:lineRule="auto"/>
        <w:rPr>
          <w:rFonts w:ascii="Arial" w:hAnsi="Arial" w:cs="Arial"/>
          <w:szCs w:val="20"/>
        </w:rPr>
      </w:pPr>
      <w:r w:rsidRPr="00935F59">
        <w:rPr>
          <w:rFonts w:ascii="Arial" w:hAnsi="Arial" w:cs="Arial"/>
          <w:szCs w:val="20"/>
        </w:rPr>
        <w:t xml:space="preserve">Para la ejecución de todos los servicios, los </w:t>
      </w:r>
      <w:r w:rsidRPr="00935F59">
        <w:rPr>
          <w:rFonts w:ascii="Arial" w:hAnsi="Arial" w:cs="Arial"/>
          <w:b/>
          <w:szCs w:val="20"/>
        </w:rPr>
        <w:t>LICITANTES</w:t>
      </w:r>
      <w:r w:rsidRPr="00935F59">
        <w:rPr>
          <w:rFonts w:ascii="Arial" w:hAnsi="Arial" w:cs="Arial"/>
          <w:szCs w:val="20"/>
        </w:rPr>
        <w:t xml:space="preserve">, deberán ofertar un Gerente de Proyecto (en lo sucesivo nombrado Gerente del Servicio) quien deberá coordinar a cada uno de sus </w:t>
      </w:r>
      <w:r w:rsidR="00CD5417" w:rsidRPr="00935F59">
        <w:rPr>
          <w:rFonts w:ascii="Arial" w:hAnsi="Arial" w:cs="Arial"/>
          <w:szCs w:val="20"/>
        </w:rPr>
        <w:t xml:space="preserve">Líderes Técnicos </w:t>
      </w:r>
      <w:r w:rsidRPr="00935F59">
        <w:rPr>
          <w:rFonts w:ascii="Arial" w:hAnsi="Arial" w:cs="Arial"/>
          <w:szCs w:val="20"/>
        </w:rPr>
        <w:t>y en su caso de proyecto, el cual deberá ser el canal formal de la comunicación entre el</w:t>
      </w:r>
      <w:r w:rsidRPr="00935F59">
        <w:rPr>
          <w:rFonts w:ascii="Arial" w:hAnsi="Arial" w:cs="Arial"/>
          <w:b/>
          <w:szCs w:val="20"/>
        </w:rPr>
        <w:t xml:space="preserve"> INSTITUTO</w:t>
      </w:r>
      <w:r w:rsidRPr="00935F59">
        <w:rPr>
          <w:rFonts w:ascii="Arial" w:hAnsi="Arial" w:cs="Arial"/>
          <w:szCs w:val="20"/>
        </w:rPr>
        <w:t xml:space="preserve"> y el </w:t>
      </w:r>
      <w:r w:rsidRPr="00935F59">
        <w:rPr>
          <w:rFonts w:ascii="Arial" w:hAnsi="Arial" w:cs="Arial"/>
          <w:b/>
          <w:szCs w:val="20"/>
        </w:rPr>
        <w:t>LICITANTE</w:t>
      </w:r>
      <w:r w:rsidR="005C69B9" w:rsidRPr="00935F59">
        <w:rPr>
          <w:rFonts w:ascii="Arial" w:hAnsi="Arial" w:cs="Arial"/>
          <w:b/>
          <w:szCs w:val="20"/>
        </w:rPr>
        <w:t xml:space="preserve"> ADJUDICADO</w:t>
      </w:r>
      <w:r w:rsidRPr="00935F59">
        <w:rPr>
          <w:rFonts w:ascii="Arial" w:hAnsi="Arial" w:cs="Arial"/>
          <w:szCs w:val="20"/>
        </w:rPr>
        <w:t>, y no será considerado dentro de la contabilización de horas. La totalidad de las funciones del Gerente del Servicio puede ser consultada en la tabla de perfiles de esta misma sección.</w:t>
      </w:r>
    </w:p>
    <w:p w14:paraId="3170B264" w14:textId="77777777" w:rsidR="00113173" w:rsidRDefault="00113173" w:rsidP="001A5D75">
      <w:pPr>
        <w:spacing w:line="240" w:lineRule="auto"/>
        <w:rPr>
          <w:rFonts w:ascii="Arial" w:hAnsi="Arial" w:cs="Arial"/>
          <w:szCs w:val="20"/>
        </w:rPr>
      </w:pPr>
    </w:p>
    <w:p w14:paraId="781251FA" w14:textId="77777777" w:rsidR="00A47482" w:rsidRPr="00935F59" w:rsidRDefault="00A47482" w:rsidP="001A5D75">
      <w:pPr>
        <w:spacing w:line="240" w:lineRule="auto"/>
        <w:rPr>
          <w:rFonts w:ascii="Arial" w:hAnsi="Arial" w:cs="Arial"/>
          <w:szCs w:val="20"/>
        </w:rPr>
      </w:pPr>
    </w:p>
    <w:p w14:paraId="21EB9DF5" w14:textId="0D1FE00B" w:rsidR="00557B36" w:rsidRPr="00935F59" w:rsidRDefault="00113173" w:rsidP="00F61C09">
      <w:pPr>
        <w:pStyle w:val="Ttulo3"/>
        <w:numPr>
          <w:ilvl w:val="1"/>
          <w:numId w:val="15"/>
        </w:numPr>
        <w:spacing w:before="0" w:line="240" w:lineRule="auto"/>
        <w:ind w:left="0" w:firstLine="0"/>
        <w:rPr>
          <w:rFonts w:ascii="Arial" w:hAnsi="Arial" w:cs="Arial"/>
          <w:b/>
          <w:bCs/>
          <w:sz w:val="20"/>
          <w:szCs w:val="20"/>
        </w:rPr>
      </w:pPr>
      <w:bookmarkStart w:id="135" w:name="_Toc218772335"/>
      <w:bookmarkStart w:id="136" w:name="_Toc219289200"/>
      <w:r w:rsidRPr="00935F59">
        <w:rPr>
          <w:rFonts w:ascii="Arial" w:hAnsi="Arial" w:cs="Arial"/>
          <w:b/>
          <w:bCs/>
          <w:sz w:val="20"/>
          <w:szCs w:val="20"/>
        </w:rPr>
        <w:t xml:space="preserve">Asignación de </w:t>
      </w:r>
      <w:r w:rsidR="00E90898" w:rsidRPr="00935F59">
        <w:rPr>
          <w:rFonts w:ascii="Arial" w:hAnsi="Arial" w:cs="Arial"/>
          <w:b/>
          <w:bCs/>
          <w:sz w:val="20"/>
          <w:szCs w:val="20"/>
        </w:rPr>
        <w:t>p</w:t>
      </w:r>
      <w:r w:rsidRPr="00935F59">
        <w:rPr>
          <w:rFonts w:ascii="Arial" w:hAnsi="Arial" w:cs="Arial"/>
          <w:b/>
          <w:bCs/>
          <w:sz w:val="20"/>
          <w:szCs w:val="20"/>
        </w:rPr>
        <w:t xml:space="preserve">erfiles al </w:t>
      </w:r>
      <w:r w:rsidR="00E90898" w:rsidRPr="00935F59">
        <w:rPr>
          <w:rFonts w:ascii="Arial" w:hAnsi="Arial" w:cs="Arial"/>
          <w:b/>
          <w:bCs/>
          <w:sz w:val="20"/>
          <w:szCs w:val="20"/>
        </w:rPr>
        <w:t>i</w:t>
      </w:r>
      <w:r w:rsidRPr="00935F59">
        <w:rPr>
          <w:rFonts w:ascii="Arial" w:hAnsi="Arial" w:cs="Arial"/>
          <w:b/>
          <w:bCs/>
          <w:sz w:val="20"/>
          <w:szCs w:val="20"/>
        </w:rPr>
        <w:t xml:space="preserve">nicio del </w:t>
      </w:r>
      <w:r w:rsidR="00E90898" w:rsidRPr="00935F59">
        <w:rPr>
          <w:rFonts w:ascii="Arial" w:hAnsi="Arial" w:cs="Arial"/>
          <w:b/>
          <w:bCs/>
          <w:sz w:val="20"/>
          <w:szCs w:val="20"/>
        </w:rPr>
        <w:t>s</w:t>
      </w:r>
      <w:r w:rsidRPr="00935F59">
        <w:rPr>
          <w:rFonts w:ascii="Arial" w:hAnsi="Arial" w:cs="Arial"/>
          <w:b/>
          <w:bCs/>
          <w:sz w:val="20"/>
          <w:szCs w:val="20"/>
        </w:rPr>
        <w:t>ervicio</w:t>
      </w:r>
      <w:bookmarkEnd w:id="135"/>
      <w:bookmarkEnd w:id="136"/>
    </w:p>
    <w:p w14:paraId="6F15B4FD" w14:textId="77777777" w:rsidR="00361434" w:rsidRPr="00935F59" w:rsidRDefault="00361434" w:rsidP="001A5D75">
      <w:pPr>
        <w:spacing w:line="240" w:lineRule="auto"/>
        <w:rPr>
          <w:rFonts w:ascii="Arial" w:hAnsi="Arial" w:cs="Arial"/>
          <w:szCs w:val="20"/>
        </w:rPr>
      </w:pPr>
    </w:p>
    <w:p w14:paraId="36518CC9" w14:textId="77777777" w:rsidR="005B7B77" w:rsidRPr="00935F59" w:rsidRDefault="005B7B77" w:rsidP="001A5D75">
      <w:pPr>
        <w:spacing w:line="240" w:lineRule="auto"/>
        <w:rPr>
          <w:rFonts w:ascii="Arial" w:hAnsi="Arial" w:cs="Arial"/>
          <w:szCs w:val="20"/>
        </w:rPr>
      </w:pPr>
      <w:r w:rsidRPr="00935F59">
        <w:rPr>
          <w:rFonts w:ascii="Arial" w:hAnsi="Arial" w:cs="Arial"/>
          <w:szCs w:val="20"/>
        </w:rPr>
        <w:t xml:space="preserve">A partir del primer día de prestación del servicio, se llevará a cabo una reunión inicial para determinar los perfiles necesarios para el </w:t>
      </w:r>
      <w:r w:rsidRPr="00935F59">
        <w:rPr>
          <w:rFonts w:ascii="Arial" w:hAnsi="Arial" w:cs="Arial"/>
          <w:b/>
          <w:bCs/>
          <w:szCs w:val="20"/>
        </w:rPr>
        <w:t>arranque de los servicios</w:t>
      </w:r>
      <w:r w:rsidRPr="00935F59">
        <w:rPr>
          <w:rFonts w:ascii="Arial" w:hAnsi="Arial" w:cs="Arial"/>
          <w:szCs w:val="20"/>
        </w:rPr>
        <w:t>, conforme al alcance y práctica tecnológica de los mismos.</w:t>
      </w:r>
    </w:p>
    <w:p w14:paraId="2BA29477" w14:textId="77777777" w:rsidR="00113173" w:rsidRDefault="00113173" w:rsidP="001A5D75">
      <w:pPr>
        <w:spacing w:line="240" w:lineRule="auto"/>
        <w:rPr>
          <w:rFonts w:ascii="Arial" w:hAnsi="Arial" w:cs="Arial"/>
          <w:szCs w:val="20"/>
        </w:rPr>
      </w:pPr>
    </w:p>
    <w:p w14:paraId="4EDD5C49" w14:textId="77777777" w:rsidR="00A47482" w:rsidRDefault="00A47482" w:rsidP="001A5D75">
      <w:pPr>
        <w:spacing w:line="240" w:lineRule="auto"/>
        <w:rPr>
          <w:rFonts w:ascii="Arial" w:hAnsi="Arial" w:cs="Arial"/>
          <w:szCs w:val="20"/>
        </w:rPr>
      </w:pPr>
    </w:p>
    <w:p w14:paraId="35B1668D" w14:textId="77777777" w:rsidR="00A47482" w:rsidRDefault="00A47482" w:rsidP="001A5D75">
      <w:pPr>
        <w:spacing w:line="240" w:lineRule="auto"/>
        <w:rPr>
          <w:rFonts w:ascii="Arial" w:hAnsi="Arial" w:cs="Arial"/>
          <w:szCs w:val="20"/>
        </w:rPr>
      </w:pPr>
    </w:p>
    <w:p w14:paraId="78A62DD5" w14:textId="77777777" w:rsidR="00A47482" w:rsidRDefault="00A47482" w:rsidP="001A5D75">
      <w:pPr>
        <w:spacing w:line="240" w:lineRule="auto"/>
        <w:rPr>
          <w:rFonts w:ascii="Arial" w:hAnsi="Arial" w:cs="Arial"/>
          <w:szCs w:val="20"/>
        </w:rPr>
      </w:pPr>
    </w:p>
    <w:p w14:paraId="1E2646A0" w14:textId="77777777" w:rsidR="00A47482" w:rsidRPr="00935F59" w:rsidRDefault="00A47482" w:rsidP="001A5D75">
      <w:pPr>
        <w:spacing w:line="240" w:lineRule="auto"/>
        <w:rPr>
          <w:rFonts w:ascii="Arial" w:hAnsi="Arial" w:cs="Arial"/>
          <w:szCs w:val="20"/>
        </w:rPr>
      </w:pPr>
    </w:p>
    <w:p w14:paraId="172656D3" w14:textId="77777777" w:rsidR="00113173" w:rsidRPr="00935F59" w:rsidRDefault="00113173"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 xml:space="preserve">LICITANTE </w:t>
      </w:r>
      <w:r w:rsidR="006625B5" w:rsidRPr="00935F59">
        <w:rPr>
          <w:rFonts w:ascii="Arial" w:hAnsi="Arial" w:cs="Arial"/>
          <w:b/>
          <w:szCs w:val="20"/>
        </w:rPr>
        <w:t>ADJUDICADO</w:t>
      </w:r>
      <w:r w:rsidR="006625B5" w:rsidRPr="00935F59">
        <w:rPr>
          <w:rFonts w:ascii="Arial" w:hAnsi="Arial" w:cs="Arial"/>
          <w:szCs w:val="20"/>
        </w:rPr>
        <w:t>,</w:t>
      </w:r>
      <w:r w:rsidRPr="00935F59">
        <w:rPr>
          <w:rFonts w:ascii="Arial" w:hAnsi="Arial" w:cs="Arial"/>
          <w:szCs w:val="20"/>
        </w:rPr>
        <w:t xml:space="preserve"> deberá </w:t>
      </w:r>
      <w:r w:rsidR="000478F8" w:rsidRPr="00935F59">
        <w:rPr>
          <w:rFonts w:ascii="Arial" w:hAnsi="Arial" w:cs="Arial"/>
          <w:szCs w:val="20"/>
        </w:rPr>
        <w:t>contar</w:t>
      </w:r>
      <w:r w:rsidR="002F73A8" w:rsidRPr="00935F59">
        <w:rPr>
          <w:rFonts w:ascii="Arial" w:hAnsi="Arial" w:cs="Arial"/>
          <w:szCs w:val="20"/>
        </w:rPr>
        <w:t xml:space="preserve"> con</w:t>
      </w:r>
      <w:r w:rsidRPr="00935F59">
        <w:rPr>
          <w:rFonts w:ascii="Arial" w:hAnsi="Arial" w:cs="Arial"/>
          <w:szCs w:val="20"/>
        </w:rPr>
        <w:t xml:space="preserve"> los </w:t>
      </w:r>
      <w:r w:rsidR="00667608" w:rsidRPr="00935F59">
        <w:rPr>
          <w:rFonts w:ascii="Arial" w:hAnsi="Arial" w:cs="Arial"/>
          <w:szCs w:val="20"/>
        </w:rPr>
        <w:t xml:space="preserve">perfiles </w:t>
      </w:r>
      <w:r w:rsidR="001F3E94" w:rsidRPr="00935F59">
        <w:rPr>
          <w:rFonts w:ascii="Arial" w:hAnsi="Arial" w:cs="Arial"/>
          <w:szCs w:val="20"/>
        </w:rPr>
        <w:t>establecidos en</w:t>
      </w:r>
      <w:r w:rsidR="00667608" w:rsidRPr="00935F59">
        <w:rPr>
          <w:rFonts w:ascii="Arial" w:hAnsi="Arial" w:cs="Arial"/>
          <w:szCs w:val="20"/>
        </w:rPr>
        <w:t xml:space="preserve"> el </w:t>
      </w:r>
      <w:r w:rsidR="0015137A" w:rsidRPr="00935F59">
        <w:rPr>
          <w:rFonts w:ascii="Arial" w:hAnsi="Arial" w:cs="Arial"/>
          <w:szCs w:val="20"/>
        </w:rPr>
        <w:t>capítulo denominado</w:t>
      </w:r>
      <w:r w:rsidR="00667608" w:rsidRPr="00935F59">
        <w:rPr>
          <w:rFonts w:ascii="Arial" w:hAnsi="Arial" w:cs="Arial"/>
          <w:szCs w:val="20"/>
        </w:rPr>
        <w:t xml:space="preserve">, Tabla de Perfiles, del presente </w:t>
      </w:r>
      <w:r w:rsidR="00DC7B07" w:rsidRPr="00935F59">
        <w:rPr>
          <w:rFonts w:ascii="Arial" w:hAnsi="Arial" w:cs="Arial"/>
          <w:szCs w:val="20"/>
        </w:rPr>
        <w:t>Anexo, de</w:t>
      </w:r>
      <w:r w:rsidRPr="00935F59">
        <w:rPr>
          <w:rFonts w:ascii="Arial" w:hAnsi="Arial" w:cs="Arial"/>
          <w:szCs w:val="20"/>
        </w:rPr>
        <w:t xml:space="preserve"> acuerdo con el alcance y la práctica tecnológica de los servicios.</w:t>
      </w:r>
    </w:p>
    <w:p w14:paraId="571036F5" w14:textId="77777777" w:rsidR="00E90898" w:rsidRPr="00935F59" w:rsidRDefault="00E90898" w:rsidP="001A5D75">
      <w:pPr>
        <w:spacing w:line="240" w:lineRule="auto"/>
        <w:rPr>
          <w:rFonts w:ascii="Arial" w:hAnsi="Arial" w:cs="Arial"/>
          <w:szCs w:val="20"/>
        </w:rPr>
      </w:pPr>
    </w:p>
    <w:p w14:paraId="34B53F3A" w14:textId="1A52017F" w:rsidR="00113173" w:rsidRPr="00935F59" w:rsidRDefault="00113173" w:rsidP="001A5D75">
      <w:pPr>
        <w:spacing w:line="240" w:lineRule="auto"/>
        <w:rPr>
          <w:rFonts w:ascii="Arial" w:hAnsi="Arial" w:cs="Arial"/>
          <w:szCs w:val="20"/>
        </w:rPr>
      </w:pPr>
      <w:r w:rsidRPr="00935F59">
        <w:rPr>
          <w:rFonts w:ascii="Arial" w:hAnsi="Arial" w:cs="Arial"/>
          <w:szCs w:val="20"/>
        </w:rPr>
        <w:t xml:space="preserve">Los perfiles enlistados serán asignados al </w:t>
      </w:r>
      <w:r w:rsidRPr="00935F59">
        <w:rPr>
          <w:rFonts w:ascii="Arial" w:hAnsi="Arial" w:cs="Arial"/>
          <w:b/>
          <w:szCs w:val="20"/>
        </w:rPr>
        <w:t xml:space="preserve">INSTITUTO </w:t>
      </w:r>
      <w:r w:rsidRPr="00935F59">
        <w:rPr>
          <w:rFonts w:ascii="Arial" w:hAnsi="Arial" w:cs="Arial"/>
          <w:szCs w:val="20"/>
        </w:rPr>
        <w:t xml:space="preserve">y deberán presentarse en las instalaciones del </w:t>
      </w:r>
      <w:r w:rsidRPr="00935F59">
        <w:rPr>
          <w:rFonts w:ascii="Arial" w:hAnsi="Arial" w:cs="Arial"/>
          <w:b/>
          <w:szCs w:val="20"/>
        </w:rPr>
        <w:t>INSTITUTO</w:t>
      </w:r>
      <w:r w:rsidRPr="00935F59">
        <w:rPr>
          <w:rFonts w:ascii="Arial" w:hAnsi="Arial" w:cs="Arial"/>
          <w:szCs w:val="20"/>
        </w:rPr>
        <w:t xml:space="preserve"> al día hábil siguiente al de la fecha de notificación del fallo, en caso contrario se aplicará la pena convencional establecida dentro del apartado “Niveles de servicio acordados que deberán cumplirse”.</w:t>
      </w:r>
    </w:p>
    <w:p w14:paraId="1F44CC2E" w14:textId="77777777" w:rsidR="00125131" w:rsidRDefault="00125131" w:rsidP="001A5D75">
      <w:pPr>
        <w:spacing w:line="240" w:lineRule="auto"/>
        <w:rPr>
          <w:rFonts w:ascii="Arial" w:hAnsi="Arial" w:cs="Arial"/>
          <w:szCs w:val="20"/>
        </w:rPr>
      </w:pPr>
    </w:p>
    <w:p w14:paraId="57675448" w14:textId="029EC052" w:rsidR="00113173" w:rsidRPr="00935F59" w:rsidRDefault="00113173" w:rsidP="001A5D75">
      <w:pPr>
        <w:spacing w:line="240" w:lineRule="auto"/>
        <w:rPr>
          <w:rFonts w:ascii="Arial" w:hAnsi="Arial" w:cs="Arial"/>
          <w:szCs w:val="20"/>
        </w:rPr>
      </w:pPr>
      <w:r w:rsidRPr="00935F59">
        <w:rPr>
          <w:rFonts w:ascii="Arial" w:hAnsi="Arial" w:cs="Arial"/>
          <w:szCs w:val="20"/>
        </w:rPr>
        <w:t xml:space="preserve">El </w:t>
      </w:r>
      <w:r w:rsidR="00C326C0" w:rsidRPr="00935F59">
        <w:rPr>
          <w:rFonts w:ascii="Arial" w:hAnsi="Arial" w:cs="Arial"/>
          <w:b/>
          <w:szCs w:val="20"/>
        </w:rPr>
        <w:t>LICITANTE</w:t>
      </w:r>
      <w:r w:rsidR="00C326C0" w:rsidRPr="00935F59">
        <w:rPr>
          <w:rFonts w:ascii="Arial" w:hAnsi="Arial" w:cs="Arial"/>
          <w:szCs w:val="20"/>
        </w:rPr>
        <w:t xml:space="preserve"> ADJUDICADO</w:t>
      </w:r>
      <w:r w:rsidR="00667608" w:rsidRPr="00935F59">
        <w:rPr>
          <w:rFonts w:ascii="Arial" w:hAnsi="Arial" w:cs="Arial"/>
          <w:szCs w:val="20"/>
        </w:rPr>
        <w:t>,</w:t>
      </w:r>
      <w:r w:rsidRPr="00935F59">
        <w:rPr>
          <w:rFonts w:ascii="Arial" w:hAnsi="Arial" w:cs="Arial"/>
          <w:szCs w:val="20"/>
        </w:rPr>
        <w:t xml:space="preserve"> deberá ofertar, Recursos Humanos propios, necesario para realizar la prestación de los servicios objeto del presente Anexo Técnico, de acuerdo con los tiempos y niveles de servicio establecidos en el apartado “Niveles de servicio acordados que deberán de cumplirse”.</w:t>
      </w:r>
    </w:p>
    <w:p w14:paraId="32192CF1" w14:textId="77777777" w:rsidR="00113173" w:rsidRPr="00935F59" w:rsidRDefault="00113173" w:rsidP="001A5D75">
      <w:pPr>
        <w:spacing w:line="240" w:lineRule="auto"/>
        <w:rPr>
          <w:rFonts w:ascii="Arial" w:hAnsi="Arial" w:cs="Arial"/>
          <w:szCs w:val="20"/>
        </w:rPr>
      </w:pPr>
    </w:p>
    <w:p w14:paraId="0E61B5AC" w14:textId="77777777" w:rsidR="004D1F03" w:rsidRPr="00935F59" w:rsidRDefault="004D1F03" w:rsidP="001A5D75">
      <w:pPr>
        <w:spacing w:line="240" w:lineRule="auto"/>
        <w:rPr>
          <w:rFonts w:ascii="Arial" w:hAnsi="Arial" w:cs="Arial"/>
          <w:b/>
          <w:bCs/>
          <w:szCs w:val="20"/>
        </w:rPr>
      </w:pPr>
      <w:r w:rsidRPr="00935F59">
        <w:rPr>
          <w:rFonts w:ascii="Arial" w:hAnsi="Arial" w:cs="Arial"/>
          <w:b/>
          <w:bCs/>
          <w:szCs w:val="20"/>
        </w:rPr>
        <w:t>Acreditación de pertenencia a la organización del Licitante</w:t>
      </w:r>
    </w:p>
    <w:p w14:paraId="22C361C0" w14:textId="77777777" w:rsidR="004D1F03" w:rsidRPr="00935F59" w:rsidRDefault="004D1F03" w:rsidP="001A5D75">
      <w:pPr>
        <w:spacing w:line="240" w:lineRule="auto"/>
        <w:rPr>
          <w:rFonts w:ascii="Arial" w:hAnsi="Arial" w:cs="Arial"/>
          <w:b/>
          <w:bCs/>
          <w:szCs w:val="20"/>
        </w:rPr>
      </w:pPr>
    </w:p>
    <w:p w14:paraId="55834E71" w14:textId="77777777" w:rsidR="004D1F03" w:rsidRPr="00935F59" w:rsidRDefault="004D1F03" w:rsidP="001A5D75">
      <w:pPr>
        <w:spacing w:line="240" w:lineRule="auto"/>
        <w:rPr>
          <w:rFonts w:ascii="Arial" w:hAnsi="Arial" w:cs="Arial"/>
          <w:szCs w:val="20"/>
        </w:rPr>
      </w:pPr>
      <w:r w:rsidRPr="00935F59">
        <w:rPr>
          <w:rFonts w:ascii="Arial" w:hAnsi="Arial" w:cs="Arial"/>
          <w:szCs w:val="20"/>
        </w:rPr>
        <w:t xml:space="preserve">Para </w:t>
      </w:r>
      <w:r w:rsidRPr="00935F59">
        <w:rPr>
          <w:rFonts w:ascii="Arial" w:hAnsi="Arial" w:cs="Arial"/>
          <w:b/>
          <w:bCs/>
          <w:szCs w:val="20"/>
        </w:rPr>
        <w:t>cada recurso presentado</w:t>
      </w:r>
      <w:r w:rsidRPr="00935F59">
        <w:rPr>
          <w:rFonts w:ascii="Arial" w:hAnsi="Arial" w:cs="Arial"/>
          <w:szCs w:val="20"/>
        </w:rPr>
        <w:t xml:space="preserve">, el LICITANTE ADJUDICADO deberá acreditar que dicho recurso pertenece a su organización, mediante la presentación de </w:t>
      </w:r>
      <w:r w:rsidRPr="00935F59">
        <w:rPr>
          <w:rFonts w:ascii="Arial" w:hAnsi="Arial" w:cs="Arial"/>
          <w:b/>
          <w:bCs/>
          <w:szCs w:val="20"/>
        </w:rPr>
        <w:t>una sola vez</w:t>
      </w:r>
      <w:r w:rsidRPr="00935F59">
        <w:rPr>
          <w:rFonts w:ascii="Arial" w:hAnsi="Arial" w:cs="Arial"/>
          <w:szCs w:val="20"/>
        </w:rPr>
        <w:t xml:space="preserve"> de la siguiente documentación, completa, legible y vigente:</w:t>
      </w:r>
    </w:p>
    <w:p w14:paraId="0AB8F9E4" w14:textId="77777777" w:rsidR="004D1F03" w:rsidRPr="00935F59" w:rsidRDefault="004D1F03" w:rsidP="001A5D75">
      <w:pPr>
        <w:spacing w:line="240" w:lineRule="auto"/>
        <w:rPr>
          <w:rFonts w:ascii="Arial" w:hAnsi="Arial" w:cs="Arial"/>
          <w:szCs w:val="20"/>
        </w:rPr>
      </w:pPr>
    </w:p>
    <w:p w14:paraId="32FEA8FC" w14:textId="77777777" w:rsidR="004D1F03" w:rsidRPr="00935F59" w:rsidRDefault="004D1F03" w:rsidP="001A5D75">
      <w:pPr>
        <w:pStyle w:val="Prrafodelista"/>
        <w:numPr>
          <w:ilvl w:val="0"/>
          <w:numId w:val="160"/>
        </w:numPr>
        <w:spacing w:line="240" w:lineRule="auto"/>
        <w:rPr>
          <w:rFonts w:ascii="Arial" w:hAnsi="Arial" w:cs="Arial"/>
          <w:szCs w:val="20"/>
        </w:rPr>
      </w:pPr>
      <w:r w:rsidRPr="00935F59">
        <w:rPr>
          <w:rFonts w:ascii="Arial" w:hAnsi="Arial" w:cs="Arial"/>
          <w:szCs w:val="20"/>
        </w:rPr>
        <w:t>Contrato individual de trabajo firmado.</w:t>
      </w:r>
    </w:p>
    <w:p w14:paraId="303CBE44" w14:textId="77777777" w:rsidR="004D1F03" w:rsidRPr="00935F59" w:rsidRDefault="004D1F03" w:rsidP="001A5D75">
      <w:pPr>
        <w:pStyle w:val="Prrafodelista"/>
        <w:numPr>
          <w:ilvl w:val="0"/>
          <w:numId w:val="160"/>
        </w:numPr>
        <w:spacing w:line="240" w:lineRule="auto"/>
        <w:rPr>
          <w:rFonts w:ascii="Arial" w:hAnsi="Arial" w:cs="Arial"/>
          <w:szCs w:val="20"/>
        </w:rPr>
      </w:pPr>
      <w:r w:rsidRPr="00935F59">
        <w:rPr>
          <w:rFonts w:ascii="Arial" w:hAnsi="Arial" w:cs="Arial"/>
          <w:szCs w:val="20"/>
        </w:rPr>
        <w:t>Alta ante el IMSS.</w:t>
      </w:r>
    </w:p>
    <w:p w14:paraId="29651F6A" w14:textId="65ACC635" w:rsidR="004D1F03" w:rsidRPr="00935F59" w:rsidRDefault="004D1F03" w:rsidP="001A5D75">
      <w:pPr>
        <w:pStyle w:val="Prrafodelista"/>
        <w:numPr>
          <w:ilvl w:val="0"/>
          <w:numId w:val="160"/>
        </w:numPr>
        <w:spacing w:line="240" w:lineRule="auto"/>
        <w:rPr>
          <w:rFonts w:ascii="Arial" w:hAnsi="Arial" w:cs="Arial"/>
          <w:szCs w:val="20"/>
        </w:rPr>
      </w:pPr>
      <w:r w:rsidRPr="00935F59">
        <w:rPr>
          <w:rFonts w:ascii="Arial" w:hAnsi="Arial" w:cs="Arial"/>
          <w:szCs w:val="20"/>
        </w:rPr>
        <w:t>Copia del último pago de cuotas obrero-patronales donde se muestre el nombre del recurso (Emisión de Cobranza Mensual emitida por el IMSS – SUA).</w:t>
      </w:r>
    </w:p>
    <w:p w14:paraId="540B232C" w14:textId="77777777" w:rsidR="004D1F03" w:rsidRPr="00935F59" w:rsidRDefault="004D1F03" w:rsidP="001A5D75">
      <w:pPr>
        <w:pStyle w:val="Prrafodelista"/>
        <w:spacing w:line="240" w:lineRule="auto"/>
        <w:rPr>
          <w:rFonts w:ascii="Arial" w:hAnsi="Arial" w:cs="Arial"/>
          <w:szCs w:val="20"/>
        </w:rPr>
      </w:pPr>
    </w:p>
    <w:p w14:paraId="3823E932" w14:textId="77777777" w:rsidR="00C46570" w:rsidRPr="00125131" w:rsidRDefault="00C46570" w:rsidP="001A5D75">
      <w:pPr>
        <w:spacing w:line="240" w:lineRule="auto"/>
        <w:rPr>
          <w:rFonts w:ascii="Arial" w:hAnsi="Arial" w:cs="Arial"/>
          <w:szCs w:val="20"/>
        </w:rPr>
      </w:pPr>
      <w:r w:rsidRPr="00125131">
        <w:rPr>
          <w:rFonts w:ascii="Arial" w:hAnsi="Arial" w:cs="Arial"/>
          <w:szCs w:val="20"/>
        </w:rPr>
        <w:t>La no presentación de esta documentación será causa de no aceptación del recurso, lo que implicará que dicho recurso no sea considerado para la acreditación del cumplimiento del 100 % de los perfiles obligatorios, para efectos del criterio de evaluación establecido en la Matriz de Evaluación.</w:t>
      </w:r>
    </w:p>
    <w:p w14:paraId="05F0B17A" w14:textId="77777777" w:rsidR="00E90898" w:rsidRPr="00935F59" w:rsidRDefault="00E90898" w:rsidP="001A5D75">
      <w:pPr>
        <w:spacing w:line="240" w:lineRule="auto"/>
        <w:rPr>
          <w:rFonts w:ascii="Arial" w:hAnsi="Arial" w:cs="Arial"/>
          <w:szCs w:val="20"/>
        </w:rPr>
      </w:pPr>
    </w:p>
    <w:p w14:paraId="4F3FE41E" w14:textId="6B1A42B6" w:rsidR="00A77CB2" w:rsidRPr="00935F59" w:rsidRDefault="00A77CB2" w:rsidP="001A5D75">
      <w:pPr>
        <w:spacing w:line="240" w:lineRule="auto"/>
        <w:rPr>
          <w:rFonts w:ascii="Arial" w:hAnsi="Arial" w:cs="Arial"/>
          <w:b/>
          <w:bCs/>
          <w:szCs w:val="20"/>
        </w:rPr>
      </w:pPr>
      <w:r w:rsidRPr="00935F59">
        <w:rPr>
          <w:rFonts w:ascii="Arial" w:hAnsi="Arial" w:cs="Arial"/>
          <w:b/>
          <w:bCs/>
          <w:szCs w:val="20"/>
        </w:rPr>
        <w:t>Acreditación de experiencia profesional y técnica</w:t>
      </w:r>
    </w:p>
    <w:p w14:paraId="2A6547C0" w14:textId="77777777" w:rsidR="00A77CB2" w:rsidRPr="00935F59" w:rsidRDefault="00A77CB2" w:rsidP="001A5D75">
      <w:pPr>
        <w:spacing w:line="240" w:lineRule="auto"/>
        <w:rPr>
          <w:rFonts w:ascii="Arial" w:hAnsi="Arial" w:cs="Arial"/>
          <w:b/>
          <w:bCs/>
          <w:szCs w:val="20"/>
        </w:rPr>
      </w:pPr>
    </w:p>
    <w:p w14:paraId="611F29AA" w14:textId="3B5856ED" w:rsidR="00A77CB2" w:rsidRPr="00935F59" w:rsidRDefault="00A77CB2" w:rsidP="001A5D75">
      <w:pPr>
        <w:spacing w:line="240" w:lineRule="auto"/>
        <w:rPr>
          <w:rFonts w:ascii="Arial" w:hAnsi="Arial" w:cs="Arial"/>
          <w:szCs w:val="20"/>
        </w:rPr>
      </w:pPr>
      <w:r w:rsidRPr="00935F59">
        <w:rPr>
          <w:rFonts w:ascii="Arial" w:hAnsi="Arial" w:cs="Arial"/>
          <w:szCs w:val="20"/>
        </w:rPr>
        <w:t>A fin de acreditar la experiencia profesional y técnica de los perfiles requeridos, el LICITANTE deberá presentar como parte de su propuesta técnica:</w:t>
      </w:r>
    </w:p>
    <w:p w14:paraId="2A28C9F1" w14:textId="77777777" w:rsidR="00A77CB2" w:rsidRPr="00935F59" w:rsidRDefault="00A77CB2" w:rsidP="001A5D75">
      <w:pPr>
        <w:spacing w:line="240" w:lineRule="auto"/>
        <w:rPr>
          <w:rFonts w:ascii="Arial" w:hAnsi="Arial" w:cs="Arial"/>
          <w:szCs w:val="20"/>
        </w:rPr>
      </w:pPr>
    </w:p>
    <w:p w14:paraId="038E45A3" w14:textId="77777777" w:rsidR="00A77CB2" w:rsidRPr="00935F59" w:rsidRDefault="00A77CB2" w:rsidP="001A5D75">
      <w:pPr>
        <w:numPr>
          <w:ilvl w:val="0"/>
          <w:numId w:val="161"/>
        </w:numPr>
        <w:spacing w:line="240" w:lineRule="auto"/>
        <w:rPr>
          <w:rFonts w:ascii="Arial" w:hAnsi="Arial" w:cs="Arial"/>
          <w:szCs w:val="20"/>
        </w:rPr>
      </w:pPr>
      <w:r w:rsidRPr="00935F59">
        <w:rPr>
          <w:rFonts w:ascii="Arial" w:hAnsi="Arial" w:cs="Arial"/>
          <w:b/>
          <w:bCs/>
          <w:szCs w:val="20"/>
        </w:rPr>
        <w:t>Currículum Vitae firmado en forma autógrafa</w:t>
      </w:r>
      <w:r w:rsidRPr="00935F59">
        <w:rPr>
          <w:rFonts w:ascii="Arial" w:hAnsi="Arial" w:cs="Arial"/>
          <w:szCs w:val="20"/>
        </w:rPr>
        <w:t xml:space="preserve"> por la persona ofertada y por el representante legal del LICITANTE, actualizado y correspondiente al perfil propuesto, el cual deberá contener, al menos:</w:t>
      </w:r>
    </w:p>
    <w:p w14:paraId="6756764E" w14:textId="77777777" w:rsidR="00A77CB2" w:rsidRPr="00935F59" w:rsidRDefault="00A77CB2" w:rsidP="001A5D75">
      <w:pPr>
        <w:spacing w:line="240" w:lineRule="auto"/>
        <w:ind w:left="720"/>
        <w:rPr>
          <w:rFonts w:ascii="Arial" w:hAnsi="Arial" w:cs="Arial"/>
          <w:szCs w:val="20"/>
        </w:rPr>
      </w:pPr>
    </w:p>
    <w:p w14:paraId="041240C1" w14:textId="77777777" w:rsidR="00A77CB2" w:rsidRPr="00935F59" w:rsidRDefault="00A77CB2" w:rsidP="001A5D75">
      <w:pPr>
        <w:numPr>
          <w:ilvl w:val="1"/>
          <w:numId w:val="161"/>
        </w:numPr>
        <w:spacing w:line="240" w:lineRule="auto"/>
        <w:rPr>
          <w:rFonts w:ascii="Arial" w:hAnsi="Arial" w:cs="Arial"/>
          <w:szCs w:val="20"/>
        </w:rPr>
      </w:pPr>
      <w:r w:rsidRPr="00935F59">
        <w:rPr>
          <w:rFonts w:ascii="Arial" w:hAnsi="Arial" w:cs="Arial"/>
          <w:szCs w:val="20"/>
        </w:rPr>
        <w:t>Nombre completo</w:t>
      </w:r>
    </w:p>
    <w:p w14:paraId="4B4AEAFA" w14:textId="77777777" w:rsidR="00A77CB2" w:rsidRPr="00935F59" w:rsidRDefault="00A77CB2" w:rsidP="001A5D75">
      <w:pPr>
        <w:numPr>
          <w:ilvl w:val="1"/>
          <w:numId w:val="161"/>
        </w:numPr>
        <w:spacing w:line="240" w:lineRule="auto"/>
        <w:rPr>
          <w:rFonts w:ascii="Arial" w:hAnsi="Arial" w:cs="Arial"/>
          <w:szCs w:val="20"/>
        </w:rPr>
      </w:pPr>
      <w:r w:rsidRPr="00935F59">
        <w:rPr>
          <w:rFonts w:ascii="Arial" w:hAnsi="Arial" w:cs="Arial"/>
          <w:szCs w:val="20"/>
        </w:rPr>
        <w:t>Teléfono de contacto</w:t>
      </w:r>
    </w:p>
    <w:p w14:paraId="142561DF" w14:textId="77777777" w:rsidR="00A77CB2" w:rsidRPr="00935F59" w:rsidRDefault="00A77CB2" w:rsidP="001A5D75">
      <w:pPr>
        <w:numPr>
          <w:ilvl w:val="1"/>
          <w:numId w:val="161"/>
        </w:numPr>
        <w:spacing w:line="240" w:lineRule="auto"/>
        <w:rPr>
          <w:rFonts w:ascii="Arial" w:hAnsi="Arial" w:cs="Arial"/>
          <w:szCs w:val="20"/>
        </w:rPr>
      </w:pPr>
      <w:r w:rsidRPr="00935F59">
        <w:rPr>
          <w:rFonts w:ascii="Arial" w:hAnsi="Arial" w:cs="Arial"/>
          <w:szCs w:val="20"/>
        </w:rPr>
        <w:t>Correo electrónico</w:t>
      </w:r>
    </w:p>
    <w:p w14:paraId="792874CF" w14:textId="77777777" w:rsidR="00A77CB2" w:rsidRPr="00935F59" w:rsidRDefault="00A77CB2" w:rsidP="001A5D75">
      <w:pPr>
        <w:numPr>
          <w:ilvl w:val="1"/>
          <w:numId w:val="161"/>
        </w:numPr>
        <w:spacing w:line="240" w:lineRule="auto"/>
        <w:rPr>
          <w:rFonts w:ascii="Arial" w:hAnsi="Arial" w:cs="Arial"/>
          <w:szCs w:val="20"/>
        </w:rPr>
      </w:pPr>
      <w:r w:rsidRPr="00935F59">
        <w:rPr>
          <w:rFonts w:ascii="Arial" w:hAnsi="Arial" w:cs="Arial"/>
          <w:szCs w:val="20"/>
        </w:rPr>
        <w:t>Nivel de estudios (título profesional y/o cédula profesional, cuando aplique)</w:t>
      </w:r>
    </w:p>
    <w:p w14:paraId="6A42E4CE" w14:textId="77777777" w:rsidR="00A77CB2" w:rsidRPr="00935F59" w:rsidRDefault="00A77CB2" w:rsidP="001A5D75">
      <w:pPr>
        <w:spacing w:line="240" w:lineRule="auto"/>
        <w:ind w:left="1440"/>
        <w:rPr>
          <w:rFonts w:ascii="Arial" w:hAnsi="Arial" w:cs="Arial"/>
          <w:szCs w:val="20"/>
        </w:rPr>
      </w:pPr>
    </w:p>
    <w:p w14:paraId="2016305F" w14:textId="77777777" w:rsidR="00A77CB2" w:rsidRPr="00935F59" w:rsidRDefault="00A77CB2" w:rsidP="001A5D75">
      <w:pPr>
        <w:numPr>
          <w:ilvl w:val="0"/>
          <w:numId w:val="161"/>
        </w:numPr>
        <w:spacing w:line="240" w:lineRule="auto"/>
        <w:rPr>
          <w:rFonts w:ascii="Arial" w:hAnsi="Arial" w:cs="Arial"/>
          <w:szCs w:val="20"/>
        </w:rPr>
      </w:pPr>
      <w:r w:rsidRPr="00935F59">
        <w:rPr>
          <w:rFonts w:ascii="Arial" w:hAnsi="Arial" w:cs="Arial"/>
          <w:szCs w:val="20"/>
        </w:rPr>
        <w:t>Documentación que acredite la participación del recurso en proyectos de la misma o similar naturaleza, debidamente identificados en el Currículum Vitae, incluyendo de manera enunciativa mas no limitativa:</w:t>
      </w:r>
    </w:p>
    <w:p w14:paraId="1EB5DBC2" w14:textId="77777777" w:rsidR="00A77CB2" w:rsidRPr="00935F59" w:rsidRDefault="00A77CB2" w:rsidP="001A5D75">
      <w:pPr>
        <w:spacing w:line="240" w:lineRule="auto"/>
        <w:ind w:left="720"/>
        <w:rPr>
          <w:rFonts w:ascii="Arial" w:hAnsi="Arial" w:cs="Arial"/>
          <w:szCs w:val="20"/>
        </w:rPr>
      </w:pPr>
    </w:p>
    <w:p w14:paraId="0E4A7A11" w14:textId="77777777" w:rsidR="00A77CB2" w:rsidRPr="00935F59" w:rsidRDefault="00A77CB2" w:rsidP="001A5D75">
      <w:pPr>
        <w:numPr>
          <w:ilvl w:val="1"/>
          <w:numId w:val="161"/>
        </w:numPr>
        <w:spacing w:line="240" w:lineRule="auto"/>
        <w:rPr>
          <w:rFonts w:ascii="Arial" w:hAnsi="Arial" w:cs="Arial"/>
          <w:szCs w:val="20"/>
        </w:rPr>
      </w:pPr>
      <w:r w:rsidRPr="00935F59">
        <w:rPr>
          <w:rFonts w:ascii="Arial" w:hAnsi="Arial" w:cs="Arial"/>
          <w:szCs w:val="20"/>
        </w:rPr>
        <w:t>Perfil desempeñado</w:t>
      </w:r>
    </w:p>
    <w:p w14:paraId="5A399193" w14:textId="77777777" w:rsidR="00A77CB2" w:rsidRPr="00935F59" w:rsidRDefault="00A77CB2" w:rsidP="001A5D75">
      <w:pPr>
        <w:numPr>
          <w:ilvl w:val="1"/>
          <w:numId w:val="161"/>
        </w:numPr>
        <w:spacing w:line="240" w:lineRule="auto"/>
        <w:rPr>
          <w:rFonts w:ascii="Arial" w:hAnsi="Arial" w:cs="Arial"/>
          <w:szCs w:val="20"/>
        </w:rPr>
      </w:pPr>
      <w:r w:rsidRPr="00935F59">
        <w:rPr>
          <w:rFonts w:ascii="Arial" w:hAnsi="Arial" w:cs="Arial"/>
          <w:szCs w:val="20"/>
        </w:rPr>
        <w:t>Funciones y responsabilidades</w:t>
      </w:r>
    </w:p>
    <w:p w14:paraId="6D92A577" w14:textId="77777777" w:rsidR="00A77CB2" w:rsidRPr="00935F59" w:rsidRDefault="00A77CB2" w:rsidP="001A5D75">
      <w:pPr>
        <w:numPr>
          <w:ilvl w:val="1"/>
          <w:numId w:val="161"/>
        </w:numPr>
        <w:spacing w:line="240" w:lineRule="auto"/>
        <w:rPr>
          <w:rFonts w:ascii="Arial" w:hAnsi="Arial" w:cs="Arial"/>
          <w:szCs w:val="20"/>
        </w:rPr>
      </w:pPr>
      <w:r w:rsidRPr="00935F59">
        <w:rPr>
          <w:rFonts w:ascii="Arial" w:hAnsi="Arial" w:cs="Arial"/>
          <w:szCs w:val="20"/>
        </w:rPr>
        <w:t>Periodo de participación</w:t>
      </w:r>
    </w:p>
    <w:p w14:paraId="2DE2CA1B" w14:textId="77777777" w:rsidR="00A77CB2" w:rsidRPr="00935F59" w:rsidRDefault="00A77CB2" w:rsidP="001A5D75">
      <w:pPr>
        <w:numPr>
          <w:ilvl w:val="1"/>
          <w:numId w:val="161"/>
        </w:numPr>
        <w:spacing w:line="240" w:lineRule="auto"/>
        <w:rPr>
          <w:rFonts w:ascii="Arial" w:hAnsi="Arial" w:cs="Arial"/>
          <w:szCs w:val="20"/>
        </w:rPr>
      </w:pPr>
      <w:r w:rsidRPr="00935F59">
        <w:rPr>
          <w:rFonts w:ascii="Arial" w:hAnsi="Arial" w:cs="Arial"/>
          <w:szCs w:val="20"/>
        </w:rPr>
        <w:lastRenderedPageBreak/>
        <w:t>Experiencia comprobable</w:t>
      </w:r>
    </w:p>
    <w:p w14:paraId="70703BA8" w14:textId="77777777" w:rsidR="00A77CB2" w:rsidRPr="00935F59" w:rsidRDefault="00A77CB2" w:rsidP="001A5D75">
      <w:pPr>
        <w:numPr>
          <w:ilvl w:val="1"/>
          <w:numId w:val="161"/>
        </w:numPr>
        <w:spacing w:line="240" w:lineRule="auto"/>
        <w:rPr>
          <w:rFonts w:ascii="Arial" w:hAnsi="Arial" w:cs="Arial"/>
          <w:szCs w:val="20"/>
        </w:rPr>
      </w:pPr>
      <w:r w:rsidRPr="00935F59">
        <w:rPr>
          <w:rFonts w:ascii="Arial" w:hAnsi="Arial" w:cs="Arial"/>
          <w:szCs w:val="20"/>
        </w:rPr>
        <w:t>Datos de contacto y firma del emisor, en su caso</w:t>
      </w:r>
    </w:p>
    <w:p w14:paraId="2769659C" w14:textId="77777777" w:rsidR="00A77CB2" w:rsidRPr="00935F59" w:rsidRDefault="00A77CB2" w:rsidP="001A5D75">
      <w:pPr>
        <w:spacing w:line="240" w:lineRule="auto"/>
        <w:rPr>
          <w:rFonts w:ascii="Arial" w:hAnsi="Arial" w:cs="Arial"/>
          <w:szCs w:val="20"/>
        </w:rPr>
      </w:pPr>
    </w:p>
    <w:p w14:paraId="515A1D94" w14:textId="77777777" w:rsidR="005B5AD2" w:rsidRPr="00935F59" w:rsidRDefault="005B5AD2" w:rsidP="001A5D75">
      <w:pPr>
        <w:spacing w:line="240" w:lineRule="auto"/>
        <w:rPr>
          <w:rFonts w:ascii="Arial" w:hAnsi="Arial" w:cs="Arial"/>
          <w:b/>
          <w:bCs/>
          <w:szCs w:val="20"/>
        </w:rPr>
      </w:pPr>
      <w:r w:rsidRPr="00935F59">
        <w:rPr>
          <w:rFonts w:ascii="Arial" w:hAnsi="Arial" w:cs="Arial"/>
          <w:szCs w:val="20"/>
        </w:rPr>
        <w:t xml:space="preserve">Para comprobar la competencia o habilidad en el trabajo y el dominio de herramientas de los recursos propuestos, el LICITANTE, deberá cumplir con lo establecido en los Apartados </w:t>
      </w:r>
      <w:r w:rsidRPr="00935F59">
        <w:rPr>
          <w:rFonts w:ascii="Arial" w:hAnsi="Arial" w:cs="Arial"/>
          <w:b/>
          <w:bCs/>
          <w:szCs w:val="20"/>
        </w:rPr>
        <w:t>I.A.2. Competencia o habilidad en el trabajo y Apartado I.A.3. Dominio de las herramientas</w:t>
      </w:r>
      <w:r w:rsidRPr="00935F59">
        <w:rPr>
          <w:rFonts w:ascii="Arial" w:hAnsi="Arial" w:cs="Arial"/>
          <w:szCs w:val="20"/>
        </w:rPr>
        <w:t xml:space="preserve"> del </w:t>
      </w:r>
      <w:r w:rsidRPr="00935F59">
        <w:rPr>
          <w:rFonts w:ascii="Arial" w:hAnsi="Arial" w:cs="Arial"/>
          <w:b/>
          <w:bCs/>
          <w:szCs w:val="20"/>
        </w:rPr>
        <w:t>METODO DE EVALUACIÓN MATRIZ DE PUNTOS Y PORCENTAJES del Servicio de Desarrollo y Continuidad Operativa de los Sistemas de Analítica en el Instituto Mexicano del Seguro Social (Centro de Desarrollo de Soluciones Analíticas).</w:t>
      </w:r>
    </w:p>
    <w:p w14:paraId="092D9601" w14:textId="77777777" w:rsidR="005B5AD2" w:rsidRPr="00935F59" w:rsidRDefault="005B5AD2" w:rsidP="001A5D75">
      <w:pPr>
        <w:spacing w:line="240" w:lineRule="auto"/>
        <w:rPr>
          <w:rFonts w:ascii="Arial" w:hAnsi="Arial" w:cs="Arial"/>
          <w:szCs w:val="20"/>
        </w:rPr>
      </w:pPr>
    </w:p>
    <w:p w14:paraId="34E052AC" w14:textId="5BE87274" w:rsidR="005B5AD2" w:rsidRPr="00935F59" w:rsidRDefault="005B5AD2" w:rsidP="001A5D75">
      <w:pPr>
        <w:spacing w:line="240" w:lineRule="auto"/>
        <w:rPr>
          <w:rFonts w:ascii="Arial" w:hAnsi="Arial" w:cs="Arial"/>
          <w:szCs w:val="20"/>
        </w:rPr>
      </w:pPr>
      <w:r w:rsidRPr="00935F59">
        <w:rPr>
          <w:rFonts w:ascii="Arial" w:hAnsi="Arial" w:cs="Arial"/>
          <w:szCs w:val="20"/>
        </w:rPr>
        <w:t xml:space="preserve">En caso de que </w:t>
      </w:r>
      <w:r w:rsidRPr="00935F59">
        <w:rPr>
          <w:rFonts w:ascii="Arial" w:hAnsi="Arial" w:cs="Arial"/>
          <w:b/>
          <w:bCs/>
          <w:szCs w:val="20"/>
        </w:rPr>
        <w:t>alguno o algunos de los perfiles solicitados en la Tabla de Perfiles del presente Anexo Técnico no se presenten</w:t>
      </w:r>
      <w:r w:rsidR="00A36256" w:rsidRPr="00935F59">
        <w:rPr>
          <w:rFonts w:ascii="Arial" w:hAnsi="Arial" w:cs="Arial"/>
          <w:b/>
          <w:bCs/>
          <w:szCs w:val="20"/>
        </w:rPr>
        <w:t xml:space="preserve">, </w:t>
      </w:r>
      <w:r w:rsidRPr="00935F59">
        <w:rPr>
          <w:rFonts w:ascii="Arial" w:hAnsi="Arial" w:cs="Arial"/>
          <w:szCs w:val="20"/>
        </w:rPr>
        <w:t xml:space="preserve">se considerará que el LICITANTE </w:t>
      </w:r>
      <w:r w:rsidRPr="00935F59">
        <w:rPr>
          <w:rFonts w:ascii="Arial" w:hAnsi="Arial" w:cs="Arial"/>
          <w:b/>
          <w:bCs/>
          <w:szCs w:val="20"/>
        </w:rPr>
        <w:t>no</w:t>
      </w:r>
      <w:r w:rsidR="00174708" w:rsidRPr="00935F59">
        <w:rPr>
          <w:rFonts w:ascii="Arial" w:hAnsi="Arial" w:cs="Arial"/>
          <w:b/>
          <w:bCs/>
          <w:szCs w:val="20"/>
        </w:rPr>
        <w:t xml:space="preserve"> presenta el </w:t>
      </w:r>
      <w:r w:rsidRPr="00935F59">
        <w:rPr>
          <w:rFonts w:ascii="Arial" w:hAnsi="Arial" w:cs="Arial"/>
          <w:b/>
          <w:bCs/>
          <w:szCs w:val="20"/>
        </w:rPr>
        <w:t>100 % de los perfiles obligatorios para el arranque del servicio</w:t>
      </w:r>
      <w:r w:rsidRPr="00935F59">
        <w:rPr>
          <w:rFonts w:ascii="Arial" w:hAnsi="Arial" w:cs="Arial"/>
          <w:szCs w:val="20"/>
        </w:rPr>
        <w:t>,</w:t>
      </w:r>
      <w:r w:rsidR="00174708" w:rsidRPr="00935F59">
        <w:rPr>
          <w:rFonts w:ascii="Arial" w:hAnsi="Arial" w:cs="Arial"/>
          <w:szCs w:val="20"/>
        </w:rPr>
        <w:t xml:space="preserve"> posteriormente se verificará que los perfiles presentados cumplan con todo lo solicitado</w:t>
      </w:r>
      <w:r w:rsidRPr="00935F59">
        <w:rPr>
          <w:rFonts w:ascii="Arial" w:hAnsi="Arial" w:cs="Arial"/>
          <w:szCs w:val="20"/>
        </w:rPr>
        <w:t xml:space="preserve">, conforme al criterio de evaluación establecido en el </w:t>
      </w:r>
      <w:r w:rsidRPr="00935F59">
        <w:rPr>
          <w:rFonts w:ascii="Arial" w:hAnsi="Arial" w:cs="Arial"/>
          <w:b/>
          <w:szCs w:val="20"/>
          <w:lang w:eastAsia="es-ES"/>
        </w:rPr>
        <w:t>METODO DE EVALUACIÓN MATRIZ DE PUNTOS Y PORCENTAJES</w:t>
      </w:r>
      <w:r w:rsidRPr="00935F59">
        <w:rPr>
          <w:rFonts w:ascii="Arial" w:hAnsi="Arial" w:cs="Arial"/>
          <w:szCs w:val="20"/>
        </w:rPr>
        <w:t>.</w:t>
      </w:r>
    </w:p>
    <w:p w14:paraId="0B4FF70B" w14:textId="77777777" w:rsidR="00F76944" w:rsidRPr="00935F59" w:rsidRDefault="00F76944" w:rsidP="001A5D75">
      <w:pPr>
        <w:spacing w:line="240" w:lineRule="auto"/>
        <w:rPr>
          <w:rFonts w:ascii="Arial" w:hAnsi="Arial" w:cs="Arial"/>
          <w:szCs w:val="20"/>
        </w:rPr>
      </w:pPr>
    </w:p>
    <w:p w14:paraId="322B7C43" w14:textId="4E4B45EA" w:rsidR="00113173" w:rsidRPr="00935F59" w:rsidRDefault="00113173" w:rsidP="001A5D75">
      <w:pPr>
        <w:pStyle w:val="Ttulo3"/>
        <w:numPr>
          <w:ilvl w:val="1"/>
          <w:numId w:val="15"/>
        </w:numPr>
        <w:spacing w:before="0" w:line="240" w:lineRule="auto"/>
        <w:ind w:left="426"/>
        <w:rPr>
          <w:rFonts w:ascii="Arial" w:hAnsi="Arial" w:cs="Arial"/>
          <w:b/>
          <w:bCs/>
          <w:sz w:val="20"/>
          <w:szCs w:val="20"/>
        </w:rPr>
      </w:pPr>
      <w:bookmarkStart w:id="137" w:name="_Toc99440237"/>
      <w:bookmarkStart w:id="138" w:name="_Toc99440358"/>
      <w:bookmarkStart w:id="139" w:name="_Toc99440688"/>
      <w:bookmarkStart w:id="140" w:name="_Toc99440756"/>
      <w:bookmarkStart w:id="141" w:name="_Toc99441043"/>
      <w:bookmarkStart w:id="142" w:name="_Toc99441445"/>
      <w:bookmarkStart w:id="143" w:name="_Toc117091609"/>
      <w:bookmarkStart w:id="144" w:name="_Toc185839026"/>
      <w:bookmarkStart w:id="145" w:name="_Toc218772336"/>
      <w:bookmarkStart w:id="146" w:name="_Toc219289201"/>
      <w:bookmarkEnd w:id="137"/>
      <w:bookmarkEnd w:id="138"/>
      <w:bookmarkEnd w:id="139"/>
      <w:bookmarkEnd w:id="140"/>
      <w:bookmarkEnd w:id="141"/>
      <w:bookmarkEnd w:id="142"/>
      <w:r w:rsidRPr="00935F59">
        <w:rPr>
          <w:rFonts w:ascii="Arial" w:hAnsi="Arial" w:cs="Arial"/>
          <w:b/>
          <w:bCs/>
          <w:sz w:val="20"/>
          <w:szCs w:val="20"/>
        </w:rPr>
        <w:t>Tabla de Perfiles</w:t>
      </w:r>
      <w:bookmarkEnd w:id="143"/>
      <w:bookmarkEnd w:id="144"/>
      <w:bookmarkEnd w:id="145"/>
      <w:bookmarkEnd w:id="146"/>
    </w:p>
    <w:p w14:paraId="41621A37" w14:textId="77777777" w:rsidR="00F90639" w:rsidRPr="00935F59" w:rsidRDefault="00F90639" w:rsidP="001A5D75">
      <w:pPr>
        <w:spacing w:line="240" w:lineRule="auto"/>
        <w:rPr>
          <w:rFonts w:ascii="Arial" w:hAnsi="Arial" w:cs="Arial"/>
          <w:szCs w:val="20"/>
        </w:rPr>
      </w:pPr>
    </w:p>
    <w:p w14:paraId="5BE41B42" w14:textId="082F8419" w:rsidR="006F14C7" w:rsidRPr="00935F59" w:rsidRDefault="00113173" w:rsidP="001A5D75">
      <w:pPr>
        <w:spacing w:line="240" w:lineRule="auto"/>
        <w:rPr>
          <w:rFonts w:ascii="Arial" w:hAnsi="Arial" w:cs="Arial"/>
          <w:szCs w:val="20"/>
        </w:rPr>
      </w:pPr>
      <w:r w:rsidRPr="00935F59">
        <w:rPr>
          <w:rFonts w:ascii="Arial" w:hAnsi="Arial" w:cs="Arial"/>
          <w:szCs w:val="20"/>
        </w:rPr>
        <w:t>Nota Importante:</w:t>
      </w:r>
    </w:p>
    <w:p w14:paraId="4BA92B1E" w14:textId="77777777" w:rsidR="00933A9D" w:rsidRPr="00935F59" w:rsidRDefault="00933A9D" w:rsidP="001A5D75">
      <w:pPr>
        <w:spacing w:line="240" w:lineRule="auto"/>
        <w:rPr>
          <w:rFonts w:ascii="Arial" w:hAnsi="Arial" w:cs="Arial"/>
          <w:szCs w:val="20"/>
        </w:rPr>
      </w:pPr>
    </w:p>
    <w:p w14:paraId="58F6A996" w14:textId="77777777" w:rsidR="00113173" w:rsidRPr="00935F59" w:rsidRDefault="00113173" w:rsidP="001A5D75">
      <w:pPr>
        <w:numPr>
          <w:ilvl w:val="0"/>
          <w:numId w:val="34"/>
        </w:numPr>
        <w:spacing w:line="240" w:lineRule="auto"/>
        <w:rPr>
          <w:rFonts w:ascii="Arial" w:hAnsi="Arial" w:cs="Arial"/>
          <w:szCs w:val="20"/>
        </w:rPr>
      </w:pPr>
      <w:r w:rsidRPr="00935F59">
        <w:rPr>
          <w:rFonts w:ascii="Arial" w:hAnsi="Arial" w:cs="Arial"/>
          <w:szCs w:val="20"/>
        </w:rPr>
        <w:t>Respecto a los requerimientos de Nivel Académico Requerido, y Certificaciones solicitadas los licitantes deberán de considerar en lo general que todos los perfiles deberán contar con nivel académico mínimo de</w:t>
      </w:r>
      <w:r w:rsidR="00BF28A1" w:rsidRPr="00935F59">
        <w:rPr>
          <w:rFonts w:ascii="Arial" w:hAnsi="Arial" w:cs="Arial"/>
          <w:szCs w:val="20"/>
        </w:rPr>
        <w:t xml:space="preserve"> nivel Educación Superior (licenciatura)</w:t>
      </w:r>
      <w:r w:rsidRPr="00935F59">
        <w:rPr>
          <w:rFonts w:ascii="Arial" w:hAnsi="Arial" w:cs="Arial"/>
          <w:szCs w:val="20"/>
        </w:rPr>
        <w:t>.</w:t>
      </w:r>
    </w:p>
    <w:p w14:paraId="09D4CDF1" w14:textId="00E8E4F0" w:rsidR="008024E3" w:rsidRPr="00935F59" w:rsidRDefault="0091256B" w:rsidP="001A5D75">
      <w:pPr>
        <w:numPr>
          <w:ilvl w:val="0"/>
          <w:numId w:val="34"/>
        </w:numPr>
        <w:spacing w:line="240" w:lineRule="auto"/>
        <w:rPr>
          <w:rFonts w:ascii="Arial" w:hAnsi="Arial" w:cs="Arial"/>
          <w:szCs w:val="20"/>
        </w:rPr>
      </w:pPr>
      <w:r w:rsidRPr="00935F59">
        <w:rPr>
          <w:rFonts w:ascii="Arial" w:hAnsi="Arial" w:cs="Arial"/>
          <w:szCs w:val="20"/>
        </w:rPr>
        <w:t>Los Licitantes deberán acreditar</w:t>
      </w:r>
      <w:r w:rsidR="008D64DF" w:rsidRPr="00935F59">
        <w:rPr>
          <w:rFonts w:ascii="Arial" w:hAnsi="Arial" w:cs="Arial"/>
          <w:szCs w:val="20"/>
        </w:rPr>
        <w:t>,</w:t>
      </w:r>
      <w:r w:rsidRPr="00935F59">
        <w:rPr>
          <w:rFonts w:ascii="Arial" w:hAnsi="Arial" w:cs="Arial"/>
          <w:szCs w:val="20"/>
        </w:rPr>
        <w:t xml:space="preserve"> de manera obligatoria, que cuentan con al menos un recurso de cada uno de los perfiles que se enuncian en este apartado</w:t>
      </w:r>
      <w:r w:rsidR="008D64DF" w:rsidRPr="00935F59">
        <w:rPr>
          <w:rFonts w:ascii="Arial" w:hAnsi="Arial" w:cs="Arial"/>
          <w:szCs w:val="20"/>
        </w:rPr>
        <w:t>,</w:t>
      </w:r>
      <w:r w:rsidRPr="00935F59">
        <w:rPr>
          <w:rFonts w:ascii="Arial" w:hAnsi="Arial" w:cs="Arial"/>
          <w:szCs w:val="20"/>
        </w:rPr>
        <w:t xml:space="preserve"> con la experiencia profesional y técnica, competencia o habilidad en el trabajo y dominio de herramienta</w:t>
      </w:r>
      <w:r w:rsidR="008D64DF" w:rsidRPr="00935F59">
        <w:rPr>
          <w:rFonts w:ascii="Arial" w:hAnsi="Arial" w:cs="Arial"/>
          <w:szCs w:val="20"/>
        </w:rPr>
        <w:t>s. E</w:t>
      </w:r>
      <w:r w:rsidR="009B1EFE" w:rsidRPr="00935F59">
        <w:rPr>
          <w:rFonts w:ascii="Arial" w:hAnsi="Arial" w:cs="Arial"/>
          <w:szCs w:val="20"/>
        </w:rPr>
        <w:t>n caso de que alguno o algunos de los perfiles no se presenten, será causal de desechamiento.</w:t>
      </w:r>
    </w:p>
    <w:p w14:paraId="491ECDA9" w14:textId="06A3BEF3" w:rsidR="009B04B7" w:rsidRPr="00935F59" w:rsidRDefault="009B04B7" w:rsidP="001A5D75">
      <w:pPr>
        <w:numPr>
          <w:ilvl w:val="0"/>
          <w:numId w:val="34"/>
        </w:numPr>
        <w:spacing w:line="240" w:lineRule="auto"/>
        <w:rPr>
          <w:rFonts w:ascii="Arial" w:hAnsi="Arial" w:cs="Arial"/>
          <w:szCs w:val="20"/>
        </w:rPr>
      </w:pPr>
      <w:r w:rsidRPr="00935F59">
        <w:rPr>
          <w:rFonts w:ascii="Arial" w:hAnsi="Arial" w:cs="Arial"/>
          <w:b/>
          <w:szCs w:val="20"/>
        </w:rPr>
        <w:t>C</w:t>
      </w:r>
      <w:r w:rsidRPr="00935F59">
        <w:rPr>
          <w:rFonts w:ascii="Arial" w:hAnsi="Arial" w:cs="Arial"/>
          <w:szCs w:val="20"/>
        </w:rPr>
        <w:t xml:space="preserve">uando para alguno de los perfiles establecidos en el presente Anexo Técnico se requiera la acreditación de certificaciones técnicas, metodológicas o de especialidad, dichas certificaciones deberán haber sido expedidas por organismos, fabricantes, instituciones u entidades </w:t>
      </w:r>
      <w:r w:rsidR="005948E4" w:rsidRPr="00935F59">
        <w:rPr>
          <w:rFonts w:ascii="Arial" w:hAnsi="Arial" w:cs="Arial"/>
          <w:szCs w:val="20"/>
        </w:rPr>
        <w:t>Oficina</w:t>
      </w:r>
      <w:r w:rsidRPr="00935F59">
        <w:rPr>
          <w:rFonts w:ascii="Arial" w:hAnsi="Arial" w:cs="Arial"/>
          <w:szCs w:val="20"/>
        </w:rPr>
        <w:t>lmente reconocidas o acreditadas para tal efecto, y deberán encontrarse vigentes al momento de su presentación, conforme a los criterios que establezca el Instituto durante el procedimiento de contratación y, en su caso, durante la vigencia del contrato.</w:t>
      </w:r>
    </w:p>
    <w:p w14:paraId="43ED3FFC" w14:textId="508C98E2" w:rsidR="0091256B" w:rsidRPr="00935F59" w:rsidRDefault="0091256B" w:rsidP="001A5D75">
      <w:pPr>
        <w:spacing w:line="240" w:lineRule="auto"/>
        <w:rPr>
          <w:rFonts w:ascii="Arial" w:hAnsi="Arial" w:cs="Arial"/>
          <w:szCs w:val="20"/>
        </w:rPr>
      </w:pPr>
    </w:p>
    <w:tbl>
      <w:tblPr>
        <w:tblStyle w:val="Tablaconcuadrcula4-nfasis3"/>
        <w:tblW w:w="9351" w:type="dxa"/>
        <w:jc w:val="center"/>
        <w:tblLayout w:type="fixed"/>
        <w:tblLook w:val="0620" w:firstRow="1" w:lastRow="0" w:firstColumn="0" w:lastColumn="0" w:noHBand="1" w:noVBand="1"/>
      </w:tblPr>
      <w:tblGrid>
        <w:gridCol w:w="4673"/>
        <w:gridCol w:w="4678"/>
      </w:tblGrid>
      <w:tr w:rsidR="002E4196" w:rsidRPr="00D33EE5" w14:paraId="29782AA5" w14:textId="77777777" w:rsidTr="0036543C">
        <w:trPr>
          <w:cnfStyle w:val="100000000000" w:firstRow="1" w:lastRow="0" w:firstColumn="0" w:lastColumn="0" w:oddVBand="0" w:evenVBand="0" w:oddHBand="0" w:evenHBand="0" w:firstRowFirstColumn="0" w:firstRowLastColumn="0" w:lastRowFirstColumn="0" w:lastRowLastColumn="0"/>
          <w:trHeight w:val="309"/>
          <w:tblHeader/>
          <w:jc w:val="center"/>
        </w:trPr>
        <w:tc>
          <w:tcPr>
            <w:tcW w:w="4673" w:type="dxa"/>
            <w:vAlign w:val="center"/>
          </w:tcPr>
          <w:p w14:paraId="7FBC918A" w14:textId="77777777" w:rsidR="002E4196" w:rsidRPr="00D33EE5" w:rsidRDefault="002E4196" w:rsidP="001A5D75">
            <w:pPr>
              <w:ind w:right="142"/>
              <w:jc w:val="center"/>
              <w:rPr>
                <w:rFonts w:ascii="Arial" w:eastAsia="Montserrat" w:hAnsi="Arial" w:cs="Arial"/>
                <w:b w:val="0"/>
                <w:sz w:val="19"/>
                <w:szCs w:val="19"/>
              </w:rPr>
            </w:pPr>
            <w:r w:rsidRPr="00D33EE5">
              <w:rPr>
                <w:rFonts w:ascii="Arial" w:eastAsia="Montserrat" w:hAnsi="Arial" w:cs="Arial"/>
                <w:sz w:val="19"/>
                <w:szCs w:val="19"/>
              </w:rPr>
              <w:t>Gerente del Servicio</w:t>
            </w:r>
          </w:p>
        </w:tc>
        <w:tc>
          <w:tcPr>
            <w:tcW w:w="4678" w:type="dxa"/>
            <w:vAlign w:val="center"/>
          </w:tcPr>
          <w:p w14:paraId="00286A06" w14:textId="77777777" w:rsidR="002E4196" w:rsidRPr="00D33EE5" w:rsidRDefault="002E4196" w:rsidP="001A5D75">
            <w:pPr>
              <w:ind w:right="142"/>
              <w:jc w:val="center"/>
              <w:rPr>
                <w:rFonts w:ascii="Arial" w:eastAsia="Montserrat" w:hAnsi="Arial" w:cs="Arial"/>
                <w:b w:val="0"/>
                <w:sz w:val="19"/>
                <w:szCs w:val="19"/>
              </w:rPr>
            </w:pPr>
            <w:r w:rsidRPr="00D33EE5">
              <w:rPr>
                <w:rFonts w:ascii="Arial" w:eastAsia="Montserrat" w:hAnsi="Arial" w:cs="Arial"/>
                <w:sz w:val="19"/>
                <w:szCs w:val="19"/>
              </w:rPr>
              <w:t>Experiencia mínima requerida para el perfil</w:t>
            </w:r>
          </w:p>
        </w:tc>
      </w:tr>
      <w:tr w:rsidR="002E4196" w:rsidRPr="00D33EE5" w14:paraId="4A868BFC" w14:textId="77777777" w:rsidTr="0036543C">
        <w:trPr>
          <w:jc w:val="center"/>
        </w:trPr>
        <w:tc>
          <w:tcPr>
            <w:tcW w:w="4673" w:type="dxa"/>
          </w:tcPr>
          <w:p w14:paraId="0208B3D8" w14:textId="77777777" w:rsidR="002E4196" w:rsidRPr="00D33EE5" w:rsidRDefault="002E4196" w:rsidP="001A5D75">
            <w:pPr>
              <w:ind w:right="142"/>
              <w:rPr>
                <w:rFonts w:ascii="Arial" w:hAnsi="Arial" w:cs="Arial"/>
                <w:b/>
                <w:sz w:val="19"/>
                <w:szCs w:val="19"/>
              </w:rPr>
            </w:pPr>
            <w:r w:rsidRPr="00D33EE5">
              <w:rPr>
                <w:rFonts w:ascii="Arial" w:hAnsi="Arial" w:cs="Arial"/>
                <w:b/>
                <w:sz w:val="19"/>
                <w:szCs w:val="19"/>
              </w:rPr>
              <w:t>Descripción general de actividades</w:t>
            </w:r>
          </w:p>
          <w:p w14:paraId="22E8144D" w14:textId="77777777" w:rsidR="002E4196" w:rsidRPr="00D33EE5" w:rsidRDefault="002E4196" w:rsidP="001A5D75">
            <w:pPr>
              <w:pStyle w:val="Prrafodelista"/>
              <w:numPr>
                <w:ilvl w:val="0"/>
                <w:numId w:val="125"/>
              </w:numPr>
              <w:ind w:left="315" w:right="142" w:hanging="264"/>
              <w:rPr>
                <w:rFonts w:ascii="Arial" w:hAnsi="Arial" w:cs="Arial"/>
                <w:sz w:val="19"/>
                <w:szCs w:val="19"/>
              </w:rPr>
            </w:pPr>
            <w:r w:rsidRPr="00D33EE5">
              <w:rPr>
                <w:rFonts w:ascii="Arial" w:hAnsi="Arial" w:cs="Arial"/>
                <w:sz w:val="19"/>
                <w:szCs w:val="19"/>
              </w:rPr>
              <w:t xml:space="preserve">Coordinará a cada uno de los </w:t>
            </w:r>
            <w:r w:rsidR="00CD5417" w:rsidRPr="00D33EE5">
              <w:rPr>
                <w:rFonts w:ascii="Arial" w:hAnsi="Arial" w:cs="Arial"/>
                <w:sz w:val="19"/>
                <w:szCs w:val="19"/>
              </w:rPr>
              <w:t xml:space="preserve">Líderes Técnicos </w:t>
            </w:r>
            <w:r w:rsidRPr="00D33EE5">
              <w:rPr>
                <w:rFonts w:ascii="Arial" w:hAnsi="Arial" w:cs="Arial"/>
                <w:sz w:val="19"/>
                <w:szCs w:val="19"/>
              </w:rPr>
              <w:t xml:space="preserve">y Administradores de Proyecto, será el canal formal de comunicación entre el LICITANTE </w:t>
            </w:r>
            <w:r w:rsidR="00BE1207" w:rsidRPr="00D33EE5">
              <w:rPr>
                <w:rFonts w:ascii="Arial" w:hAnsi="Arial" w:cs="Arial"/>
                <w:sz w:val="19"/>
                <w:szCs w:val="19"/>
              </w:rPr>
              <w:t>ADJUDICADO</w:t>
            </w:r>
            <w:r w:rsidRPr="00D33EE5">
              <w:rPr>
                <w:rFonts w:ascii="Arial" w:hAnsi="Arial" w:cs="Arial"/>
                <w:sz w:val="19"/>
                <w:szCs w:val="19"/>
              </w:rPr>
              <w:t xml:space="preserve"> y el INSTITUTO.</w:t>
            </w:r>
          </w:p>
          <w:p w14:paraId="3C5F959B" w14:textId="77777777" w:rsidR="002E4196" w:rsidRPr="00D33EE5" w:rsidRDefault="002E4196" w:rsidP="001A5D75">
            <w:pPr>
              <w:pStyle w:val="Prrafodelista"/>
              <w:numPr>
                <w:ilvl w:val="0"/>
                <w:numId w:val="125"/>
              </w:numPr>
              <w:ind w:left="315" w:right="142" w:hanging="264"/>
              <w:rPr>
                <w:rFonts w:ascii="Arial" w:hAnsi="Arial" w:cs="Arial"/>
                <w:sz w:val="19"/>
                <w:szCs w:val="19"/>
              </w:rPr>
            </w:pPr>
            <w:r w:rsidRPr="00D33EE5">
              <w:rPr>
                <w:rFonts w:ascii="Arial" w:hAnsi="Arial" w:cs="Arial"/>
                <w:sz w:val="19"/>
                <w:szCs w:val="19"/>
              </w:rPr>
              <w:t xml:space="preserve">Deberá contar con la autoridad suficiente para la toma de decisiones en cualquier momento, en caso de </w:t>
            </w:r>
            <w:r w:rsidR="00BE1207" w:rsidRPr="00D33EE5">
              <w:rPr>
                <w:rFonts w:ascii="Arial" w:hAnsi="Arial" w:cs="Arial"/>
                <w:sz w:val="19"/>
                <w:szCs w:val="19"/>
              </w:rPr>
              <w:t>que el Gerente pida</w:t>
            </w:r>
            <w:r w:rsidRPr="00D33EE5">
              <w:rPr>
                <w:rFonts w:ascii="Arial" w:hAnsi="Arial" w:cs="Arial"/>
                <w:sz w:val="19"/>
                <w:szCs w:val="19"/>
              </w:rPr>
              <w:t xml:space="preserve"> requerir asesoría</w:t>
            </w:r>
            <w:r w:rsidR="00BE1207" w:rsidRPr="00D33EE5">
              <w:rPr>
                <w:rFonts w:ascii="Arial" w:hAnsi="Arial" w:cs="Arial"/>
                <w:sz w:val="19"/>
                <w:szCs w:val="19"/>
              </w:rPr>
              <w:t>,</w:t>
            </w:r>
            <w:r w:rsidRPr="00D33EE5">
              <w:rPr>
                <w:rFonts w:ascii="Arial" w:hAnsi="Arial" w:cs="Arial"/>
                <w:sz w:val="19"/>
                <w:szCs w:val="19"/>
              </w:rPr>
              <w:t xml:space="preserve"> contará con 24 horas para dar respuesta al INSTITUTO. </w:t>
            </w:r>
          </w:p>
          <w:p w14:paraId="39FB3EAA" w14:textId="77777777" w:rsidR="002E4196" w:rsidRPr="00D33EE5" w:rsidRDefault="002E4196" w:rsidP="001A5D75">
            <w:pPr>
              <w:pStyle w:val="Prrafodelista"/>
              <w:numPr>
                <w:ilvl w:val="0"/>
                <w:numId w:val="125"/>
              </w:numPr>
              <w:ind w:left="315" w:right="142" w:hanging="264"/>
              <w:rPr>
                <w:rFonts w:ascii="Arial" w:hAnsi="Arial" w:cs="Arial"/>
                <w:sz w:val="19"/>
                <w:szCs w:val="19"/>
              </w:rPr>
            </w:pPr>
            <w:r w:rsidRPr="00D33EE5">
              <w:rPr>
                <w:rFonts w:ascii="Arial" w:hAnsi="Arial" w:cs="Arial"/>
                <w:sz w:val="19"/>
                <w:szCs w:val="19"/>
              </w:rPr>
              <w:t>Deberá permanecer en las instalaciones del INSTITUTO hasta finalizar los servicios contratados.</w:t>
            </w:r>
          </w:p>
          <w:p w14:paraId="769FD40D" w14:textId="77777777" w:rsidR="002E4196" w:rsidRPr="00D33EE5" w:rsidRDefault="002E4196" w:rsidP="001A5D75">
            <w:pPr>
              <w:pStyle w:val="Prrafodelista"/>
              <w:numPr>
                <w:ilvl w:val="0"/>
                <w:numId w:val="125"/>
              </w:numPr>
              <w:ind w:left="315" w:right="142" w:hanging="264"/>
              <w:rPr>
                <w:rFonts w:ascii="Arial" w:hAnsi="Arial" w:cs="Arial"/>
                <w:sz w:val="19"/>
                <w:szCs w:val="19"/>
              </w:rPr>
            </w:pPr>
            <w:r w:rsidRPr="00D33EE5">
              <w:rPr>
                <w:rFonts w:ascii="Arial" w:hAnsi="Arial" w:cs="Arial"/>
                <w:sz w:val="19"/>
                <w:szCs w:val="19"/>
              </w:rPr>
              <w:lastRenderedPageBreak/>
              <w:t xml:space="preserve">Deberá solventar cualquier error que el INSTITUTO declare en </w:t>
            </w:r>
            <w:r w:rsidR="00BE1207" w:rsidRPr="00D33EE5">
              <w:rPr>
                <w:rFonts w:ascii="Arial" w:hAnsi="Arial" w:cs="Arial"/>
                <w:sz w:val="19"/>
                <w:szCs w:val="19"/>
              </w:rPr>
              <w:t>cualquiera de los servicios descritos en este Anexo Técnico.</w:t>
            </w:r>
          </w:p>
          <w:p w14:paraId="6C96DDD2" w14:textId="77777777" w:rsidR="002E4196" w:rsidRPr="00D33EE5" w:rsidRDefault="002E4196" w:rsidP="001A5D75">
            <w:pPr>
              <w:pStyle w:val="Prrafodelista"/>
              <w:numPr>
                <w:ilvl w:val="0"/>
                <w:numId w:val="125"/>
              </w:numPr>
              <w:ind w:left="315" w:right="142" w:hanging="264"/>
              <w:rPr>
                <w:rFonts w:ascii="Arial" w:hAnsi="Arial" w:cs="Arial"/>
                <w:sz w:val="19"/>
                <w:szCs w:val="19"/>
              </w:rPr>
            </w:pPr>
            <w:r w:rsidRPr="00D33EE5">
              <w:rPr>
                <w:rFonts w:ascii="Arial" w:hAnsi="Arial" w:cs="Arial"/>
                <w:sz w:val="19"/>
                <w:szCs w:val="19"/>
              </w:rPr>
              <w:t>Desempeñará las actividades que se requiera, habilidades de liderazgo, comunicación oral y escrita.</w:t>
            </w:r>
          </w:p>
          <w:p w14:paraId="72C8BF17" w14:textId="77777777" w:rsidR="002E4196" w:rsidRPr="00D33EE5" w:rsidRDefault="002E4196" w:rsidP="001A5D75">
            <w:pPr>
              <w:pStyle w:val="Prrafodelista"/>
              <w:numPr>
                <w:ilvl w:val="0"/>
                <w:numId w:val="125"/>
              </w:numPr>
              <w:ind w:left="315" w:right="142" w:hanging="264"/>
              <w:rPr>
                <w:rFonts w:ascii="Arial" w:hAnsi="Arial" w:cs="Arial"/>
                <w:sz w:val="19"/>
                <w:szCs w:val="19"/>
              </w:rPr>
            </w:pPr>
            <w:r w:rsidRPr="00D33EE5">
              <w:rPr>
                <w:rFonts w:ascii="Arial" w:hAnsi="Arial" w:cs="Arial"/>
                <w:sz w:val="19"/>
                <w:szCs w:val="19"/>
              </w:rPr>
              <w:t>Deberá informar del estado de las Solicitudes de Servicio a su cargo, determinado mediante la técnica de valor ganado.</w:t>
            </w:r>
          </w:p>
          <w:p w14:paraId="1A57D4A9" w14:textId="77777777" w:rsidR="002E4196" w:rsidRPr="00D33EE5" w:rsidRDefault="002E4196" w:rsidP="001A5D75">
            <w:pPr>
              <w:pStyle w:val="Prrafodelista"/>
              <w:numPr>
                <w:ilvl w:val="0"/>
                <w:numId w:val="125"/>
              </w:numPr>
              <w:ind w:left="315" w:right="142" w:hanging="264"/>
              <w:rPr>
                <w:rFonts w:ascii="Arial" w:hAnsi="Arial" w:cs="Arial"/>
                <w:sz w:val="19"/>
                <w:szCs w:val="19"/>
              </w:rPr>
            </w:pPr>
            <w:r w:rsidRPr="00D33EE5">
              <w:rPr>
                <w:rFonts w:ascii="Arial" w:hAnsi="Arial" w:cs="Arial"/>
                <w:sz w:val="19"/>
                <w:szCs w:val="19"/>
              </w:rPr>
              <w:t>Será responsable de la administración directa y planeación de los miembros de los equipos asignados a las Solicitudes de Servicio a su cargo.</w:t>
            </w:r>
          </w:p>
          <w:p w14:paraId="36862240" w14:textId="77777777" w:rsidR="002E4196" w:rsidRPr="00D33EE5" w:rsidRDefault="002E4196" w:rsidP="001A5D75">
            <w:pPr>
              <w:pStyle w:val="Prrafodelista"/>
              <w:numPr>
                <w:ilvl w:val="0"/>
                <w:numId w:val="125"/>
              </w:numPr>
              <w:ind w:left="315" w:right="142" w:hanging="264"/>
              <w:rPr>
                <w:rFonts w:ascii="Arial" w:hAnsi="Arial" w:cs="Arial"/>
                <w:sz w:val="19"/>
                <w:szCs w:val="19"/>
              </w:rPr>
            </w:pPr>
            <w:r w:rsidRPr="00D33EE5">
              <w:rPr>
                <w:rFonts w:ascii="Arial" w:hAnsi="Arial" w:cs="Arial"/>
                <w:sz w:val="19"/>
                <w:szCs w:val="19"/>
              </w:rPr>
              <w:t xml:space="preserve">Deberá llevar la administración de los recursos físicos, tecnológicos, humanos pertenecientes a los proyectos y </w:t>
            </w:r>
            <w:r w:rsidR="008942CB" w:rsidRPr="00D33EE5">
              <w:rPr>
                <w:rFonts w:ascii="Arial" w:hAnsi="Arial" w:cs="Arial"/>
                <w:sz w:val="19"/>
                <w:szCs w:val="19"/>
              </w:rPr>
              <w:t>continuidad operativa</w:t>
            </w:r>
            <w:r w:rsidRPr="00D33EE5">
              <w:rPr>
                <w:rFonts w:ascii="Arial" w:hAnsi="Arial" w:cs="Arial"/>
                <w:sz w:val="19"/>
                <w:szCs w:val="19"/>
              </w:rPr>
              <w:t xml:space="preserve">. </w:t>
            </w:r>
          </w:p>
          <w:p w14:paraId="52DCB655" w14:textId="77777777" w:rsidR="002E4196" w:rsidRPr="00D33EE5" w:rsidRDefault="002E4196" w:rsidP="001A5D75">
            <w:pPr>
              <w:pStyle w:val="Prrafodelista"/>
              <w:numPr>
                <w:ilvl w:val="0"/>
                <w:numId w:val="125"/>
              </w:numPr>
              <w:ind w:left="315" w:right="142" w:hanging="264"/>
              <w:rPr>
                <w:rFonts w:ascii="Arial" w:hAnsi="Arial" w:cs="Arial"/>
                <w:sz w:val="19"/>
                <w:szCs w:val="19"/>
              </w:rPr>
            </w:pPr>
            <w:r w:rsidRPr="00D33EE5">
              <w:rPr>
                <w:rFonts w:ascii="Arial" w:hAnsi="Arial" w:cs="Arial"/>
                <w:sz w:val="19"/>
                <w:szCs w:val="19"/>
              </w:rPr>
              <w:t xml:space="preserve">No deberá estar asignado a ningún otro proyecto fuera del INSTITUTO durante la vigencia de sus proyectos y deberá permanecer en las instalaciones del INSTITUTO durante la vigencia de su asignación. </w:t>
            </w:r>
          </w:p>
          <w:p w14:paraId="784BC6D9" w14:textId="77777777" w:rsidR="002E4196" w:rsidRPr="00D33EE5" w:rsidRDefault="002E4196" w:rsidP="001A5D75">
            <w:pPr>
              <w:pStyle w:val="Prrafodelista"/>
              <w:numPr>
                <w:ilvl w:val="0"/>
                <w:numId w:val="125"/>
              </w:numPr>
              <w:ind w:left="315" w:right="142" w:hanging="264"/>
              <w:rPr>
                <w:rFonts w:ascii="Arial" w:hAnsi="Arial" w:cs="Arial"/>
                <w:sz w:val="19"/>
                <w:szCs w:val="19"/>
              </w:rPr>
            </w:pPr>
            <w:r w:rsidRPr="00D33EE5">
              <w:rPr>
                <w:rFonts w:ascii="Arial" w:hAnsi="Arial" w:cs="Arial"/>
                <w:sz w:val="19"/>
                <w:szCs w:val="19"/>
              </w:rPr>
              <w:t>Deberá desempeñar las habilidades necesarias para trabajar bajo presión, con una orientación a resultados y actitud de servicio.</w:t>
            </w:r>
          </w:p>
          <w:p w14:paraId="0E186939" w14:textId="77777777" w:rsidR="002E4196" w:rsidRPr="00D33EE5" w:rsidRDefault="002E4196" w:rsidP="001A5D75">
            <w:pPr>
              <w:ind w:right="142"/>
              <w:rPr>
                <w:rFonts w:ascii="Arial" w:hAnsi="Arial" w:cs="Arial"/>
                <w:sz w:val="19"/>
                <w:szCs w:val="19"/>
              </w:rPr>
            </w:pPr>
          </w:p>
        </w:tc>
        <w:tc>
          <w:tcPr>
            <w:tcW w:w="4678" w:type="dxa"/>
          </w:tcPr>
          <w:p w14:paraId="598962E2" w14:textId="77777777" w:rsidR="002E4196" w:rsidRPr="00D33EE5" w:rsidRDefault="002E4196" w:rsidP="001A5D75">
            <w:pPr>
              <w:ind w:right="142"/>
              <w:rPr>
                <w:rFonts w:ascii="Arial" w:hAnsi="Arial" w:cs="Arial"/>
                <w:b/>
                <w:sz w:val="19"/>
                <w:szCs w:val="19"/>
              </w:rPr>
            </w:pPr>
            <w:r w:rsidRPr="00D33EE5">
              <w:rPr>
                <w:rFonts w:ascii="Arial" w:hAnsi="Arial" w:cs="Arial"/>
                <w:b/>
                <w:sz w:val="19"/>
                <w:szCs w:val="19"/>
              </w:rPr>
              <w:lastRenderedPageBreak/>
              <w:t>Experiencia profesional y técnica</w:t>
            </w:r>
          </w:p>
          <w:p w14:paraId="06A35444" w14:textId="77777777" w:rsidR="002E4196" w:rsidRPr="00D33EE5" w:rsidRDefault="002E4196" w:rsidP="001A5D75">
            <w:pPr>
              <w:numPr>
                <w:ilvl w:val="0"/>
                <w:numId w:val="87"/>
              </w:numPr>
              <w:ind w:left="305" w:right="142" w:hanging="142"/>
              <w:rPr>
                <w:rFonts w:ascii="Arial" w:hAnsi="Arial" w:cs="Arial"/>
                <w:sz w:val="19"/>
                <w:szCs w:val="19"/>
              </w:rPr>
            </w:pPr>
            <w:r w:rsidRPr="00D33EE5">
              <w:rPr>
                <w:rFonts w:ascii="Arial" w:hAnsi="Arial" w:cs="Arial"/>
                <w:sz w:val="19"/>
                <w:szCs w:val="19"/>
              </w:rPr>
              <w:t xml:space="preserve">Experiencia como Gerente del Servicio en por lo menos </w:t>
            </w:r>
            <w:r w:rsidR="0078026B" w:rsidRPr="00D33EE5">
              <w:rPr>
                <w:rFonts w:ascii="Arial" w:hAnsi="Arial" w:cs="Arial"/>
                <w:sz w:val="19"/>
                <w:szCs w:val="19"/>
              </w:rPr>
              <w:t>3</w:t>
            </w:r>
            <w:r w:rsidRPr="00D33EE5">
              <w:rPr>
                <w:rFonts w:ascii="Arial" w:hAnsi="Arial" w:cs="Arial"/>
                <w:sz w:val="19"/>
                <w:szCs w:val="19"/>
              </w:rPr>
              <w:t xml:space="preserve"> </w:t>
            </w:r>
            <w:r w:rsidR="00516DA8" w:rsidRPr="00D33EE5">
              <w:rPr>
                <w:rFonts w:ascii="Arial" w:hAnsi="Arial" w:cs="Arial"/>
                <w:sz w:val="19"/>
                <w:szCs w:val="19"/>
              </w:rPr>
              <w:t>años</w:t>
            </w:r>
            <w:r w:rsidRPr="00D33EE5">
              <w:rPr>
                <w:rFonts w:ascii="Arial" w:hAnsi="Arial" w:cs="Arial"/>
                <w:sz w:val="19"/>
                <w:szCs w:val="19"/>
              </w:rPr>
              <w:t xml:space="preserve"> donde se pueda demostrar que se realizaron proyectos de soluciones analíticas.</w:t>
            </w:r>
          </w:p>
          <w:p w14:paraId="42E47837" w14:textId="77777777" w:rsidR="002E4196" w:rsidRPr="00D33EE5" w:rsidRDefault="002E4196" w:rsidP="001A5D75">
            <w:pPr>
              <w:numPr>
                <w:ilvl w:val="0"/>
                <w:numId w:val="87"/>
              </w:numPr>
              <w:ind w:left="305" w:right="142" w:hanging="142"/>
              <w:rPr>
                <w:rFonts w:ascii="Arial" w:hAnsi="Arial" w:cs="Arial"/>
                <w:sz w:val="19"/>
                <w:szCs w:val="19"/>
              </w:rPr>
            </w:pPr>
            <w:r w:rsidRPr="00D33EE5">
              <w:rPr>
                <w:rFonts w:ascii="Arial" w:hAnsi="Arial" w:cs="Arial"/>
                <w:sz w:val="19"/>
                <w:szCs w:val="19"/>
              </w:rPr>
              <w:t>Experiencia en administración de proyectos en organizaciones de por lo menos 1000 empleados.</w:t>
            </w:r>
          </w:p>
          <w:p w14:paraId="51E4A2B5" w14:textId="77777777" w:rsidR="002E4196" w:rsidRPr="00D33EE5" w:rsidRDefault="002E4196" w:rsidP="001A5D75">
            <w:pPr>
              <w:numPr>
                <w:ilvl w:val="0"/>
                <w:numId w:val="87"/>
              </w:numPr>
              <w:ind w:left="305" w:right="142" w:hanging="142"/>
              <w:rPr>
                <w:rFonts w:ascii="Arial" w:hAnsi="Arial" w:cs="Arial"/>
                <w:sz w:val="19"/>
                <w:szCs w:val="19"/>
              </w:rPr>
            </w:pPr>
            <w:r w:rsidRPr="00D33EE5">
              <w:rPr>
                <w:rFonts w:ascii="Arial" w:hAnsi="Arial" w:cs="Arial"/>
                <w:sz w:val="19"/>
                <w:szCs w:val="19"/>
              </w:rPr>
              <w:t>Experiencia en gerencia de proyectos en la Administración Pública en los últimos 5 años.</w:t>
            </w:r>
          </w:p>
          <w:p w14:paraId="4B42D398" w14:textId="77777777" w:rsidR="002E4196" w:rsidRDefault="002E4196" w:rsidP="001A5D75">
            <w:pPr>
              <w:ind w:right="142"/>
              <w:rPr>
                <w:rFonts w:ascii="Arial" w:hAnsi="Arial" w:cs="Arial"/>
                <w:sz w:val="19"/>
                <w:szCs w:val="19"/>
              </w:rPr>
            </w:pPr>
          </w:p>
          <w:p w14:paraId="7968F91B" w14:textId="77777777" w:rsidR="00754F68" w:rsidRDefault="00754F68" w:rsidP="001A5D75">
            <w:pPr>
              <w:ind w:right="142"/>
              <w:rPr>
                <w:rFonts w:ascii="Arial" w:hAnsi="Arial" w:cs="Arial"/>
                <w:sz w:val="19"/>
                <w:szCs w:val="19"/>
              </w:rPr>
            </w:pPr>
          </w:p>
          <w:p w14:paraId="13C85083" w14:textId="77777777" w:rsidR="00754F68" w:rsidRDefault="00754F68" w:rsidP="001A5D75">
            <w:pPr>
              <w:ind w:right="142"/>
              <w:rPr>
                <w:rFonts w:ascii="Arial" w:hAnsi="Arial" w:cs="Arial"/>
                <w:sz w:val="19"/>
                <w:szCs w:val="19"/>
              </w:rPr>
            </w:pPr>
          </w:p>
          <w:p w14:paraId="5C787DB8" w14:textId="77777777" w:rsidR="00754F68" w:rsidRPr="00D33EE5" w:rsidRDefault="00754F68" w:rsidP="001A5D75">
            <w:pPr>
              <w:ind w:right="142"/>
              <w:rPr>
                <w:rFonts w:ascii="Arial" w:hAnsi="Arial" w:cs="Arial"/>
                <w:sz w:val="19"/>
                <w:szCs w:val="19"/>
              </w:rPr>
            </w:pPr>
          </w:p>
          <w:p w14:paraId="5DBC3FE4" w14:textId="77777777" w:rsidR="002E4196" w:rsidRDefault="002E4196" w:rsidP="001A5D75">
            <w:pPr>
              <w:ind w:right="142"/>
              <w:rPr>
                <w:rFonts w:ascii="Arial" w:hAnsi="Arial" w:cs="Arial"/>
                <w:b/>
                <w:sz w:val="19"/>
                <w:szCs w:val="19"/>
              </w:rPr>
            </w:pPr>
            <w:r w:rsidRPr="00D33EE5">
              <w:rPr>
                <w:rFonts w:ascii="Arial" w:hAnsi="Arial" w:cs="Arial"/>
                <w:b/>
                <w:sz w:val="19"/>
                <w:szCs w:val="19"/>
              </w:rPr>
              <w:t>Competencia o habilidad en el trabajo</w:t>
            </w:r>
          </w:p>
          <w:p w14:paraId="4CB8759D" w14:textId="77777777" w:rsidR="00754F68" w:rsidRPr="00D33EE5" w:rsidRDefault="00754F68" w:rsidP="001A5D75">
            <w:pPr>
              <w:ind w:right="142"/>
              <w:rPr>
                <w:rFonts w:ascii="Arial" w:hAnsi="Arial" w:cs="Arial"/>
                <w:b/>
                <w:sz w:val="19"/>
                <w:szCs w:val="19"/>
              </w:rPr>
            </w:pPr>
          </w:p>
          <w:p w14:paraId="19EBE738" w14:textId="77777777" w:rsidR="002E4196" w:rsidRPr="00D33EE5" w:rsidRDefault="002E4196" w:rsidP="001A5D75">
            <w:pPr>
              <w:numPr>
                <w:ilvl w:val="0"/>
                <w:numId w:val="88"/>
              </w:numPr>
              <w:ind w:left="305" w:right="142" w:hanging="142"/>
              <w:rPr>
                <w:rFonts w:ascii="Arial" w:hAnsi="Arial" w:cs="Arial"/>
                <w:sz w:val="19"/>
                <w:szCs w:val="19"/>
              </w:rPr>
            </w:pPr>
            <w:r w:rsidRPr="00D33EE5">
              <w:rPr>
                <w:rFonts w:ascii="Arial" w:hAnsi="Arial" w:cs="Arial"/>
                <w:sz w:val="19"/>
                <w:szCs w:val="19"/>
              </w:rPr>
              <w:t>Licenciatura/Ingeniería relacionada con las tecnologías de la Información y/o Sistemas Computaciones.</w:t>
            </w:r>
          </w:p>
          <w:p w14:paraId="0A121D93" w14:textId="77777777" w:rsidR="002E4196" w:rsidRPr="00D33EE5" w:rsidRDefault="002E4196" w:rsidP="001A5D75">
            <w:pPr>
              <w:numPr>
                <w:ilvl w:val="0"/>
                <w:numId w:val="88"/>
              </w:numPr>
              <w:ind w:left="305" w:right="142" w:hanging="142"/>
              <w:rPr>
                <w:rFonts w:ascii="Arial" w:hAnsi="Arial" w:cs="Arial"/>
                <w:sz w:val="19"/>
                <w:szCs w:val="19"/>
              </w:rPr>
            </w:pPr>
            <w:r w:rsidRPr="00D33EE5">
              <w:rPr>
                <w:rFonts w:ascii="Arial" w:hAnsi="Arial" w:cs="Arial"/>
                <w:sz w:val="19"/>
                <w:szCs w:val="19"/>
              </w:rPr>
              <w:t xml:space="preserve">Contar con al menos </w:t>
            </w:r>
            <w:r w:rsidR="0078026B" w:rsidRPr="00D33EE5">
              <w:rPr>
                <w:rFonts w:ascii="Arial" w:hAnsi="Arial" w:cs="Arial"/>
                <w:sz w:val="19"/>
                <w:szCs w:val="19"/>
              </w:rPr>
              <w:t>1</w:t>
            </w:r>
            <w:r w:rsidRPr="00D33EE5">
              <w:rPr>
                <w:rFonts w:ascii="Arial" w:hAnsi="Arial" w:cs="Arial"/>
                <w:sz w:val="19"/>
                <w:szCs w:val="19"/>
              </w:rPr>
              <w:t xml:space="preserve"> de las siguientes certificaciones:</w:t>
            </w:r>
          </w:p>
          <w:p w14:paraId="740535CA" w14:textId="77777777" w:rsidR="00B802F6" w:rsidRPr="00D33EE5" w:rsidRDefault="00B802F6" w:rsidP="001A5D75">
            <w:pPr>
              <w:ind w:left="305" w:right="142"/>
              <w:rPr>
                <w:rFonts w:ascii="Arial" w:hAnsi="Arial" w:cs="Arial"/>
                <w:sz w:val="19"/>
                <w:szCs w:val="19"/>
              </w:rPr>
            </w:pPr>
          </w:p>
          <w:p w14:paraId="06ED78BA" w14:textId="77777777" w:rsidR="002E4196" w:rsidRPr="00D33EE5" w:rsidRDefault="002E4196" w:rsidP="001A5D75">
            <w:pPr>
              <w:numPr>
                <w:ilvl w:val="1"/>
                <w:numId w:val="126"/>
              </w:numPr>
              <w:ind w:right="142"/>
              <w:rPr>
                <w:rFonts w:ascii="Arial" w:hAnsi="Arial" w:cs="Arial"/>
                <w:sz w:val="19"/>
                <w:szCs w:val="19"/>
              </w:rPr>
            </w:pPr>
            <w:r w:rsidRPr="00D33EE5">
              <w:rPr>
                <w:rFonts w:ascii="Arial" w:hAnsi="Arial" w:cs="Arial"/>
                <w:sz w:val="19"/>
                <w:szCs w:val="19"/>
              </w:rPr>
              <w:t xml:space="preserve">Certificación Profesional Avanzada DevOps </w:t>
            </w:r>
          </w:p>
          <w:p w14:paraId="5F3D3216" w14:textId="77777777" w:rsidR="002E4196" w:rsidRPr="00D33EE5" w:rsidRDefault="002E4196" w:rsidP="001A5D75">
            <w:pPr>
              <w:numPr>
                <w:ilvl w:val="1"/>
                <w:numId w:val="126"/>
              </w:numPr>
              <w:ind w:right="142"/>
              <w:rPr>
                <w:rFonts w:ascii="Arial" w:hAnsi="Arial" w:cs="Arial"/>
                <w:sz w:val="19"/>
                <w:szCs w:val="19"/>
              </w:rPr>
            </w:pPr>
            <w:r w:rsidRPr="00D33EE5">
              <w:rPr>
                <w:rFonts w:ascii="Arial" w:hAnsi="Arial" w:cs="Arial"/>
                <w:sz w:val="19"/>
                <w:szCs w:val="19"/>
              </w:rPr>
              <w:t xml:space="preserve">Certificación COBIT </w:t>
            </w:r>
          </w:p>
          <w:p w14:paraId="49B770E0" w14:textId="77777777" w:rsidR="002E4196" w:rsidRPr="00D33EE5" w:rsidRDefault="002E4196" w:rsidP="001A5D75">
            <w:pPr>
              <w:numPr>
                <w:ilvl w:val="1"/>
                <w:numId w:val="126"/>
              </w:numPr>
              <w:ind w:right="142"/>
              <w:rPr>
                <w:rFonts w:ascii="Arial" w:hAnsi="Arial" w:cs="Arial"/>
                <w:sz w:val="19"/>
                <w:szCs w:val="19"/>
              </w:rPr>
            </w:pPr>
            <w:r w:rsidRPr="00D33EE5">
              <w:rPr>
                <w:rFonts w:ascii="Arial" w:hAnsi="Arial" w:cs="Arial"/>
                <w:sz w:val="19"/>
                <w:szCs w:val="19"/>
              </w:rPr>
              <w:t>Certificado Data Science</w:t>
            </w:r>
          </w:p>
          <w:p w14:paraId="1D721705" w14:textId="77777777" w:rsidR="002E4196" w:rsidRPr="00D33EE5" w:rsidRDefault="0027464F" w:rsidP="001A5D75">
            <w:pPr>
              <w:numPr>
                <w:ilvl w:val="1"/>
                <w:numId w:val="126"/>
              </w:numPr>
              <w:ind w:right="142"/>
              <w:rPr>
                <w:rFonts w:ascii="Arial" w:hAnsi="Arial" w:cs="Arial"/>
                <w:sz w:val="19"/>
                <w:szCs w:val="19"/>
              </w:rPr>
            </w:pPr>
            <w:r w:rsidRPr="00D33EE5">
              <w:rPr>
                <w:rFonts w:ascii="Arial" w:hAnsi="Arial" w:cs="Arial"/>
                <w:sz w:val="19"/>
                <w:szCs w:val="19"/>
              </w:rPr>
              <w:t>Certificación</w:t>
            </w:r>
            <w:r w:rsidR="002E4196" w:rsidRPr="00D33EE5">
              <w:rPr>
                <w:rFonts w:ascii="Arial" w:hAnsi="Arial" w:cs="Arial"/>
                <w:sz w:val="19"/>
                <w:szCs w:val="19"/>
              </w:rPr>
              <w:t xml:space="preserve"> DATA MANAGEMENT</w:t>
            </w:r>
          </w:p>
          <w:p w14:paraId="3CE9E5E5" w14:textId="77777777" w:rsidR="002E4196" w:rsidRPr="00D33EE5" w:rsidRDefault="002E4196" w:rsidP="001A5D75">
            <w:pPr>
              <w:numPr>
                <w:ilvl w:val="1"/>
                <w:numId w:val="126"/>
              </w:numPr>
              <w:ind w:right="142"/>
              <w:rPr>
                <w:rFonts w:ascii="Arial" w:hAnsi="Arial" w:cs="Arial"/>
                <w:sz w:val="19"/>
                <w:szCs w:val="19"/>
              </w:rPr>
            </w:pPr>
            <w:r w:rsidRPr="00D33EE5">
              <w:rPr>
                <w:rFonts w:ascii="Arial" w:hAnsi="Arial" w:cs="Arial"/>
                <w:sz w:val="19"/>
                <w:szCs w:val="19"/>
              </w:rPr>
              <w:t>Certificación en Phyton</w:t>
            </w:r>
          </w:p>
          <w:p w14:paraId="74255C2D" w14:textId="77777777" w:rsidR="002E4196" w:rsidRPr="00D33EE5" w:rsidRDefault="002E4196" w:rsidP="001A5D75">
            <w:pPr>
              <w:numPr>
                <w:ilvl w:val="1"/>
                <w:numId w:val="126"/>
              </w:numPr>
              <w:ind w:right="142"/>
              <w:rPr>
                <w:rFonts w:ascii="Arial" w:hAnsi="Arial" w:cs="Arial"/>
                <w:sz w:val="19"/>
                <w:szCs w:val="19"/>
              </w:rPr>
            </w:pPr>
            <w:r w:rsidRPr="00D33EE5">
              <w:rPr>
                <w:rFonts w:ascii="Arial" w:hAnsi="Arial" w:cs="Arial"/>
                <w:sz w:val="19"/>
                <w:szCs w:val="19"/>
              </w:rPr>
              <w:t>Certificación Devops</w:t>
            </w:r>
          </w:p>
          <w:p w14:paraId="584E3051" w14:textId="77777777" w:rsidR="002E4196" w:rsidRPr="00D33EE5" w:rsidRDefault="002E4196" w:rsidP="001A5D75">
            <w:pPr>
              <w:numPr>
                <w:ilvl w:val="1"/>
                <w:numId w:val="126"/>
              </w:numPr>
              <w:ind w:right="142"/>
              <w:rPr>
                <w:rFonts w:ascii="Arial" w:hAnsi="Arial" w:cs="Arial"/>
                <w:sz w:val="19"/>
                <w:szCs w:val="19"/>
              </w:rPr>
            </w:pPr>
            <w:r w:rsidRPr="00D33EE5">
              <w:rPr>
                <w:rFonts w:ascii="Arial" w:hAnsi="Arial" w:cs="Arial"/>
                <w:sz w:val="19"/>
                <w:szCs w:val="19"/>
              </w:rPr>
              <w:t>Scrum Master</w:t>
            </w:r>
          </w:p>
          <w:p w14:paraId="4AA08AF0" w14:textId="77777777" w:rsidR="002E4196" w:rsidRPr="00D33EE5" w:rsidRDefault="002E4196" w:rsidP="001A5D75">
            <w:pPr>
              <w:numPr>
                <w:ilvl w:val="1"/>
                <w:numId w:val="126"/>
              </w:numPr>
              <w:ind w:right="142"/>
              <w:rPr>
                <w:rFonts w:ascii="Arial" w:hAnsi="Arial" w:cs="Arial"/>
                <w:sz w:val="19"/>
                <w:szCs w:val="19"/>
              </w:rPr>
            </w:pPr>
            <w:r w:rsidRPr="00D33EE5">
              <w:rPr>
                <w:rFonts w:ascii="Arial" w:hAnsi="Arial" w:cs="Arial"/>
                <w:sz w:val="19"/>
                <w:szCs w:val="19"/>
              </w:rPr>
              <w:t>Certificación en Ciencia de Datos con Python</w:t>
            </w:r>
          </w:p>
          <w:p w14:paraId="0BFEE82A" w14:textId="77777777" w:rsidR="002E4196" w:rsidRPr="00D33EE5" w:rsidRDefault="002E4196" w:rsidP="001A5D75">
            <w:pPr>
              <w:numPr>
                <w:ilvl w:val="1"/>
                <w:numId w:val="126"/>
              </w:numPr>
              <w:ind w:right="142"/>
              <w:rPr>
                <w:rFonts w:ascii="Arial" w:hAnsi="Arial" w:cs="Arial"/>
                <w:sz w:val="19"/>
                <w:szCs w:val="19"/>
              </w:rPr>
            </w:pPr>
            <w:r w:rsidRPr="00D33EE5">
              <w:rPr>
                <w:rFonts w:ascii="Arial" w:hAnsi="Arial" w:cs="Arial"/>
                <w:sz w:val="19"/>
                <w:szCs w:val="19"/>
              </w:rPr>
              <w:t xml:space="preserve">Certificado de Experto en Inteligencia Artificial </w:t>
            </w:r>
          </w:p>
          <w:p w14:paraId="4D1D57F7" w14:textId="77777777" w:rsidR="002E4196" w:rsidRPr="00D33EE5" w:rsidRDefault="002E4196" w:rsidP="001A5D75">
            <w:pPr>
              <w:numPr>
                <w:ilvl w:val="1"/>
                <w:numId w:val="126"/>
              </w:numPr>
              <w:ind w:right="142"/>
              <w:rPr>
                <w:rFonts w:ascii="Arial" w:hAnsi="Arial" w:cs="Arial"/>
                <w:sz w:val="19"/>
                <w:szCs w:val="19"/>
              </w:rPr>
            </w:pPr>
            <w:r w:rsidRPr="00D33EE5">
              <w:rPr>
                <w:rFonts w:ascii="Arial" w:hAnsi="Arial" w:cs="Arial"/>
                <w:sz w:val="19"/>
                <w:szCs w:val="19"/>
              </w:rPr>
              <w:t>Certificación Profesional de Analista de Inteligencia de Negocios</w:t>
            </w:r>
          </w:p>
          <w:p w14:paraId="79C48E38" w14:textId="77777777" w:rsidR="002E4196" w:rsidRPr="00D33EE5" w:rsidRDefault="002E4196" w:rsidP="001A5D75">
            <w:pPr>
              <w:ind w:right="142"/>
              <w:rPr>
                <w:rFonts w:ascii="Arial" w:hAnsi="Arial" w:cs="Arial"/>
                <w:sz w:val="19"/>
                <w:szCs w:val="19"/>
              </w:rPr>
            </w:pPr>
          </w:p>
          <w:p w14:paraId="04910557" w14:textId="77777777" w:rsidR="002E4196" w:rsidRPr="00D33EE5" w:rsidRDefault="002E4196" w:rsidP="001A5D75">
            <w:pPr>
              <w:ind w:right="142"/>
              <w:rPr>
                <w:rFonts w:ascii="Arial" w:hAnsi="Arial" w:cs="Arial"/>
                <w:sz w:val="19"/>
                <w:szCs w:val="19"/>
              </w:rPr>
            </w:pPr>
          </w:p>
        </w:tc>
      </w:tr>
    </w:tbl>
    <w:p w14:paraId="26B510EC" w14:textId="77777777" w:rsidR="00F91B51" w:rsidRPr="00935F59" w:rsidRDefault="00F91B51" w:rsidP="001A5D75">
      <w:pPr>
        <w:spacing w:line="240" w:lineRule="auto"/>
        <w:rPr>
          <w:rFonts w:ascii="Arial" w:hAnsi="Arial" w:cs="Arial"/>
          <w:szCs w:val="20"/>
        </w:rPr>
      </w:pPr>
    </w:p>
    <w:tbl>
      <w:tblPr>
        <w:tblStyle w:val="Tablaconcuadrcula4-nfasis3"/>
        <w:tblW w:w="9351" w:type="dxa"/>
        <w:tblLayout w:type="fixed"/>
        <w:tblLook w:val="0620" w:firstRow="1" w:lastRow="0" w:firstColumn="0" w:lastColumn="0" w:noHBand="1" w:noVBand="1"/>
      </w:tblPr>
      <w:tblGrid>
        <w:gridCol w:w="4675"/>
        <w:gridCol w:w="4676"/>
      </w:tblGrid>
      <w:tr w:rsidR="008024E3" w:rsidRPr="00935F59" w14:paraId="26E13283" w14:textId="77777777" w:rsidTr="00511982">
        <w:trPr>
          <w:cnfStyle w:val="100000000000" w:firstRow="1" w:lastRow="0" w:firstColumn="0" w:lastColumn="0" w:oddVBand="0" w:evenVBand="0" w:oddHBand="0" w:evenHBand="0" w:firstRowFirstColumn="0" w:firstRowLastColumn="0" w:lastRowFirstColumn="0" w:lastRowLastColumn="0"/>
          <w:trHeight w:val="295"/>
          <w:tblHeader/>
        </w:trPr>
        <w:tc>
          <w:tcPr>
            <w:tcW w:w="0" w:type="dxa"/>
            <w:vAlign w:val="center"/>
          </w:tcPr>
          <w:p w14:paraId="0B57076D" w14:textId="77777777" w:rsidR="008024E3" w:rsidRPr="00935F59" w:rsidRDefault="000921BB" w:rsidP="001A5D75">
            <w:pPr>
              <w:jc w:val="center"/>
              <w:rPr>
                <w:rFonts w:ascii="Arial" w:hAnsi="Arial" w:cs="Arial"/>
                <w:szCs w:val="20"/>
              </w:rPr>
            </w:pPr>
            <w:r w:rsidRPr="00935F59">
              <w:rPr>
                <w:rFonts w:ascii="Arial" w:hAnsi="Arial" w:cs="Arial"/>
                <w:szCs w:val="20"/>
              </w:rPr>
              <w:t>Científico</w:t>
            </w:r>
            <w:r w:rsidR="008024E3" w:rsidRPr="00935F59">
              <w:rPr>
                <w:rFonts w:ascii="Arial" w:hAnsi="Arial" w:cs="Arial"/>
                <w:szCs w:val="20"/>
              </w:rPr>
              <w:t xml:space="preserve"> de datos</w:t>
            </w:r>
          </w:p>
        </w:tc>
        <w:tc>
          <w:tcPr>
            <w:tcW w:w="0" w:type="dxa"/>
            <w:vAlign w:val="center"/>
          </w:tcPr>
          <w:p w14:paraId="24C4A456"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2D71994E" w14:textId="77777777" w:rsidTr="00CB57D6">
        <w:tc>
          <w:tcPr>
            <w:tcW w:w="0" w:type="dxa"/>
          </w:tcPr>
          <w:p w14:paraId="285B9911" w14:textId="77777777" w:rsidR="008024E3" w:rsidRPr="00935F59" w:rsidRDefault="008024E3" w:rsidP="001A5D75">
            <w:pPr>
              <w:rPr>
                <w:rFonts w:ascii="Arial" w:hAnsi="Arial" w:cs="Arial"/>
                <w:b/>
                <w:szCs w:val="20"/>
              </w:rPr>
            </w:pPr>
            <w:r w:rsidRPr="00935F59">
              <w:rPr>
                <w:rFonts w:ascii="Arial" w:hAnsi="Arial" w:cs="Arial"/>
                <w:b/>
                <w:szCs w:val="20"/>
              </w:rPr>
              <w:t>Descripción general de actividades</w:t>
            </w:r>
          </w:p>
          <w:p w14:paraId="5D0BF3F8" w14:textId="77777777" w:rsidR="009D48A1" w:rsidRPr="00935F59" w:rsidRDefault="009D48A1" w:rsidP="001A5D75">
            <w:pPr>
              <w:numPr>
                <w:ilvl w:val="0"/>
                <w:numId w:val="35"/>
              </w:numPr>
              <w:rPr>
                <w:rFonts w:ascii="Arial" w:hAnsi="Arial" w:cs="Arial"/>
                <w:szCs w:val="20"/>
              </w:rPr>
            </w:pPr>
            <w:r w:rsidRPr="00935F59">
              <w:rPr>
                <w:rFonts w:ascii="Arial" w:hAnsi="Arial" w:cs="Arial"/>
                <w:szCs w:val="20"/>
              </w:rPr>
              <w:t>Exploración y evaluación de datos: identificar oportunidades de negocio respondiendo preguntas clave a través de modelos descriptivos y prescriptivos.</w:t>
            </w:r>
          </w:p>
          <w:p w14:paraId="2E9B6648" w14:textId="77777777" w:rsidR="009D48A1" w:rsidRPr="00935F59" w:rsidRDefault="009D48A1" w:rsidP="001A5D75">
            <w:pPr>
              <w:numPr>
                <w:ilvl w:val="0"/>
                <w:numId w:val="35"/>
              </w:numPr>
              <w:rPr>
                <w:rFonts w:ascii="Arial" w:hAnsi="Arial" w:cs="Arial"/>
                <w:szCs w:val="20"/>
              </w:rPr>
            </w:pPr>
            <w:r w:rsidRPr="00935F59">
              <w:rPr>
                <w:rFonts w:ascii="Arial" w:hAnsi="Arial" w:cs="Arial"/>
                <w:szCs w:val="20"/>
              </w:rPr>
              <w:t>Conocimientos avanzados en matemáticas y estadística: aplicar métodos analíticos para extraer información relevante y aportar insights significativos.</w:t>
            </w:r>
          </w:p>
          <w:p w14:paraId="1AAFB54B" w14:textId="77777777" w:rsidR="009D48A1" w:rsidRPr="00935F59" w:rsidRDefault="009D48A1" w:rsidP="001A5D75">
            <w:pPr>
              <w:numPr>
                <w:ilvl w:val="0"/>
                <w:numId w:val="35"/>
              </w:numPr>
              <w:rPr>
                <w:rFonts w:ascii="Arial" w:hAnsi="Arial" w:cs="Arial"/>
                <w:szCs w:val="20"/>
              </w:rPr>
            </w:pPr>
            <w:r w:rsidRPr="00935F59">
              <w:rPr>
                <w:rFonts w:ascii="Arial" w:hAnsi="Arial" w:cs="Arial"/>
                <w:szCs w:val="20"/>
              </w:rPr>
              <w:t>Manejo de datos, extracción y análisis: liderar el ciclo completo de los datos (limpieza, integración, transformación y análisis) para obtener conclusiones accionables.</w:t>
            </w:r>
          </w:p>
          <w:p w14:paraId="61CACF9E" w14:textId="77777777" w:rsidR="009D48A1" w:rsidRPr="00935F59" w:rsidRDefault="009D48A1" w:rsidP="001A5D75">
            <w:pPr>
              <w:numPr>
                <w:ilvl w:val="0"/>
                <w:numId w:val="35"/>
              </w:numPr>
              <w:rPr>
                <w:rFonts w:ascii="Arial" w:hAnsi="Arial" w:cs="Arial"/>
                <w:szCs w:val="20"/>
              </w:rPr>
            </w:pPr>
            <w:r w:rsidRPr="00935F59">
              <w:rPr>
                <w:rFonts w:ascii="Arial" w:hAnsi="Arial" w:cs="Arial"/>
                <w:szCs w:val="20"/>
              </w:rPr>
              <w:t>Dominio de software estadístico o lenguajes de programación: emplear herramientas como Python, R o similares para el desarrollo y validación de modelos analíticos.</w:t>
            </w:r>
          </w:p>
          <w:p w14:paraId="3C8BC447" w14:textId="77777777" w:rsidR="008024E3" w:rsidRPr="00935F59" w:rsidRDefault="009D48A1" w:rsidP="001A5D75">
            <w:pPr>
              <w:numPr>
                <w:ilvl w:val="0"/>
                <w:numId w:val="35"/>
              </w:numPr>
              <w:rPr>
                <w:rFonts w:ascii="Arial" w:hAnsi="Arial" w:cs="Arial"/>
                <w:szCs w:val="20"/>
              </w:rPr>
            </w:pPr>
            <w:r w:rsidRPr="00935F59">
              <w:rPr>
                <w:rFonts w:ascii="Arial" w:hAnsi="Arial" w:cs="Arial"/>
                <w:szCs w:val="20"/>
              </w:rPr>
              <w:t xml:space="preserve">Implementación de técnicas de Machine Learning: desarrollar, entrenar y optimizar modelos predictivos para generar </w:t>
            </w:r>
            <w:r w:rsidRPr="00935F59">
              <w:rPr>
                <w:rFonts w:ascii="Arial" w:hAnsi="Arial" w:cs="Arial"/>
                <w:szCs w:val="20"/>
              </w:rPr>
              <w:lastRenderedPageBreak/>
              <w:t>recomendaciones que impulsen la toma de decisiones.</w:t>
            </w:r>
          </w:p>
          <w:p w14:paraId="58F5B680" w14:textId="77777777" w:rsidR="008024E3" w:rsidRPr="00935F59" w:rsidRDefault="008024E3" w:rsidP="001A5D75">
            <w:pPr>
              <w:rPr>
                <w:rFonts w:ascii="Arial" w:hAnsi="Arial" w:cs="Arial"/>
                <w:szCs w:val="20"/>
              </w:rPr>
            </w:pPr>
          </w:p>
        </w:tc>
        <w:tc>
          <w:tcPr>
            <w:tcW w:w="0" w:type="dxa"/>
          </w:tcPr>
          <w:p w14:paraId="65673D1E" w14:textId="77777777" w:rsidR="008024E3" w:rsidRPr="00935F59" w:rsidRDefault="008024E3" w:rsidP="001A5D75">
            <w:pPr>
              <w:rPr>
                <w:rFonts w:ascii="Arial" w:hAnsi="Arial" w:cs="Arial"/>
                <w:szCs w:val="20"/>
              </w:rPr>
            </w:pPr>
            <w:r w:rsidRPr="00935F59">
              <w:rPr>
                <w:rFonts w:ascii="Arial" w:hAnsi="Arial" w:cs="Arial"/>
                <w:b/>
                <w:szCs w:val="20"/>
              </w:rPr>
              <w:lastRenderedPageBreak/>
              <w:t>Experiencia profesional y técnica</w:t>
            </w:r>
            <w:r w:rsidRPr="00935F59">
              <w:rPr>
                <w:rFonts w:ascii="Arial" w:hAnsi="Arial" w:cs="Arial"/>
                <w:szCs w:val="20"/>
              </w:rPr>
              <w:t xml:space="preserve"> </w:t>
            </w:r>
          </w:p>
          <w:p w14:paraId="44A081F6" w14:textId="77777777" w:rsidR="008024E3" w:rsidRPr="00935F59" w:rsidRDefault="00EC1AAD" w:rsidP="001A5D75">
            <w:pPr>
              <w:numPr>
                <w:ilvl w:val="0"/>
                <w:numId w:val="36"/>
              </w:numPr>
              <w:rPr>
                <w:rFonts w:ascii="Arial" w:hAnsi="Arial" w:cs="Arial"/>
                <w:szCs w:val="20"/>
              </w:rPr>
            </w:pPr>
            <w:r w:rsidRPr="00935F59">
              <w:rPr>
                <w:rFonts w:ascii="Arial" w:hAnsi="Arial" w:cs="Arial"/>
                <w:szCs w:val="20"/>
              </w:rPr>
              <w:t>3</w:t>
            </w:r>
            <w:r w:rsidR="008024E3" w:rsidRPr="00935F59">
              <w:rPr>
                <w:rFonts w:ascii="Arial" w:hAnsi="Arial" w:cs="Arial"/>
                <w:szCs w:val="20"/>
              </w:rPr>
              <w:t xml:space="preserve"> años de experiencia como científico de datos, extracción y análisis de datos</w:t>
            </w:r>
          </w:p>
          <w:p w14:paraId="5CA6A0F1" w14:textId="77777777" w:rsidR="008024E3" w:rsidRPr="00935F59" w:rsidRDefault="008024E3" w:rsidP="001A5D75">
            <w:pPr>
              <w:numPr>
                <w:ilvl w:val="0"/>
                <w:numId w:val="36"/>
              </w:numPr>
              <w:rPr>
                <w:rFonts w:ascii="Arial" w:hAnsi="Arial" w:cs="Arial"/>
                <w:szCs w:val="20"/>
              </w:rPr>
            </w:pPr>
            <w:r w:rsidRPr="00935F59">
              <w:rPr>
                <w:rFonts w:ascii="Arial" w:hAnsi="Arial" w:cs="Arial"/>
                <w:szCs w:val="20"/>
              </w:rPr>
              <w:t>2 años de experiencia en metodologías y marcos de referencia de desarrollo de software.</w:t>
            </w:r>
          </w:p>
          <w:p w14:paraId="7F7930F0" w14:textId="77777777" w:rsidR="008024E3" w:rsidRPr="00935F59" w:rsidRDefault="008024E3" w:rsidP="001A5D75">
            <w:pPr>
              <w:rPr>
                <w:rFonts w:ascii="Arial" w:hAnsi="Arial" w:cs="Arial"/>
                <w:szCs w:val="20"/>
              </w:rPr>
            </w:pPr>
          </w:p>
          <w:p w14:paraId="67575CE6" w14:textId="77777777" w:rsidR="008024E3" w:rsidRPr="00935F59" w:rsidRDefault="008024E3" w:rsidP="001A5D75">
            <w:pPr>
              <w:rPr>
                <w:rFonts w:ascii="Arial" w:hAnsi="Arial" w:cs="Arial"/>
                <w:b/>
                <w:szCs w:val="20"/>
              </w:rPr>
            </w:pPr>
            <w:r w:rsidRPr="00935F59">
              <w:rPr>
                <w:rFonts w:ascii="Arial" w:hAnsi="Arial" w:cs="Arial"/>
                <w:b/>
                <w:szCs w:val="20"/>
              </w:rPr>
              <w:t>Competencia o habilidad en el trabajo</w:t>
            </w:r>
          </w:p>
          <w:p w14:paraId="1D93CB2F" w14:textId="77777777" w:rsidR="008024E3" w:rsidRPr="00935F59" w:rsidRDefault="00EE7E22" w:rsidP="001A5D75">
            <w:pPr>
              <w:numPr>
                <w:ilvl w:val="0"/>
                <w:numId w:val="37"/>
              </w:numPr>
              <w:rPr>
                <w:rFonts w:ascii="Arial" w:hAnsi="Arial" w:cs="Arial"/>
                <w:szCs w:val="20"/>
              </w:rPr>
            </w:pPr>
            <w:r w:rsidRPr="00935F59">
              <w:rPr>
                <w:rFonts w:ascii="Arial" w:hAnsi="Arial" w:cs="Arial"/>
                <w:szCs w:val="20"/>
              </w:rPr>
              <w:t>Licenciaturas con formación en Estadística, Matemáticas, Ingeniería (TIC) o Física, así como de otras con experiencia sólida en análisis cuantitativo y programación.</w:t>
            </w:r>
          </w:p>
          <w:p w14:paraId="49E68591" w14:textId="77777777" w:rsidR="008024E3" w:rsidRPr="00935F59" w:rsidRDefault="008024E3" w:rsidP="001A5D75">
            <w:pPr>
              <w:numPr>
                <w:ilvl w:val="0"/>
                <w:numId w:val="37"/>
              </w:numPr>
              <w:rPr>
                <w:rFonts w:ascii="Arial" w:hAnsi="Arial" w:cs="Arial"/>
                <w:szCs w:val="20"/>
              </w:rPr>
            </w:pPr>
            <w:r w:rsidRPr="00935F59">
              <w:rPr>
                <w:rFonts w:ascii="Arial" w:hAnsi="Arial" w:cs="Arial"/>
                <w:szCs w:val="20"/>
              </w:rPr>
              <w:t>Conocimientos en Data Science, Data Management y ciencia de datos</w:t>
            </w:r>
          </w:p>
          <w:p w14:paraId="2B9EEE0F" w14:textId="77777777" w:rsidR="008024E3" w:rsidRPr="00935F59" w:rsidRDefault="008024E3" w:rsidP="001A5D75">
            <w:pPr>
              <w:numPr>
                <w:ilvl w:val="0"/>
                <w:numId w:val="37"/>
              </w:numPr>
              <w:rPr>
                <w:rFonts w:ascii="Arial" w:hAnsi="Arial" w:cs="Arial"/>
                <w:szCs w:val="20"/>
              </w:rPr>
            </w:pPr>
            <w:r w:rsidRPr="00935F59">
              <w:rPr>
                <w:rFonts w:ascii="Arial" w:hAnsi="Arial" w:cs="Arial"/>
                <w:szCs w:val="20"/>
              </w:rPr>
              <w:t xml:space="preserve">Contar con al menos </w:t>
            </w:r>
            <w:r w:rsidR="00FE5F1D" w:rsidRPr="00935F59">
              <w:rPr>
                <w:rFonts w:ascii="Arial" w:hAnsi="Arial" w:cs="Arial"/>
                <w:szCs w:val="20"/>
              </w:rPr>
              <w:t>1</w:t>
            </w:r>
            <w:r w:rsidRPr="00935F59">
              <w:rPr>
                <w:rFonts w:ascii="Arial" w:hAnsi="Arial" w:cs="Arial"/>
                <w:szCs w:val="20"/>
              </w:rPr>
              <w:t xml:space="preserve"> de las siguientes certificaciones:</w:t>
            </w:r>
          </w:p>
          <w:p w14:paraId="0B1F7BE3" w14:textId="77777777" w:rsidR="008024E3" w:rsidRPr="00935F59" w:rsidRDefault="008024E3" w:rsidP="001A5D75">
            <w:pPr>
              <w:numPr>
                <w:ilvl w:val="0"/>
                <w:numId w:val="43"/>
              </w:numPr>
              <w:rPr>
                <w:rFonts w:ascii="Arial" w:hAnsi="Arial" w:cs="Arial"/>
                <w:szCs w:val="20"/>
              </w:rPr>
            </w:pPr>
            <w:r w:rsidRPr="00935F59">
              <w:rPr>
                <w:rFonts w:ascii="Arial" w:hAnsi="Arial" w:cs="Arial"/>
                <w:szCs w:val="20"/>
              </w:rPr>
              <w:t>Certificado Data Science/Big Data</w:t>
            </w:r>
          </w:p>
          <w:p w14:paraId="51E05D0D" w14:textId="77777777" w:rsidR="008024E3" w:rsidRPr="00935F59" w:rsidRDefault="00962BDA" w:rsidP="001A5D75">
            <w:pPr>
              <w:numPr>
                <w:ilvl w:val="0"/>
                <w:numId w:val="43"/>
              </w:numPr>
              <w:rPr>
                <w:rFonts w:ascii="Arial" w:hAnsi="Arial" w:cs="Arial"/>
                <w:szCs w:val="20"/>
              </w:rPr>
            </w:pPr>
            <w:r w:rsidRPr="00935F59">
              <w:rPr>
                <w:rFonts w:ascii="Arial" w:hAnsi="Arial" w:cs="Arial"/>
                <w:szCs w:val="20"/>
              </w:rPr>
              <w:t>Certificación</w:t>
            </w:r>
            <w:r w:rsidR="008024E3" w:rsidRPr="00935F59">
              <w:rPr>
                <w:rFonts w:ascii="Arial" w:hAnsi="Arial" w:cs="Arial"/>
                <w:szCs w:val="20"/>
              </w:rPr>
              <w:t xml:space="preserve"> DATA MANAGEMENT</w:t>
            </w:r>
          </w:p>
          <w:p w14:paraId="275E8E4C" w14:textId="77777777" w:rsidR="008024E3" w:rsidRPr="00935F59" w:rsidRDefault="008024E3" w:rsidP="001A5D75">
            <w:pPr>
              <w:numPr>
                <w:ilvl w:val="0"/>
                <w:numId w:val="43"/>
              </w:numPr>
              <w:rPr>
                <w:rFonts w:ascii="Arial" w:hAnsi="Arial" w:cs="Arial"/>
                <w:szCs w:val="20"/>
              </w:rPr>
            </w:pPr>
            <w:r w:rsidRPr="00935F59">
              <w:rPr>
                <w:rFonts w:ascii="Arial" w:hAnsi="Arial" w:cs="Arial"/>
                <w:szCs w:val="20"/>
              </w:rPr>
              <w:lastRenderedPageBreak/>
              <w:t>Certificación en Ciencia de Datos con Python</w:t>
            </w:r>
          </w:p>
          <w:p w14:paraId="7185B387" w14:textId="77777777" w:rsidR="008024E3" w:rsidRPr="00935F59" w:rsidRDefault="008024E3" w:rsidP="001A5D75">
            <w:pPr>
              <w:numPr>
                <w:ilvl w:val="0"/>
                <w:numId w:val="43"/>
              </w:numPr>
              <w:rPr>
                <w:rFonts w:ascii="Arial" w:hAnsi="Arial" w:cs="Arial"/>
                <w:szCs w:val="20"/>
              </w:rPr>
            </w:pPr>
            <w:r w:rsidRPr="00935F59">
              <w:rPr>
                <w:rFonts w:ascii="Arial" w:hAnsi="Arial" w:cs="Arial"/>
                <w:szCs w:val="20"/>
              </w:rPr>
              <w:t>Certificación Profesional de Analista de Inteligencia de Negocios</w:t>
            </w:r>
          </w:p>
          <w:p w14:paraId="31452B8B" w14:textId="77777777" w:rsidR="008024E3" w:rsidRPr="00935F59" w:rsidRDefault="008024E3" w:rsidP="001A5D75">
            <w:pPr>
              <w:numPr>
                <w:ilvl w:val="0"/>
                <w:numId w:val="43"/>
              </w:numPr>
              <w:rPr>
                <w:rFonts w:ascii="Arial" w:hAnsi="Arial" w:cs="Arial"/>
                <w:szCs w:val="20"/>
              </w:rPr>
            </w:pPr>
            <w:r w:rsidRPr="00935F59">
              <w:rPr>
                <w:rFonts w:ascii="Arial" w:hAnsi="Arial" w:cs="Arial"/>
                <w:szCs w:val="20"/>
              </w:rPr>
              <w:t>Certificación en Pyspark"</w:t>
            </w:r>
          </w:p>
          <w:p w14:paraId="45A443BF" w14:textId="77777777" w:rsidR="008024E3" w:rsidRPr="00935F59" w:rsidRDefault="008024E3" w:rsidP="001A5D75">
            <w:pPr>
              <w:numPr>
                <w:ilvl w:val="0"/>
                <w:numId w:val="43"/>
              </w:numPr>
              <w:rPr>
                <w:rFonts w:ascii="Arial" w:hAnsi="Arial" w:cs="Arial"/>
                <w:szCs w:val="20"/>
              </w:rPr>
            </w:pPr>
            <w:r w:rsidRPr="00935F59">
              <w:rPr>
                <w:rFonts w:ascii="Arial" w:hAnsi="Arial" w:cs="Arial"/>
                <w:szCs w:val="20"/>
              </w:rPr>
              <w:t>Certificación Devops</w:t>
            </w:r>
          </w:p>
          <w:p w14:paraId="49C7BE78" w14:textId="77777777" w:rsidR="0026717F" w:rsidRPr="00935F59" w:rsidRDefault="008024E3" w:rsidP="001A5D75">
            <w:pPr>
              <w:numPr>
                <w:ilvl w:val="0"/>
                <w:numId w:val="43"/>
              </w:numPr>
              <w:rPr>
                <w:rFonts w:ascii="Arial" w:hAnsi="Arial" w:cs="Arial"/>
                <w:szCs w:val="20"/>
              </w:rPr>
            </w:pPr>
            <w:r w:rsidRPr="00935F59">
              <w:rPr>
                <w:rFonts w:ascii="Arial" w:hAnsi="Arial" w:cs="Arial"/>
                <w:szCs w:val="20"/>
              </w:rPr>
              <w:t>Certificado de Experto en Inteligencia Artificial</w:t>
            </w:r>
          </w:p>
          <w:p w14:paraId="0EE2D165" w14:textId="77777777" w:rsidR="0026717F" w:rsidRPr="00935F59" w:rsidRDefault="008024E3" w:rsidP="001A5D75">
            <w:pPr>
              <w:pStyle w:val="Prrafodelista"/>
              <w:numPr>
                <w:ilvl w:val="0"/>
                <w:numId w:val="43"/>
              </w:numPr>
              <w:rPr>
                <w:rFonts w:ascii="Arial" w:hAnsi="Arial" w:cs="Arial"/>
                <w:szCs w:val="20"/>
              </w:rPr>
            </w:pPr>
            <w:r w:rsidRPr="00935F59">
              <w:rPr>
                <w:rFonts w:ascii="Arial" w:hAnsi="Arial" w:cs="Arial"/>
                <w:szCs w:val="20"/>
              </w:rPr>
              <w:t xml:space="preserve"> </w:t>
            </w:r>
            <w:r w:rsidR="0026717F" w:rsidRPr="00935F59">
              <w:rPr>
                <w:rFonts w:ascii="Arial" w:hAnsi="Arial" w:cs="Arial"/>
                <w:szCs w:val="20"/>
              </w:rPr>
              <w:t xml:space="preserve">Certificación Profesional Avanzada DevOps </w:t>
            </w:r>
          </w:p>
          <w:p w14:paraId="2E87D454" w14:textId="77777777" w:rsidR="008024E3" w:rsidRPr="00935F59" w:rsidRDefault="008024E3" w:rsidP="001A5D75">
            <w:pPr>
              <w:numPr>
                <w:ilvl w:val="0"/>
                <w:numId w:val="37"/>
              </w:numPr>
              <w:rPr>
                <w:rFonts w:ascii="Arial" w:hAnsi="Arial" w:cs="Arial"/>
                <w:szCs w:val="20"/>
              </w:rPr>
            </w:pPr>
            <w:r w:rsidRPr="00935F59">
              <w:rPr>
                <w:rFonts w:ascii="Arial" w:hAnsi="Arial" w:cs="Arial"/>
                <w:szCs w:val="20"/>
              </w:rPr>
              <w:t>Conocimientos de SQL, Hive, Mongo DB.</w:t>
            </w:r>
          </w:p>
          <w:p w14:paraId="2BE95CAE" w14:textId="77777777" w:rsidR="008024E3" w:rsidRPr="00935F59" w:rsidRDefault="008024E3" w:rsidP="001A5D75">
            <w:pPr>
              <w:numPr>
                <w:ilvl w:val="0"/>
                <w:numId w:val="37"/>
              </w:numPr>
              <w:rPr>
                <w:rFonts w:ascii="Arial" w:hAnsi="Arial" w:cs="Arial"/>
                <w:szCs w:val="20"/>
              </w:rPr>
            </w:pPr>
            <w:r w:rsidRPr="00935F59">
              <w:rPr>
                <w:rFonts w:ascii="Arial" w:hAnsi="Arial" w:cs="Arial"/>
                <w:szCs w:val="20"/>
              </w:rPr>
              <w:t>Conocimientos de programación en R</w:t>
            </w:r>
          </w:p>
          <w:p w14:paraId="32954199" w14:textId="77777777" w:rsidR="008024E3" w:rsidRPr="00935F59" w:rsidRDefault="008024E3" w:rsidP="001A5D75">
            <w:pPr>
              <w:numPr>
                <w:ilvl w:val="0"/>
                <w:numId w:val="37"/>
              </w:numPr>
              <w:rPr>
                <w:rFonts w:ascii="Arial" w:hAnsi="Arial" w:cs="Arial"/>
                <w:szCs w:val="20"/>
              </w:rPr>
            </w:pPr>
            <w:r w:rsidRPr="00935F59">
              <w:rPr>
                <w:rFonts w:ascii="Arial" w:hAnsi="Arial" w:cs="Arial"/>
                <w:szCs w:val="20"/>
              </w:rPr>
              <w:t>Conocimientos de programación en Shell script, Python, Java, Spark</w:t>
            </w:r>
          </w:p>
          <w:p w14:paraId="230261E0" w14:textId="77777777" w:rsidR="008024E3" w:rsidRPr="00935F59" w:rsidRDefault="008024E3" w:rsidP="001A5D75">
            <w:pPr>
              <w:numPr>
                <w:ilvl w:val="0"/>
                <w:numId w:val="37"/>
              </w:numPr>
              <w:rPr>
                <w:rFonts w:ascii="Arial" w:hAnsi="Arial" w:cs="Arial"/>
                <w:b/>
                <w:szCs w:val="20"/>
              </w:rPr>
            </w:pPr>
            <w:r w:rsidRPr="00935F59">
              <w:rPr>
                <w:rFonts w:ascii="Arial" w:hAnsi="Arial" w:cs="Arial"/>
                <w:szCs w:val="20"/>
              </w:rPr>
              <w:t>Herramientas: Microsoft Office, Teams, directorio activo.</w:t>
            </w:r>
          </w:p>
        </w:tc>
      </w:tr>
    </w:tbl>
    <w:p w14:paraId="7A131163" w14:textId="77777777" w:rsidR="008024E3" w:rsidRPr="00935F59" w:rsidRDefault="008024E3" w:rsidP="001A5D75">
      <w:pPr>
        <w:spacing w:line="240" w:lineRule="auto"/>
        <w:rPr>
          <w:rFonts w:ascii="Arial" w:hAnsi="Arial" w:cs="Arial"/>
          <w:szCs w:val="20"/>
        </w:rPr>
      </w:pPr>
    </w:p>
    <w:tbl>
      <w:tblPr>
        <w:tblStyle w:val="Tablaconcuadrcula4-nfasis3"/>
        <w:tblW w:w="9351" w:type="dxa"/>
        <w:tblLayout w:type="fixed"/>
        <w:tblLook w:val="0620" w:firstRow="1" w:lastRow="0" w:firstColumn="0" w:lastColumn="0" w:noHBand="1" w:noVBand="1"/>
      </w:tblPr>
      <w:tblGrid>
        <w:gridCol w:w="4135"/>
        <w:gridCol w:w="5216"/>
      </w:tblGrid>
      <w:tr w:rsidR="008024E3" w:rsidRPr="00935F59" w14:paraId="18255A2C" w14:textId="77777777" w:rsidTr="00511982">
        <w:trPr>
          <w:cnfStyle w:val="100000000000" w:firstRow="1" w:lastRow="0" w:firstColumn="0" w:lastColumn="0" w:oddVBand="0" w:evenVBand="0" w:oddHBand="0" w:evenHBand="0" w:firstRowFirstColumn="0" w:firstRowLastColumn="0" w:lastRowFirstColumn="0" w:lastRowLastColumn="0"/>
          <w:tblHeader/>
        </w:trPr>
        <w:tc>
          <w:tcPr>
            <w:tcW w:w="4135" w:type="dxa"/>
          </w:tcPr>
          <w:p w14:paraId="488EEAD1" w14:textId="77777777" w:rsidR="008024E3" w:rsidRPr="00935F59" w:rsidRDefault="008024E3" w:rsidP="001A5D75">
            <w:pPr>
              <w:jc w:val="center"/>
              <w:rPr>
                <w:rFonts w:ascii="Arial" w:hAnsi="Arial" w:cs="Arial"/>
                <w:szCs w:val="20"/>
              </w:rPr>
            </w:pPr>
            <w:r w:rsidRPr="00935F59">
              <w:rPr>
                <w:rFonts w:ascii="Arial" w:hAnsi="Arial" w:cs="Arial"/>
                <w:szCs w:val="20"/>
              </w:rPr>
              <w:t>Desarrollador de calidad de datos</w:t>
            </w:r>
          </w:p>
        </w:tc>
        <w:tc>
          <w:tcPr>
            <w:tcW w:w="5216" w:type="dxa"/>
          </w:tcPr>
          <w:p w14:paraId="2DD32453"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62E06258" w14:textId="77777777" w:rsidTr="00045690">
        <w:tc>
          <w:tcPr>
            <w:tcW w:w="4135" w:type="dxa"/>
          </w:tcPr>
          <w:p w14:paraId="6C01118A" w14:textId="77777777" w:rsidR="008024E3" w:rsidRPr="00935F59" w:rsidRDefault="008024E3" w:rsidP="001A5D75">
            <w:pPr>
              <w:rPr>
                <w:rFonts w:ascii="Arial" w:hAnsi="Arial" w:cs="Arial"/>
                <w:b/>
                <w:szCs w:val="20"/>
              </w:rPr>
            </w:pPr>
            <w:r w:rsidRPr="00935F59">
              <w:rPr>
                <w:rFonts w:ascii="Arial" w:hAnsi="Arial" w:cs="Arial"/>
                <w:b/>
                <w:szCs w:val="20"/>
              </w:rPr>
              <w:t>Descripción general de actividades</w:t>
            </w:r>
          </w:p>
          <w:p w14:paraId="000AC6E2" w14:textId="77777777" w:rsidR="008024E3" w:rsidRPr="00935F59" w:rsidRDefault="008024E3" w:rsidP="001A5D75">
            <w:pPr>
              <w:numPr>
                <w:ilvl w:val="0"/>
                <w:numId w:val="119"/>
              </w:numPr>
              <w:rPr>
                <w:rFonts w:ascii="Arial" w:hAnsi="Arial" w:cs="Arial"/>
                <w:bCs/>
                <w:szCs w:val="20"/>
              </w:rPr>
            </w:pPr>
            <w:r w:rsidRPr="00935F59">
              <w:rPr>
                <w:rFonts w:ascii="Arial" w:hAnsi="Arial" w:cs="Arial"/>
                <w:bCs/>
                <w:szCs w:val="20"/>
              </w:rPr>
              <w:t>Exploración y evaluación de Datos, para identificar el nivel de Limpieza y Calidad de Datos.</w:t>
            </w:r>
          </w:p>
          <w:p w14:paraId="387C8739" w14:textId="77777777" w:rsidR="008024E3" w:rsidRPr="00935F59" w:rsidRDefault="008024E3" w:rsidP="001A5D75">
            <w:pPr>
              <w:numPr>
                <w:ilvl w:val="0"/>
                <w:numId w:val="119"/>
              </w:numPr>
              <w:rPr>
                <w:rFonts w:ascii="Arial" w:hAnsi="Arial" w:cs="Arial"/>
                <w:bCs/>
                <w:szCs w:val="20"/>
              </w:rPr>
            </w:pPr>
            <w:r w:rsidRPr="00935F59">
              <w:rPr>
                <w:rFonts w:ascii="Arial" w:hAnsi="Arial" w:cs="Arial"/>
                <w:bCs/>
                <w:szCs w:val="20"/>
              </w:rPr>
              <w:t>Responsable de desarrollar los componentes de Calidad de Datos en las herramientas.</w:t>
            </w:r>
          </w:p>
          <w:p w14:paraId="1C5C5540" w14:textId="77777777" w:rsidR="008024E3" w:rsidRPr="00935F59" w:rsidRDefault="008024E3" w:rsidP="001A5D75">
            <w:pPr>
              <w:numPr>
                <w:ilvl w:val="0"/>
                <w:numId w:val="119"/>
              </w:numPr>
              <w:rPr>
                <w:rFonts w:ascii="Arial" w:hAnsi="Arial" w:cs="Arial"/>
                <w:bCs/>
                <w:szCs w:val="20"/>
              </w:rPr>
            </w:pPr>
            <w:r w:rsidRPr="00935F59">
              <w:rPr>
                <w:rFonts w:ascii="Arial" w:hAnsi="Arial" w:cs="Arial"/>
                <w:bCs/>
                <w:szCs w:val="20"/>
              </w:rPr>
              <w:t>Implementación de lineamientos y reglas para los procesos de limpieza de datos.</w:t>
            </w:r>
          </w:p>
          <w:p w14:paraId="1D3F3A90" w14:textId="77777777" w:rsidR="008024E3" w:rsidRPr="00935F59" w:rsidRDefault="008024E3" w:rsidP="001A5D75">
            <w:pPr>
              <w:numPr>
                <w:ilvl w:val="0"/>
                <w:numId w:val="119"/>
              </w:numPr>
              <w:rPr>
                <w:rFonts w:ascii="Arial" w:hAnsi="Arial" w:cs="Arial"/>
                <w:bCs/>
                <w:szCs w:val="20"/>
              </w:rPr>
            </w:pPr>
            <w:r w:rsidRPr="00935F59">
              <w:rPr>
                <w:rFonts w:ascii="Arial" w:hAnsi="Arial" w:cs="Arial"/>
                <w:bCs/>
                <w:szCs w:val="20"/>
              </w:rPr>
              <w:t>Es responsable</w:t>
            </w:r>
            <w:r w:rsidRPr="00935F59">
              <w:rPr>
                <w:rFonts w:ascii="Arial" w:hAnsi="Arial" w:cs="Arial"/>
                <w:bCs/>
                <w:szCs w:val="20"/>
              </w:rPr>
              <w:tab/>
              <w:t>de racionalizar las especificaciones técnicas y funcionales para su implementación.</w:t>
            </w:r>
          </w:p>
          <w:p w14:paraId="1DB676A3" w14:textId="77777777" w:rsidR="008024E3" w:rsidRPr="00935F59" w:rsidRDefault="008024E3" w:rsidP="001A5D75">
            <w:pPr>
              <w:numPr>
                <w:ilvl w:val="0"/>
                <w:numId w:val="119"/>
              </w:numPr>
              <w:rPr>
                <w:rFonts w:ascii="Arial" w:hAnsi="Arial" w:cs="Arial"/>
                <w:bCs/>
                <w:szCs w:val="20"/>
              </w:rPr>
            </w:pPr>
            <w:r w:rsidRPr="00935F59">
              <w:rPr>
                <w:rFonts w:ascii="Arial" w:hAnsi="Arial" w:cs="Arial"/>
                <w:bCs/>
                <w:szCs w:val="20"/>
              </w:rPr>
              <w:t>Generar las especificaciones de los requerimientos funcionales</w:t>
            </w:r>
          </w:p>
          <w:p w14:paraId="7BF21A43" w14:textId="77777777" w:rsidR="008024E3" w:rsidRPr="00935F59" w:rsidRDefault="008024E3" w:rsidP="001A5D75">
            <w:pPr>
              <w:numPr>
                <w:ilvl w:val="0"/>
                <w:numId w:val="119"/>
              </w:numPr>
              <w:rPr>
                <w:rFonts w:ascii="Arial" w:hAnsi="Arial" w:cs="Arial"/>
                <w:bCs/>
                <w:szCs w:val="20"/>
              </w:rPr>
            </w:pPr>
            <w:r w:rsidRPr="00935F59">
              <w:rPr>
                <w:rFonts w:ascii="Arial" w:hAnsi="Arial" w:cs="Arial"/>
                <w:bCs/>
                <w:szCs w:val="20"/>
              </w:rPr>
              <w:t>Analizar, estructurar las necesidades para su posterior diseño e implementación.</w:t>
            </w:r>
          </w:p>
          <w:p w14:paraId="11E66E62" w14:textId="77777777" w:rsidR="008024E3" w:rsidRPr="00935F59" w:rsidRDefault="008024E3" w:rsidP="001A5D75">
            <w:pPr>
              <w:numPr>
                <w:ilvl w:val="0"/>
                <w:numId w:val="119"/>
              </w:numPr>
              <w:rPr>
                <w:rFonts w:ascii="Arial" w:hAnsi="Arial" w:cs="Arial"/>
                <w:bCs/>
                <w:szCs w:val="20"/>
              </w:rPr>
            </w:pPr>
            <w:r w:rsidRPr="00935F59">
              <w:rPr>
                <w:rFonts w:ascii="Arial" w:hAnsi="Arial" w:cs="Arial"/>
                <w:bCs/>
                <w:szCs w:val="20"/>
              </w:rPr>
              <w:t>Diseñar la composición de la solución a nivel funcional.</w:t>
            </w:r>
          </w:p>
          <w:p w14:paraId="50256A9C" w14:textId="77777777" w:rsidR="008024E3" w:rsidRPr="00935F59" w:rsidRDefault="008024E3" w:rsidP="001A5D75">
            <w:pPr>
              <w:numPr>
                <w:ilvl w:val="0"/>
                <w:numId w:val="119"/>
              </w:numPr>
              <w:rPr>
                <w:rFonts w:ascii="Arial" w:hAnsi="Arial" w:cs="Arial"/>
                <w:bCs/>
                <w:szCs w:val="20"/>
              </w:rPr>
            </w:pPr>
            <w:r w:rsidRPr="00935F59">
              <w:rPr>
                <w:rFonts w:ascii="Arial" w:hAnsi="Arial" w:cs="Arial"/>
                <w:bCs/>
                <w:szCs w:val="20"/>
              </w:rPr>
              <w:t>Implementación de procesos de Limpieza y Calidad de Datos</w:t>
            </w:r>
          </w:p>
        </w:tc>
        <w:tc>
          <w:tcPr>
            <w:tcW w:w="5216" w:type="dxa"/>
          </w:tcPr>
          <w:p w14:paraId="4677C7AD" w14:textId="77777777" w:rsidR="008024E3" w:rsidRPr="00935F59" w:rsidRDefault="008024E3" w:rsidP="001A5D75">
            <w:pPr>
              <w:rPr>
                <w:rFonts w:ascii="Arial" w:hAnsi="Arial" w:cs="Arial"/>
                <w:szCs w:val="20"/>
              </w:rPr>
            </w:pPr>
            <w:r w:rsidRPr="00935F59">
              <w:rPr>
                <w:rFonts w:ascii="Arial" w:hAnsi="Arial" w:cs="Arial"/>
                <w:b/>
                <w:szCs w:val="20"/>
              </w:rPr>
              <w:t>Experiencia profesional y técnica</w:t>
            </w:r>
          </w:p>
          <w:p w14:paraId="7C340BFD" w14:textId="77777777" w:rsidR="008024E3" w:rsidRPr="00935F59" w:rsidRDefault="00FE5F1D" w:rsidP="001A5D75">
            <w:pPr>
              <w:numPr>
                <w:ilvl w:val="0"/>
                <w:numId w:val="38"/>
              </w:numPr>
              <w:rPr>
                <w:rFonts w:ascii="Arial" w:hAnsi="Arial" w:cs="Arial"/>
                <w:szCs w:val="20"/>
              </w:rPr>
            </w:pPr>
            <w:r w:rsidRPr="00935F59">
              <w:rPr>
                <w:rFonts w:ascii="Arial" w:hAnsi="Arial" w:cs="Arial"/>
                <w:szCs w:val="20"/>
              </w:rPr>
              <w:t>3</w:t>
            </w:r>
            <w:r w:rsidR="008024E3" w:rsidRPr="00935F59">
              <w:rPr>
                <w:rFonts w:ascii="Arial" w:hAnsi="Arial" w:cs="Arial"/>
                <w:szCs w:val="20"/>
              </w:rPr>
              <w:t xml:space="preserve"> años de experiencia como desarrollador de calidad de Datos</w:t>
            </w:r>
          </w:p>
          <w:p w14:paraId="73BCE86F" w14:textId="77777777" w:rsidR="008024E3" w:rsidRPr="00935F59" w:rsidRDefault="008024E3" w:rsidP="001A5D75">
            <w:pPr>
              <w:numPr>
                <w:ilvl w:val="0"/>
                <w:numId w:val="38"/>
              </w:numPr>
              <w:rPr>
                <w:rFonts w:ascii="Arial" w:hAnsi="Arial" w:cs="Arial"/>
                <w:szCs w:val="20"/>
              </w:rPr>
            </w:pPr>
            <w:r w:rsidRPr="00935F59">
              <w:rPr>
                <w:rFonts w:ascii="Arial" w:hAnsi="Arial" w:cs="Arial"/>
                <w:szCs w:val="20"/>
              </w:rPr>
              <w:t>3 años de experiencia en manejo de metodologías para Identificar las características funcionales necesarias para la implementación de reglas de limpieza</w:t>
            </w:r>
          </w:p>
          <w:p w14:paraId="312DF05F" w14:textId="77777777" w:rsidR="008024E3" w:rsidRPr="00935F59" w:rsidRDefault="008024E3" w:rsidP="001A5D75">
            <w:pPr>
              <w:rPr>
                <w:rFonts w:ascii="Arial" w:hAnsi="Arial" w:cs="Arial"/>
                <w:szCs w:val="20"/>
              </w:rPr>
            </w:pPr>
          </w:p>
          <w:p w14:paraId="4A6B44B4" w14:textId="77777777" w:rsidR="008024E3" w:rsidRPr="00935F59" w:rsidRDefault="008024E3" w:rsidP="001A5D75">
            <w:pPr>
              <w:rPr>
                <w:rFonts w:ascii="Arial" w:hAnsi="Arial" w:cs="Arial"/>
                <w:b/>
                <w:szCs w:val="20"/>
              </w:rPr>
            </w:pPr>
            <w:r w:rsidRPr="00935F59">
              <w:rPr>
                <w:rFonts w:ascii="Arial" w:hAnsi="Arial" w:cs="Arial"/>
                <w:b/>
                <w:szCs w:val="20"/>
              </w:rPr>
              <w:t>Competencia o habilidad en el trabajo</w:t>
            </w:r>
          </w:p>
          <w:p w14:paraId="10377F37" w14:textId="77777777" w:rsidR="008024E3" w:rsidRPr="00935F59" w:rsidRDefault="008024E3" w:rsidP="001A5D75">
            <w:pPr>
              <w:numPr>
                <w:ilvl w:val="0"/>
                <w:numId w:val="124"/>
              </w:numPr>
              <w:rPr>
                <w:rFonts w:ascii="Arial" w:hAnsi="Arial" w:cs="Arial"/>
                <w:szCs w:val="20"/>
              </w:rPr>
            </w:pPr>
            <w:r w:rsidRPr="00935F59">
              <w:rPr>
                <w:rFonts w:ascii="Arial" w:hAnsi="Arial" w:cs="Arial"/>
                <w:szCs w:val="20"/>
              </w:rPr>
              <w:t>Licenciatura/</w:t>
            </w:r>
            <w:r w:rsidR="00286256" w:rsidRPr="00935F59">
              <w:rPr>
                <w:rFonts w:ascii="Arial" w:hAnsi="Arial" w:cs="Arial"/>
                <w:szCs w:val="20"/>
              </w:rPr>
              <w:t>ingeniería</w:t>
            </w:r>
            <w:r w:rsidRPr="00935F59">
              <w:rPr>
                <w:rFonts w:ascii="Arial" w:hAnsi="Arial" w:cs="Arial"/>
                <w:szCs w:val="20"/>
              </w:rPr>
              <w:t xml:space="preserve"> relacionada en tecnologías de la información y/o sistemas computacionales</w:t>
            </w:r>
          </w:p>
          <w:p w14:paraId="3C1821F2" w14:textId="77777777" w:rsidR="008024E3" w:rsidRPr="00935F59" w:rsidRDefault="008024E3" w:rsidP="001A5D75">
            <w:pPr>
              <w:numPr>
                <w:ilvl w:val="0"/>
                <w:numId w:val="124"/>
              </w:numPr>
              <w:rPr>
                <w:rFonts w:ascii="Arial" w:hAnsi="Arial" w:cs="Arial"/>
                <w:szCs w:val="20"/>
              </w:rPr>
            </w:pPr>
            <w:r w:rsidRPr="00935F59">
              <w:rPr>
                <w:rFonts w:ascii="Arial" w:hAnsi="Arial" w:cs="Arial"/>
                <w:szCs w:val="20"/>
              </w:rPr>
              <w:t>Implementación de procesos de Limpieza y Calidad de Datos</w:t>
            </w:r>
          </w:p>
          <w:p w14:paraId="04DB06E7" w14:textId="77777777" w:rsidR="008024E3" w:rsidRPr="00935F59" w:rsidRDefault="008024E3" w:rsidP="001A5D75">
            <w:pPr>
              <w:numPr>
                <w:ilvl w:val="0"/>
                <w:numId w:val="124"/>
              </w:numPr>
              <w:rPr>
                <w:rFonts w:ascii="Arial" w:hAnsi="Arial" w:cs="Arial"/>
                <w:szCs w:val="20"/>
              </w:rPr>
            </w:pPr>
            <w:r w:rsidRPr="00935F59">
              <w:rPr>
                <w:rFonts w:ascii="Arial" w:hAnsi="Arial" w:cs="Arial"/>
                <w:szCs w:val="20"/>
              </w:rPr>
              <w:t>Conocimientos de programación en Python</w:t>
            </w:r>
          </w:p>
          <w:p w14:paraId="61A4720E" w14:textId="77777777" w:rsidR="008024E3" w:rsidRPr="00935F59" w:rsidRDefault="008024E3" w:rsidP="001A5D75">
            <w:pPr>
              <w:numPr>
                <w:ilvl w:val="0"/>
                <w:numId w:val="124"/>
              </w:numPr>
              <w:rPr>
                <w:rFonts w:ascii="Arial" w:hAnsi="Arial" w:cs="Arial"/>
                <w:szCs w:val="20"/>
              </w:rPr>
            </w:pPr>
            <w:r w:rsidRPr="00935F59">
              <w:rPr>
                <w:rFonts w:ascii="Arial" w:hAnsi="Arial" w:cs="Arial"/>
                <w:szCs w:val="20"/>
              </w:rPr>
              <w:t xml:space="preserve">Contar con al menos </w:t>
            </w:r>
            <w:r w:rsidR="00FE5F1D" w:rsidRPr="00935F59">
              <w:rPr>
                <w:rFonts w:ascii="Arial" w:hAnsi="Arial" w:cs="Arial"/>
                <w:szCs w:val="20"/>
              </w:rPr>
              <w:t>1</w:t>
            </w:r>
            <w:r w:rsidRPr="00935F59">
              <w:rPr>
                <w:rFonts w:ascii="Arial" w:hAnsi="Arial" w:cs="Arial"/>
                <w:szCs w:val="20"/>
              </w:rPr>
              <w:t xml:space="preserve"> de las siguientes certificaciones:</w:t>
            </w:r>
          </w:p>
          <w:p w14:paraId="7CB86E61" w14:textId="77777777" w:rsidR="008024E3" w:rsidRPr="00935F59" w:rsidRDefault="008024E3" w:rsidP="001A5D75">
            <w:pPr>
              <w:numPr>
                <w:ilvl w:val="0"/>
                <w:numId w:val="44"/>
              </w:numPr>
              <w:rPr>
                <w:rFonts w:ascii="Arial" w:hAnsi="Arial" w:cs="Arial"/>
                <w:szCs w:val="20"/>
              </w:rPr>
            </w:pPr>
            <w:r w:rsidRPr="00935F59">
              <w:rPr>
                <w:rFonts w:ascii="Arial" w:hAnsi="Arial" w:cs="Arial"/>
                <w:szCs w:val="20"/>
              </w:rPr>
              <w:t>Certificado Data Science</w:t>
            </w:r>
          </w:p>
          <w:p w14:paraId="4A6F83A3" w14:textId="77777777" w:rsidR="008024E3" w:rsidRPr="00935F59" w:rsidRDefault="008024E3" w:rsidP="001A5D75">
            <w:pPr>
              <w:numPr>
                <w:ilvl w:val="0"/>
                <w:numId w:val="44"/>
              </w:numPr>
              <w:rPr>
                <w:rFonts w:ascii="Arial" w:hAnsi="Arial" w:cs="Arial"/>
                <w:szCs w:val="20"/>
              </w:rPr>
            </w:pPr>
            <w:r w:rsidRPr="00935F59">
              <w:rPr>
                <w:rFonts w:ascii="Arial" w:hAnsi="Arial" w:cs="Arial"/>
                <w:szCs w:val="20"/>
              </w:rPr>
              <w:t>Certificaci</w:t>
            </w:r>
            <w:r w:rsidR="00511982" w:rsidRPr="00935F59">
              <w:rPr>
                <w:rFonts w:ascii="Arial" w:hAnsi="Arial" w:cs="Arial"/>
                <w:szCs w:val="20"/>
              </w:rPr>
              <w:t>ó</w:t>
            </w:r>
            <w:r w:rsidRPr="00935F59">
              <w:rPr>
                <w:rFonts w:ascii="Arial" w:hAnsi="Arial" w:cs="Arial"/>
                <w:szCs w:val="20"/>
              </w:rPr>
              <w:t>n Data Management</w:t>
            </w:r>
          </w:p>
          <w:p w14:paraId="3319DC8E" w14:textId="77777777" w:rsidR="008024E3" w:rsidRPr="00935F59" w:rsidRDefault="008024E3" w:rsidP="001A5D75">
            <w:pPr>
              <w:numPr>
                <w:ilvl w:val="0"/>
                <w:numId w:val="44"/>
              </w:numPr>
              <w:rPr>
                <w:rFonts w:ascii="Arial" w:hAnsi="Arial" w:cs="Arial"/>
                <w:szCs w:val="20"/>
              </w:rPr>
            </w:pPr>
            <w:r w:rsidRPr="00935F59">
              <w:rPr>
                <w:rFonts w:ascii="Arial" w:hAnsi="Arial" w:cs="Arial"/>
                <w:szCs w:val="20"/>
              </w:rPr>
              <w:t>Certificación en Phyton</w:t>
            </w:r>
          </w:p>
          <w:p w14:paraId="022F1359" w14:textId="77777777" w:rsidR="008024E3" w:rsidRPr="00935F59" w:rsidRDefault="008024E3" w:rsidP="001A5D75">
            <w:pPr>
              <w:numPr>
                <w:ilvl w:val="0"/>
                <w:numId w:val="44"/>
              </w:numPr>
              <w:rPr>
                <w:rFonts w:ascii="Arial" w:hAnsi="Arial" w:cs="Arial"/>
                <w:szCs w:val="20"/>
              </w:rPr>
            </w:pPr>
            <w:r w:rsidRPr="00935F59">
              <w:rPr>
                <w:rFonts w:ascii="Arial" w:hAnsi="Arial" w:cs="Arial"/>
                <w:szCs w:val="20"/>
              </w:rPr>
              <w:t>Certificación Devops</w:t>
            </w:r>
          </w:p>
          <w:p w14:paraId="6305F60D" w14:textId="77777777" w:rsidR="008024E3" w:rsidRPr="00935F59" w:rsidRDefault="008024E3" w:rsidP="001A5D75">
            <w:pPr>
              <w:numPr>
                <w:ilvl w:val="0"/>
                <w:numId w:val="44"/>
              </w:numPr>
              <w:rPr>
                <w:rFonts w:ascii="Arial" w:hAnsi="Arial" w:cs="Arial"/>
                <w:szCs w:val="20"/>
              </w:rPr>
            </w:pPr>
            <w:r w:rsidRPr="00935F59">
              <w:rPr>
                <w:rFonts w:ascii="Arial" w:hAnsi="Arial" w:cs="Arial"/>
                <w:szCs w:val="20"/>
              </w:rPr>
              <w:t>Scrum Master</w:t>
            </w:r>
          </w:p>
          <w:p w14:paraId="76BD3DD1" w14:textId="77777777" w:rsidR="008024E3" w:rsidRPr="00935F59" w:rsidRDefault="008024E3" w:rsidP="001A5D75">
            <w:pPr>
              <w:numPr>
                <w:ilvl w:val="0"/>
                <w:numId w:val="44"/>
              </w:numPr>
              <w:rPr>
                <w:rFonts w:ascii="Arial" w:hAnsi="Arial" w:cs="Arial"/>
                <w:szCs w:val="20"/>
              </w:rPr>
            </w:pPr>
            <w:r w:rsidRPr="00935F59">
              <w:rPr>
                <w:rFonts w:ascii="Arial" w:hAnsi="Arial" w:cs="Arial"/>
                <w:szCs w:val="20"/>
              </w:rPr>
              <w:t>Certificación en Ciencia de Datos con Python</w:t>
            </w:r>
          </w:p>
          <w:p w14:paraId="54F97DC0" w14:textId="77777777" w:rsidR="008024E3" w:rsidRPr="00935F59" w:rsidRDefault="008024E3" w:rsidP="001A5D75">
            <w:pPr>
              <w:numPr>
                <w:ilvl w:val="0"/>
                <w:numId w:val="44"/>
              </w:numPr>
              <w:rPr>
                <w:rFonts w:ascii="Arial" w:hAnsi="Arial" w:cs="Arial"/>
                <w:szCs w:val="20"/>
              </w:rPr>
            </w:pPr>
            <w:r w:rsidRPr="00935F59">
              <w:rPr>
                <w:rFonts w:ascii="Arial" w:hAnsi="Arial" w:cs="Arial"/>
                <w:szCs w:val="20"/>
              </w:rPr>
              <w:t xml:space="preserve">Certificado de Experto en Inteligencia Artificial </w:t>
            </w:r>
          </w:p>
          <w:p w14:paraId="025A0E23" w14:textId="77777777" w:rsidR="008024E3" w:rsidRPr="00935F59" w:rsidRDefault="008024E3" w:rsidP="001A5D75">
            <w:pPr>
              <w:numPr>
                <w:ilvl w:val="0"/>
                <w:numId w:val="44"/>
              </w:numPr>
              <w:rPr>
                <w:rFonts w:ascii="Arial" w:hAnsi="Arial" w:cs="Arial"/>
                <w:szCs w:val="20"/>
              </w:rPr>
            </w:pPr>
            <w:r w:rsidRPr="00935F59">
              <w:rPr>
                <w:rFonts w:ascii="Arial" w:hAnsi="Arial" w:cs="Arial"/>
                <w:szCs w:val="20"/>
              </w:rPr>
              <w:t xml:space="preserve">Certificación Profesional Avanzada DevOps </w:t>
            </w:r>
          </w:p>
          <w:p w14:paraId="53DD10F5" w14:textId="50BDF3CD" w:rsidR="008024E3" w:rsidRPr="00935F59" w:rsidRDefault="008024E3" w:rsidP="001A5D75">
            <w:pPr>
              <w:numPr>
                <w:ilvl w:val="0"/>
                <w:numId w:val="44"/>
              </w:numPr>
              <w:rPr>
                <w:rFonts w:ascii="Arial" w:hAnsi="Arial" w:cs="Arial"/>
                <w:b/>
                <w:szCs w:val="20"/>
              </w:rPr>
            </w:pPr>
            <w:r w:rsidRPr="00935F59">
              <w:rPr>
                <w:rFonts w:ascii="Arial" w:hAnsi="Arial" w:cs="Arial"/>
                <w:szCs w:val="20"/>
              </w:rPr>
              <w:t>Certificación Profesional de Analista de Inteligencia de Negocios</w:t>
            </w:r>
            <w:r w:rsidR="00511982" w:rsidRPr="00935F59">
              <w:rPr>
                <w:rFonts w:ascii="Arial" w:hAnsi="Arial" w:cs="Arial"/>
                <w:szCs w:val="20"/>
              </w:rPr>
              <w:t>.</w:t>
            </w:r>
          </w:p>
        </w:tc>
      </w:tr>
    </w:tbl>
    <w:p w14:paraId="5529A48E" w14:textId="77777777" w:rsidR="008024E3" w:rsidRPr="00935F59" w:rsidRDefault="008024E3" w:rsidP="001A5D75">
      <w:pPr>
        <w:spacing w:line="240" w:lineRule="auto"/>
        <w:rPr>
          <w:rFonts w:ascii="Arial" w:hAnsi="Arial" w:cs="Arial"/>
          <w:szCs w:val="20"/>
        </w:rPr>
      </w:pPr>
    </w:p>
    <w:tbl>
      <w:tblPr>
        <w:tblStyle w:val="Tablaconcuadrcula4-nfasis3"/>
        <w:tblW w:w="9351" w:type="dxa"/>
        <w:tblLayout w:type="fixed"/>
        <w:tblLook w:val="0620" w:firstRow="1" w:lastRow="0" w:firstColumn="0" w:lastColumn="0" w:noHBand="1" w:noVBand="1"/>
      </w:tblPr>
      <w:tblGrid>
        <w:gridCol w:w="4135"/>
        <w:gridCol w:w="5216"/>
      </w:tblGrid>
      <w:tr w:rsidR="008024E3" w:rsidRPr="00935F59" w14:paraId="608F48AB" w14:textId="77777777" w:rsidTr="008024E3">
        <w:trPr>
          <w:cnfStyle w:val="100000000000" w:firstRow="1" w:lastRow="0" w:firstColumn="0" w:lastColumn="0" w:oddVBand="0" w:evenVBand="0" w:oddHBand="0" w:evenHBand="0" w:firstRowFirstColumn="0" w:firstRowLastColumn="0" w:lastRowFirstColumn="0" w:lastRowLastColumn="0"/>
        </w:trPr>
        <w:tc>
          <w:tcPr>
            <w:tcW w:w="4135" w:type="dxa"/>
          </w:tcPr>
          <w:p w14:paraId="399ACC94" w14:textId="77777777" w:rsidR="008024E3" w:rsidRPr="00935F59" w:rsidRDefault="00783067" w:rsidP="001A5D75">
            <w:pPr>
              <w:jc w:val="center"/>
              <w:rPr>
                <w:rFonts w:ascii="Arial" w:hAnsi="Arial" w:cs="Arial"/>
                <w:szCs w:val="20"/>
              </w:rPr>
            </w:pPr>
            <w:r w:rsidRPr="00935F59">
              <w:rPr>
                <w:rFonts w:ascii="Arial" w:hAnsi="Arial" w:cs="Arial"/>
                <w:szCs w:val="20"/>
              </w:rPr>
              <w:t xml:space="preserve">Desarrollador </w:t>
            </w:r>
            <w:r w:rsidR="008024E3" w:rsidRPr="00935F59">
              <w:rPr>
                <w:rFonts w:ascii="Arial" w:hAnsi="Arial" w:cs="Arial"/>
                <w:szCs w:val="20"/>
              </w:rPr>
              <w:t>Ingeniero de datos</w:t>
            </w:r>
          </w:p>
        </w:tc>
        <w:tc>
          <w:tcPr>
            <w:tcW w:w="5216" w:type="dxa"/>
          </w:tcPr>
          <w:p w14:paraId="02A72050"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35E6C8E2" w14:textId="77777777" w:rsidTr="008024E3">
        <w:tc>
          <w:tcPr>
            <w:tcW w:w="4135" w:type="dxa"/>
          </w:tcPr>
          <w:p w14:paraId="73E3BD62" w14:textId="77777777" w:rsidR="008024E3" w:rsidRPr="00935F59" w:rsidRDefault="008024E3" w:rsidP="001A5D75">
            <w:pPr>
              <w:rPr>
                <w:rFonts w:ascii="Arial" w:hAnsi="Arial" w:cs="Arial"/>
                <w:b/>
                <w:szCs w:val="20"/>
              </w:rPr>
            </w:pPr>
            <w:r w:rsidRPr="00935F59">
              <w:rPr>
                <w:rFonts w:ascii="Arial" w:hAnsi="Arial" w:cs="Arial"/>
                <w:b/>
                <w:szCs w:val="20"/>
              </w:rPr>
              <w:t>Descripción general de actividades</w:t>
            </w:r>
          </w:p>
          <w:p w14:paraId="02E553B6" w14:textId="77777777" w:rsidR="008024E3" w:rsidRPr="00935F59" w:rsidRDefault="008024E3" w:rsidP="001A5D75">
            <w:pPr>
              <w:pStyle w:val="Prrafodelista"/>
              <w:numPr>
                <w:ilvl w:val="0"/>
                <w:numId w:val="132"/>
              </w:numPr>
              <w:rPr>
                <w:rFonts w:ascii="Arial" w:hAnsi="Arial" w:cs="Arial"/>
                <w:szCs w:val="20"/>
              </w:rPr>
            </w:pPr>
            <w:r w:rsidRPr="00935F59">
              <w:rPr>
                <w:rFonts w:ascii="Arial" w:hAnsi="Arial" w:cs="Arial"/>
                <w:szCs w:val="20"/>
              </w:rPr>
              <w:t>Exploración y evaluación de Datos, para identificar   el   origen   de   los datos y establecer su flujo durante su ciclo de vida</w:t>
            </w:r>
          </w:p>
          <w:p w14:paraId="32C93161" w14:textId="77777777" w:rsidR="008024E3" w:rsidRPr="00935F59" w:rsidRDefault="008024E3" w:rsidP="001A5D75">
            <w:pPr>
              <w:pStyle w:val="Prrafodelista"/>
              <w:numPr>
                <w:ilvl w:val="0"/>
                <w:numId w:val="132"/>
              </w:numPr>
              <w:rPr>
                <w:rFonts w:ascii="Arial" w:hAnsi="Arial" w:cs="Arial"/>
                <w:szCs w:val="20"/>
              </w:rPr>
            </w:pPr>
            <w:r w:rsidRPr="00935F59">
              <w:rPr>
                <w:rFonts w:ascii="Arial" w:hAnsi="Arial" w:cs="Arial"/>
                <w:szCs w:val="20"/>
              </w:rPr>
              <w:t>Definición</w:t>
            </w:r>
            <w:r w:rsidRPr="00935F59">
              <w:rPr>
                <w:rFonts w:ascii="Arial" w:hAnsi="Arial" w:cs="Arial"/>
                <w:szCs w:val="20"/>
              </w:rPr>
              <w:tab/>
              <w:t>de lineamientos para el almacenamiento y manejo de los datos</w:t>
            </w:r>
          </w:p>
          <w:p w14:paraId="6B781BEC" w14:textId="77777777" w:rsidR="008024E3" w:rsidRPr="00935F59" w:rsidRDefault="008024E3" w:rsidP="001A5D75">
            <w:pPr>
              <w:pStyle w:val="Prrafodelista"/>
              <w:numPr>
                <w:ilvl w:val="0"/>
                <w:numId w:val="132"/>
              </w:numPr>
              <w:rPr>
                <w:rFonts w:ascii="Arial" w:hAnsi="Arial" w:cs="Arial"/>
                <w:szCs w:val="20"/>
              </w:rPr>
            </w:pPr>
            <w:r w:rsidRPr="00935F59">
              <w:rPr>
                <w:rFonts w:ascii="Arial" w:hAnsi="Arial" w:cs="Arial"/>
                <w:szCs w:val="20"/>
              </w:rPr>
              <w:t>Es</w:t>
            </w:r>
            <w:r w:rsidRPr="00935F59">
              <w:rPr>
                <w:rFonts w:ascii="Arial" w:hAnsi="Arial" w:cs="Arial"/>
                <w:szCs w:val="20"/>
              </w:rPr>
              <w:tab/>
              <w:t>responsable</w:t>
            </w:r>
            <w:r w:rsidRPr="00935F59">
              <w:rPr>
                <w:rFonts w:ascii="Arial" w:hAnsi="Arial" w:cs="Arial"/>
                <w:szCs w:val="20"/>
              </w:rPr>
              <w:tab/>
              <w:t>de</w:t>
            </w:r>
            <w:r w:rsidRPr="00935F59">
              <w:rPr>
                <w:rFonts w:ascii="Arial" w:hAnsi="Arial" w:cs="Arial"/>
                <w:szCs w:val="20"/>
              </w:rPr>
              <w:tab/>
              <w:t>racionalizar las especificaciones técnicas y funcionales para su implementación</w:t>
            </w:r>
          </w:p>
          <w:p w14:paraId="79D41ABA" w14:textId="77777777" w:rsidR="008024E3" w:rsidRPr="00935F59" w:rsidRDefault="008024E3" w:rsidP="001A5D75">
            <w:pPr>
              <w:pStyle w:val="Prrafodelista"/>
              <w:numPr>
                <w:ilvl w:val="0"/>
                <w:numId w:val="132"/>
              </w:numPr>
              <w:rPr>
                <w:rFonts w:ascii="Arial" w:hAnsi="Arial" w:cs="Arial"/>
                <w:szCs w:val="20"/>
              </w:rPr>
            </w:pPr>
            <w:r w:rsidRPr="00935F59">
              <w:rPr>
                <w:rFonts w:ascii="Arial" w:hAnsi="Arial" w:cs="Arial"/>
                <w:szCs w:val="20"/>
              </w:rPr>
              <w:t>Conocimiento de procesos ETL</w:t>
            </w:r>
          </w:p>
          <w:p w14:paraId="59124449" w14:textId="77777777" w:rsidR="008024E3" w:rsidRPr="00935F59" w:rsidRDefault="008024E3" w:rsidP="001A5D75">
            <w:pPr>
              <w:pStyle w:val="Prrafodelista"/>
              <w:numPr>
                <w:ilvl w:val="0"/>
                <w:numId w:val="132"/>
              </w:numPr>
              <w:rPr>
                <w:rFonts w:ascii="Arial" w:hAnsi="Arial" w:cs="Arial"/>
                <w:szCs w:val="20"/>
              </w:rPr>
            </w:pPr>
            <w:r w:rsidRPr="00935F59">
              <w:rPr>
                <w:rFonts w:ascii="Arial" w:hAnsi="Arial" w:cs="Arial"/>
                <w:szCs w:val="20"/>
              </w:rPr>
              <w:t>Diseño de pipeline de solución de acuerdo con los requerimientos funcionales</w:t>
            </w:r>
          </w:p>
          <w:p w14:paraId="2CD281F5" w14:textId="77777777" w:rsidR="008024E3" w:rsidRPr="00935F59" w:rsidRDefault="008024E3" w:rsidP="001A5D75">
            <w:pPr>
              <w:pStyle w:val="Prrafodelista"/>
              <w:numPr>
                <w:ilvl w:val="0"/>
                <w:numId w:val="132"/>
              </w:numPr>
              <w:rPr>
                <w:rFonts w:ascii="Arial" w:hAnsi="Arial" w:cs="Arial"/>
                <w:szCs w:val="20"/>
              </w:rPr>
            </w:pPr>
            <w:r w:rsidRPr="00935F59">
              <w:rPr>
                <w:rFonts w:ascii="Arial" w:hAnsi="Arial" w:cs="Arial"/>
                <w:szCs w:val="20"/>
              </w:rPr>
              <w:t>Generar</w:t>
            </w:r>
            <w:r w:rsidRPr="00935F59">
              <w:rPr>
                <w:rFonts w:ascii="Arial" w:hAnsi="Arial" w:cs="Arial"/>
                <w:szCs w:val="20"/>
              </w:rPr>
              <w:tab/>
              <w:t>las</w:t>
            </w:r>
            <w:r w:rsidRPr="00935F59">
              <w:rPr>
                <w:rFonts w:ascii="Arial" w:hAnsi="Arial" w:cs="Arial"/>
                <w:szCs w:val="20"/>
              </w:rPr>
              <w:tab/>
              <w:t>especificaciones de los requerimientos funcionales</w:t>
            </w:r>
          </w:p>
          <w:p w14:paraId="22D05AE3" w14:textId="77777777" w:rsidR="008024E3" w:rsidRPr="00935F59" w:rsidRDefault="008024E3" w:rsidP="001A5D75">
            <w:pPr>
              <w:pStyle w:val="Prrafodelista"/>
              <w:numPr>
                <w:ilvl w:val="0"/>
                <w:numId w:val="132"/>
              </w:numPr>
              <w:rPr>
                <w:rFonts w:ascii="Arial" w:hAnsi="Arial" w:cs="Arial"/>
                <w:szCs w:val="20"/>
              </w:rPr>
            </w:pPr>
            <w:r w:rsidRPr="00935F59">
              <w:rPr>
                <w:rFonts w:ascii="Arial" w:hAnsi="Arial" w:cs="Arial"/>
                <w:szCs w:val="20"/>
              </w:rPr>
              <w:t>Analizar, estructurar las necesidades para su posterior diseño e implementación.</w:t>
            </w:r>
          </w:p>
          <w:p w14:paraId="2E3B89DD" w14:textId="77777777" w:rsidR="008024E3" w:rsidRPr="00935F59" w:rsidRDefault="008024E3" w:rsidP="001A5D75">
            <w:pPr>
              <w:pStyle w:val="Prrafodelista"/>
              <w:numPr>
                <w:ilvl w:val="0"/>
                <w:numId w:val="132"/>
              </w:numPr>
              <w:rPr>
                <w:rFonts w:ascii="Arial" w:hAnsi="Arial" w:cs="Arial"/>
                <w:szCs w:val="20"/>
              </w:rPr>
            </w:pPr>
            <w:r w:rsidRPr="00935F59">
              <w:rPr>
                <w:rFonts w:ascii="Arial" w:hAnsi="Arial" w:cs="Arial"/>
                <w:szCs w:val="20"/>
              </w:rPr>
              <w:t>Diseñar la composición de la solución de ingesta a nivel funcional.</w:t>
            </w:r>
          </w:p>
          <w:p w14:paraId="3D249D21" w14:textId="77777777" w:rsidR="008024E3" w:rsidRPr="00935F59" w:rsidRDefault="008024E3" w:rsidP="001A5D75">
            <w:pPr>
              <w:pStyle w:val="Prrafodelista"/>
              <w:numPr>
                <w:ilvl w:val="0"/>
                <w:numId w:val="132"/>
              </w:numPr>
              <w:rPr>
                <w:rFonts w:ascii="Arial" w:hAnsi="Arial" w:cs="Arial"/>
                <w:szCs w:val="20"/>
              </w:rPr>
            </w:pPr>
            <w:r w:rsidRPr="00935F59">
              <w:rPr>
                <w:rFonts w:ascii="Arial" w:hAnsi="Arial" w:cs="Arial"/>
                <w:szCs w:val="20"/>
              </w:rPr>
              <w:t>Implementación de procesos de Ingesta y transformación</w:t>
            </w:r>
          </w:p>
        </w:tc>
        <w:tc>
          <w:tcPr>
            <w:tcW w:w="5216" w:type="dxa"/>
          </w:tcPr>
          <w:p w14:paraId="40ACDD85" w14:textId="77777777" w:rsidR="008024E3" w:rsidRPr="00935F59" w:rsidRDefault="008024E3" w:rsidP="001A5D75">
            <w:pPr>
              <w:rPr>
                <w:rFonts w:ascii="Arial" w:hAnsi="Arial" w:cs="Arial"/>
                <w:szCs w:val="20"/>
              </w:rPr>
            </w:pPr>
            <w:r w:rsidRPr="00935F59">
              <w:rPr>
                <w:rFonts w:ascii="Arial" w:hAnsi="Arial" w:cs="Arial"/>
                <w:b/>
                <w:szCs w:val="20"/>
              </w:rPr>
              <w:t>Experiencia profesional y técnica</w:t>
            </w:r>
            <w:r w:rsidRPr="00935F59">
              <w:rPr>
                <w:rFonts w:ascii="Arial" w:hAnsi="Arial" w:cs="Arial"/>
                <w:szCs w:val="20"/>
              </w:rPr>
              <w:t xml:space="preserve"> </w:t>
            </w:r>
          </w:p>
          <w:p w14:paraId="42BB0BB0" w14:textId="77777777" w:rsidR="008024E3" w:rsidRPr="00935F59" w:rsidRDefault="00FE5F1D" w:rsidP="001A5D75">
            <w:pPr>
              <w:numPr>
                <w:ilvl w:val="0"/>
                <w:numId w:val="39"/>
              </w:numPr>
              <w:rPr>
                <w:rFonts w:ascii="Arial" w:hAnsi="Arial" w:cs="Arial"/>
                <w:szCs w:val="20"/>
              </w:rPr>
            </w:pPr>
            <w:r w:rsidRPr="00935F59">
              <w:rPr>
                <w:rFonts w:ascii="Arial" w:hAnsi="Arial" w:cs="Arial"/>
                <w:szCs w:val="20"/>
              </w:rPr>
              <w:t>3</w:t>
            </w:r>
            <w:r w:rsidR="008024E3" w:rsidRPr="00935F59">
              <w:rPr>
                <w:rFonts w:ascii="Arial" w:hAnsi="Arial" w:cs="Arial"/>
                <w:szCs w:val="20"/>
              </w:rPr>
              <w:t xml:space="preserve"> años de experiencia como desarrollador ingeniero de datos</w:t>
            </w:r>
          </w:p>
          <w:p w14:paraId="1CBC26A5" w14:textId="77777777" w:rsidR="008024E3" w:rsidRPr="00935F59" w:rsidRDefault="008024E3" w:rsidP="001A5D75">
            <w:pPr>
              <w:numPr>
                <w:ilvl w:val="0"/>
                <w:numId w:val="39"/>
              </w:numPr>
              <w:rPr>
                <w:rFonts w:ascii="Arial" w:hAnsi="Arial" w:cs="Arial"/>
                <w:szCs w:val="20"/>
              </w:rPr>
            </w:pPr>
            <w:r w:rsidRPr="00935F59">
              <w:rPr>
                <w:rFonts w:ascii="Arial" w:hAnsi="Arial" w:cs="Arial"/>
                <w:szCs w:val="20"/>
              </w:rPr>
              <w:t>3 años de experiencia en manejo exploración y evaluación de Datos</w:t>
            </w:r>
          </w:p>
          <w:p w14:paraId="79235B42" w14:textId="77777777" w:rsidR="008024E3" w:rsidRPr="00935F59" w:rsidRDefault="008024E3" w:rsidP="001A5D75">
            <w:pPr>
              <w:rPr>
                <w:rFonts w:ascii="Arial" w:hAnsi="Arial" w:cs="Arial"/>
                <w:szCs w:val="20"/>
              </w:rPr>
            </w:pPr>
          </w:p>
          <w:p w14:paraId="5C70F294" w14:textId="77777777" w:rsidR="008024E3" w:rsidRPr="00935F59" w:rsidRDefault="008024E3" w:rsidP="001A5D75">
            <w:pPr>
              <w:rPr>
                <w:rFonts w:ascii="Arial" w:hAnsi="Arial" w:cs="Arial"/>
                <w:b/>
                <w:szCs w:val="20"/>
              </w:rPr>
            </w:pPr>
            <w:r w:rsidRPr="00935F59">
              <w:rPr>
                <w:rFonts w:ascii="Arial" w:hAnsi="Arial" w:cs="Arial"/>
                <w:b/>
                <w:szCs w:val="20"/>
              </w:rPr>
              <w:t>Competencia o habilidad en el trabajo</w:t>
            </w:r>
          </w:p>
          <w:p w14:paraId="7416FE7D" w14:textId="77777777" w:rsidR="008024E3" w:rsidRPr="00935F59" w:rsidRDefault="008024E3" w:rsidP="001A5D75">
            <w:pPr>
              <w:numPr>
                <w:ilvl w:val="0"/>
                <w:numId w:val="133"/>
              </w:numPr>
              <w:rPr>
                <w:rFonts w:ascii="Arial" w:hAnsi="Arial" w:cs="Arial"/>
                <w:szCs w:val="20"/>
              </w:rPr>
            </w:pPr>
            <w:r w:rsidRPr="00935F59">
              <w:rPr>
                <w:rFonts w:ascii="Arial" w:hAnsi="Arial" w:cs="Arial"/>
                <w:szCs w:val="20"/>
              </w:rPr>
              <w:t>Licenciatura/</w:t>
            </w:r>
            <w:r w:rsidR="00F17C38" w:rsidRPr="00935F59">
              <w:rPr>
                <w:rFonts w:ascii="Arial" w:hAnsi="Arial" w:cs="Arial"/>
                <w:szCs w:val="20"/>
              </w:rPr>
              <w:t>ingeniería</w:t>
            </w:r>
            <w:r w:rsidRPr="00935F59">
              <w:rPr>
                <w:rFonts w:ascii="Arial" w:hAnsi="Arial" w:cs="Arial"/>
                <w:szCs w:val="20"/>
              </w:rPr>
              <w:t xml:space="preserve"> relacionada en tecnologías de la información y/o sistemas computacionales</w:t>
            </w:r>
          </w:p>
          <w:p w14:paraId="312E02BD" w14:textId="77777777" w:rsidR="008024E3" w:rsidRPr="00935F59" w:rsidRDefault="008024E3" w:rsidP="001A5D75">
            <w:pPr>
              <w:numPr>
                <w:ilvl w:val="0"/>
                <w:numId w:val="133"/>
              </w:numPr>
              <w:rPr>
                <w:rFonts w:ascii="Arial" w:hAnsi="Arial" w:cs="Arial"/>
                <w:szCs w:val="20"/>
              </w:rPr>
            </w:pPr>
            <w:r w:rsidRPr="00935F59">
              <w:rPr>
                <w:rFonts w:ascii="Arial" w:hAnsi="Arial" w:cs="Arial"/>
                <w:szCs w:val="20"/>
              </w:rPr>
              <w:t>Conocimientos de procesos ETL</w:t>
            </w:r>
          </w:p>
          <w:p w14:paraId="4D2BD3C4" w14:textId="77777777" w:rsidR="008024E3" w:rsidRPr="00935F59" w:rsidRDefault="008024E3" w:rsidP="001A5D75">
            <w:pPr>
              <w:numPr>
                <w:ilvl w:val="0"/>
                <w:numId w:val="133"/>
              </w:numPr>
              <w:rPr>
                <w:rFonts w:ascii="Arial" w:hAnsi="Arial" w:cs="Arial"/>
                <w:szCs w:val="20"/>
              </w:rPr>
            </w:pPr>
            <w:r w:rsidRPr="00935F59">
              <w:rPr>
                <w:rFonts w:ascii="Arial" w:hAnsi="Arial" w:cs="Arial"/>
                <w:szCs w:val="20"/>
              </w:rPr>
              <w:t>Conocimientos</w:t>
            </w:r>
            <w:r w:rsidRPr="00935F59">
              <w:rPr>
                <w:rFonts w:ascii="Arial" w:hAnsi="Arial" w:cs="Arial"/>
                <w:szCs w:val="20"/>
              </w:rPr>
              <w:tab/>
              <w:t>Ecosistema</w:t>
            </w:r>
            <w:r w:rsidRPr="00935F59">
              <w:rPr>
                <w:rFonts w:ascii="Arial" w:hAnsi="Arial" w:cs="Arial"/>
                <w:szCs w:val="20"/>
              </w:rPr>
              <w:tab/>
              <w:t>Cloudera (sqoop, Nifi, Hive, Impala)</w:t>
            </w:r>
          </w:p>
          <w:p w14:paraId="2567EE81" w14:textId="77777777" w:rsidR="008024E3" w:rsidRPr="00935F59" w:rsidRDefault="008024E3" w:rsidP="001A5D75">
            <w:pPr>
              <w:numPr>
                <w:ilvl w:val="0"/>
                <w:numId w:val="133"/>
              </w:numPr>
              <w:rPr>
                <w:rFonts w:ascii="Arial" w:hAnsi="Arial" w:cs="Arial"/>
                <w:szCs w:val="20"/>
              </w:rPr>
            </w:pPr>
            <w:r w:rsidRPr="00935F59">
              <w:rPr>
                <w:rFonts w:ascii="Arial" w:hAnsi="Arial" w:cs="Arial"/>
                <w:szCs w:val="20"/>
              </w:rPr>
              <w:t>Conocimientos</w:t>
            </w:r>
            <w:r w:rsidRPr="00935F59">
              <w:rPr>
                <w:rFonts w:ascii="Arial" w:hAnsi="Arial" w:cs="Arial"/>
                <w:szCs w:val="20"/>
              </w:rPr>
              <w:tab/>
              <w:t>de</w:t>
            </w:r>
            <w:r w:rsidRPr="00935F59">
              <w:rPr>
                <w:rFonts w:ascii="Arial" w:hAnsi="Arial" w:cs="Arial"/>
                <w:szCs w:val="20"/>
              </w:rPr>
              <w:tab/>
              <w:t>programación</w:t>
            </w:r>
            <w:r w:rsidRPr="00935F59">
              <w:rPr>
                <w:rFonts w:ascii="Arial" w:hAnsi="Arial" w:cs="Arial"/>
                <w:szCs w:val="20"/>
              </w:rPr>
              <w:tab/>
              <w:t>en Python.</w:t>
            </w:r>
          </w:p>
          <w:p w14:paraId="1F359EB6" w14:textId="77777777" w:rsidR="008024E3" w:rsidRPr="00935F59" w:rsidRDefault="008024E3" w:rsidP="001A5D75">
            <w:pPr>
              <w:numPr>
                <w:ilvl w:val="0"/>
                <w:numId w:val="133"/>
              </w:numPr>
              <w:rPr>
                <w:rFonts w:ascii="Arial" w:hAnsi="Arial" w:cs="Arial"/>
                <w:szCs w:val="20"/>
              </w:rPr>
            </w:pPr>
            <w:r w:rsidRPr="00935F59">
              <w:rPr>
                <w:rFonts w:ascii="Arial" w:hAnsi="Arial" w:cs="Arial"/>
                <w:szCs w:val="20"/>
              </w:rPr>
              <w:t>Conocimientos</w:t>
            </w:r>
            <w:r w:rsidRPr="00935F59">
              <w:rPr>
                <w:rFonts w:ascii="Arial" w:hAnsi="Arial" w:cs="Arial"/>
                <w:szCs w:val="20"/>
              </w:rPr>
              <w:tab/>
              <w:t>Ecosistema</w:t>
            </w:r>
            <w:r w:rsidRPr="00935F59">
              <w:rPr>
                <w:rFonts w:ascii="Arial" w:hAnsi="Arial" w:cs="Arial"/>
                <w:szCs w:val="20"/>
              </w:rPr>
              <w:tab/>
              <w:t>Cloudera Administración de servicios</w:t>
            </w:r>
          </w:p>
          <w:p w14:paraId="67166968" w14:textId="77777777" w:rsidR="008024E3" w:rsidRPr="00935F59" w:rsidRDefault="008024E3" w:rsidP="001A5D75">
            <w:pPr>
              <w:numPr>
                <w:ilvl w:val="0"/>
                <w:numId w:val="133"/>
              </w:numPr>
              <w:rPr>
                <w:rFonts w:ascii="Arial" w:hAnsi="Arial" w:cs="Arial"/>
                <w:szCs w:val="20"/>
              </w:rPr>
            </w:pPr>
            <w:r w:rsidRPr="00935F59">
              <w:rPr>
                <w:rFonts w:ascii="Arial" w:hAnsi="Arial" w:cs="Arial"/>
                <w:szCs w:val="20"/>
              </w:rPr>
              <w:t xml:space="preserve">Contar con al menos </w:t>
            </w:r>
            <w:r w:rsidR="00ED5D01" w:rsidRPr="00935F59">
              <w:rPr>
                <w:rFonts w:ascii="Arial" w:hAnsi="Arial" w:cs="Arial"/>
                <w:szCs w:val="20"/>
              </w:rPr>
              <w:t>1</w:t>
            </w:r>
            <w:r w:rsidRPr="00935F59">
              <w:rPr>
                <w:rFonts w:ascii="Arial" w:hAnsi="Arial" w:cs="Arial"/>
                <w:szCs w:val="20"/>
              </w:rPr>
              <w:t xml:space="preserve"> de las siguientes certificaciones:</w:t>
            </w:r>
          </w:p>
          <w:p w14:paraId="61D6AAF2" w14:textId="77777777" w:rsidR="008024E3" w:rsidRPr="00935F59" w:rsidRDefault="008024E3" w:rsidP="001A5D75">
            <w:pPr>
              <w:numPr>
                <w:ilvl w:val="0"/>
                <w:numId w:val="45"/>
              </w:numPr>
              <w:rPr>
                <w:rFonts w:ascii="Arial" w:hAnsi="Arial" w:cs="Arial"/>
                <w:szCs w:val="20"/>
              </w:rPr>
            </w:pPr>
            <w:r w:rsidRPr="00935F59">
              <w:rPr>
                <w:rFonts w:ascii="Arial" w:hAnsi="Arial" w:cs="Arial"/>
                <w:szCs w:val="20"/>
              </w:rPr>
              <w:t>Certificado Data Science</w:t>
            </w:r>
          </w:p>
          <w:p w14:paraId="036902E6" w14:textId="77777777" w:rsidR="008024E3" w:rsidRPr="00935F59" w:rsidRDefault="006D7420" w:rsidP="001A5D75">
            <w:pPr>
              <w:numPr>
                <w:ilvl w:val="0"/>
                <w:numId w:val="45"/>
              </w:numPr>
              <w:rPr>
                <w:rFonts w:ascii="Arial" w:hAnsi="Arial" w:cs="Arial"/>
                <w:szCs w:val="20"/>
              </w:rPr>
            </w:pPr>
            <w:r w:rsidRPr="00935F59">
              <w:rPr>
                <w:rFonts w:ascii="Arial" w:hAnsi="Arial" w:cs="Arial"/>
                <w:szCs w:val="20"/>
              </w:rPr>
              <w:t>Certificación</w:t>
            </w:r>
            <w:r w:rsidR="008024E3" w:rsidRPr="00935F59">
              <w:rPr>
                <w:rFonts w:ascii="Arial" w:hAnsi="Arial" w:cs="Arial"/>
                <w:szCs w:val="20"/>
              </w:rPr>
              <w:t xml:space="preserve"> DATA MANAGEMENT</w:t>
            </w:r>
          </w:p>
          <w:p w14:paraId="6EA0E421" w14:textId="77777777" w:rsidR="008024E3" w:rsidRPr="00935F59" w:rsidRDefault="008024E3" w:rsidP="001A5D75">
            <w:pPr>
              <w:numPr>
                <w:ilvl w:val="0"/>
                <w:numId w:val="45"/>
              </w:numPr>
              <w:rPr>
                <w:rFonts w:ascii="Arial" w:hAnsi="Arial" w:cs="Arial"/>
                <w:szCs w:val="20"/>
              </w:rPr>
            </w:pPr>
            <w:r w:rsidRPr="00935F59">
              <w:rPr>
                <w:rFonts w:ascii="Arial" w:hAnsi="Arial" w:cs="Arial"/>
                <w:szCs w:val="20"/>
              </w:rPr>
              <w:t>Certificación en Phyton</w:t>
            </w:r>
          </w:p>
          <w:p w14:paraId="2D5CB722" w14:textId="77777777" w:rsidR="008024E3" w:rsidRPr="00935F59" w:rsidRDefault="008024E3" w:rsidP="001A5D75">
            <w:pPr>
              <w:numPr>
                <w:ilvl w:val="0"/>
                <w:numId w:val="45"/>
              </w:numPr>
              <w:rPr>
                <w:rFonts w:ascii="Arial" w:hAnsi="Arial" w:cs="Arial"/>
                <w:szCs w:val="20"/>
              </w:rPr>
            </w:pPr>
            <w:r w:rsidRPr="00935F59">
              <w:rPr>
                <w:rFonts w:ascii="Arial" w:hAnsi="Arial" w:cs="Arial"/>
                <w:szCs w:val="20"/>
              </w:rPr>
              <w:t>Certificación Devops</w:t>
            </w:r>
          </w:p>
          <w:p w14:paraId="58EA5177" w14:textId="77777777" w:rsidR="008024E3" w:rsidRPr="00935F59" w:rsidRDefault="008024E3" w:rsidP="001A5D75">
            <w:pPr>
              <w:numPr>
                <w:ilvl w:val="0"/>
                <w:numId w:val="45"/>
              </w:numPr>
              <w:rPr>
                <w:rFonts w:ascii="Arial" w:hAnsi="Arial" w:cs="Arial"/>
                <w:szCs w:val="20"/>
              </w:rPr>
            </w:pPr>
            <w:r w:rsidRPr="00935F59">
              <w:rPr>
                <w:rFonts w:ascii="Arial" w:hAnsi="Arial" w:cs="Arial"/>
                <w:szCs w:val="20"/>
              </w:rPr>
              <w:t>Scrum Master</w:t>
            </w:r>
          </w:p>
          <w:p w14:paraId="30443253" w14:textId="77777777" w:rsidR="008024E3" w:rsidRPr="00935F59" w:rsidRDefault="008024E3" w:rsidP="001A5D75">
            <w:pPr>
              <w:numPr>
                <w:ilvl w:val="0"/>
                <w:numId w:val="45"/>
              </w:numPr>
              <w:rPr>
                <w:rFonts w:ascii="Arial" w:hAnsi="Arial" w:cs="Arial"/>
                <w:szCs w:val="20"/>
              </w:rPr>
            </w:pPr>
            <w:r w:rsidRPr="00935F59">
              <w:rPr>
                <w:rFonts w:ascii="Arial" w:hAnsi="Arial" w:cs="Arial"/>
                <w:szCs w:val="20"/>
              </w:rPr>
              <w:t>Certificación en Ciencia de Datos con Python</w:t>
            </w:r>
          </w:p>
          <w:p w14:paraId="434B69CD" w14:textId="77777777" w:rsidR="008024E3" w:rsidRPr="00935F59" w:rsidRDefault="008024E3" w:rsidP="001A5D75">
            <w:pPr>
              <w:numPr>
                <w:ilvl w:val="0"/>
                <w:numId w:val="45"/>
              </w:numPr>
              <w:rPr>
                <w:rFonts w:ascii="Arial" w:hAnsi="Arial" w:cs="Arial"/>
                <w:szCs w:val="20"/>
              </w:rPr>
            </w:pPr>
            <w:r w:rsidRPr="00935F59">
              <w:rPr>
                <w:rFonts w:ascii="Arial" w:hAnsi="Arial" w:cs="Arial"/>
                <w:szCs w:val="20"/>
              </w:rPr>
              <w:t xml:space="preserve">Certificado de Experto en Inteligencia Artificial </w:t>
            </w:r>
          </w:p>
          <w:p w14:paraId="3F26BA89" w14:textId="77777777" w:rsidR="008024E3" w:rsidRPr="00935F59" w:rsidRDefault="008024E3" w:rsidP="001A5D75">
            <w:pPr>
              <w:numPr>
                <w:ilvl w:val="0"/>
                <w:numId w:val="45"/>
              </w:numPr>
              <w:rPr>
                <w:rFonts w:ascii="Arial" w:hAnsi="Arial" w:cs="Arial"/>
                <w:szCs w:val="20"/>
              </w:rPr>
            </w:pPr>
            <w:r w:rsidRPr="00935F59">
              <w:rPr>
                <w:rFonts w:ascii="Arial" w:hAnsi="Arial" w:cs="Arial"/>
                <w:szCs w:val="20"/>
              </w:rPr>
              <w:t xml:space="preserve">Certificación Profesional Avanzada DevOps </w:t>
            </w:r>
          </w:p>
          <w:p w14:paraId="5B1453FC" w14:textId="10979F8F" w:rsidR="008024E3" w:rsidRPr="00935F59" w:rsidRDefault="008024E3" w:rsidP="001A5D75">
            <w:pPr>
              <w:numPr>
                <w:ilvl w:val="0"/>
                <w:numId w:val="45"/>
              </w:numPr>
              <w:rPr>
                <w:rFonts w:ascii="Arial" w:hAnsi="Arial" w:cs="Arial"/>
                <w:szCs w:val="20"/>
              </w:rPr>
            </w:pPr>
            <w:r w:rsidRPr="00935F59">
              <w:rPr>
                <w:rFonts w:ascii="Arial" w:hAnsi="Arial" w:cs="Arial"/>
                <w:szCs w:val="20"/>
              </w:rPr>
              <w:t>Certificación Profesional de Analista de Inteligencia de Negocios</w:t>
            </w:r>
          </w:p>
        </w:tc>
      </w:tr>
    </w:tbl>
    <w:p w14:paraId="71B553E0" w14:textId="77777777" w:rsidR="008D1AA3" w:rsidRPr="00935F59" w:rsidRDefault="008D1AA3" w:rsidP="001A5D75">
      <w:pPr>
        <w:spacing w:line="240" w:lineRule="auto"/>
        <w:rPr>
          <w:rFonts w:ascii="Arial" w:hAnsi="Arial" w:cs="Arial"/>
          <w:szCs w:val="20"/>
        </w:rPr>
      </w:pPr>
    </w:p>
    <w:tbl>
      <w:tblPr>
        <w:tblStyle w:val="Tablaconcuadrcula4-nfasis3"/>
        <w:tblW w:w="9351" w:type="dxa"/>
        <w:tblLayout w:type="fixed"/>
        <w:tblLook w:val="0620" w:firstRow="1" w:lastRow="0" w:firstColumn="0" w:lastColumn="0" w:noHBand="1" w:noVBand="1"/>
      </w:tblPr>
      <w:tblGrid>
        <w:gridCol w:w="4135"/>
        <w:gridCol w:w="5216"/>
      </w:tblGrid>
      <w:tr w:rsidR="008024E3" w:rsidRPr="00935F59" w14:paraId="0E53D289" w14:textId="77777777" w:rsidTr="00511982">
        <w:trPr>
          <w:cnfStyle w:val="100000000000" w:firstRow="1" w:lastRow="0" w:firstColumn="0" w:lastColumn="0" w:oddVBand="0" w:evenVBand="0" w:oddHBand="0" w:evenHBand="0" w:firstRowFirstColumn="0" w:firstRowLastColumn="0" w:lastRowFirstColumn="0" w:lastRowLastColumn="0"/>
          <w:tblHeader/>
        </w:trPr>
        <w:tc>
          <w:tcPr>
            <w:tcW w:w="4135" w:type="dxa"/>
          </w:tcPr>
          <w:p w14:paraId="545FA70B" w14:textId="77777777" w:rsidR="008024E3" w:rsidRPr="00935F59" w:rsidRDefault="00240DBD" w:rsidP="001A5D75">
            <w:pPr>
              <w:jc w:val="center"/>
              <w:rPr>
                <w:rFonts w:ascii="Arial" w:hAnsi="Arial" w:cs="Arial"/>
                <w:szCs w:val="20"/>
              </w:rPr>
            </w:pPr>
            <w:r w:rsidRPr="00935F59">
              <w:rPr>
                <w:rFonts w:ascii="Arial" w:hAnsi="Arial" w:cs="Arial"/>
                <w:szCs w:val="20"/>
              </w:rPr>
              <w:t>Especialista</w:t>
            </w:r>
            <w:r w:rsidR="00AE7AB1" w:rsidRPr="00935F59">
              <w:rPr>
                <w:rFonts w:ascii="Arial" w:hAnsi="Arial" w:cs="Arial"/>
                <w:szCs w:val="20"/>
              </w:rPr>
              <w:t xml:space="preserve"> de Presentación de Información (Visualización) BI / BA</w:t>
            </w:r>
          </w:p>
        </w:tc>
        <w:tc>
          <w:tcPr>
            <w:tcW w:w="5216" w:type="dxa"/>
          </w:tcPr>
          <w:p w14:paraId="749835C6"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1A443CA1" w14:textId="77777777" w:rsidTr="008024E3">
        <w:tc>
          <w:tcPr>
            <w:tcW w:w="4135" w:type="dxa"/>
          </w:tcPr>
          <w:p w14:paraId="40C090EF" w14:textId="77777777" w:rsidR="008024E3" w:rsidRPr="00935F59" w:rsidRDefault="008024E3" w:rsidP="001A5D75">
            <w:pPr>
              <w:rPr>
                <w:rFonts w:ascii="Arial" w:hAnsi="Arial" w:cs="Arial"/>
                <w:b/>
                <w:szCs w:val="20"/>
              </w:rPr>
            </w:pPr>
            <w:r w:rsidRPr="00935F59">
              <w:rPr>
                <w:rFonts w:ascii="Arial" w:hAnsi="Arial" w:cs="Arial"/>
                <w:b/>
                <w:szCs w:val="20"/>
              </w:rPr>
              <w:t>Descripción general de actividades</w:t>
            </w:r>
          </w:p>
          <w:p w14:paraId="3684FF62" w14:textId="77777777" w:rsidR="008024E3" w:rsidRPr="00935F59" w:rsidRDefault="008024E3" w:rsidP="001A5D75">
            <w:pPr>
              <w:pStyle w:val="Prrafodelista"/>
              <w:numPr>
                <w:ilvl w:val="0"/>
                <w:numId w:val="136"/>
              </w:numPr>
              <w:rPr>
                <w:rFonts w:ascii="Arial" w:hAnsi="Arial" w:cs="Arial"/>
                <w:szCs w:val="20"/>
              </w:rPr>
            </w:pPr>
            <w:r w:rsidRPr="00935F59">
              <w:rPr>
                <w:rFonts w:ascii="Arial" w:hAnsi="Arial" w:cs="Arial"/>
                <w:szCs w:val="20"/>
              </w:rPr>
              <w:t>Diseñar soluciones de explotación de información para las áreas de negocio empleando herramientas de visualización.</w:t>
            </w:r>
          </w:p>
          <w:p w14:paraId="27463549" w14:textId="77777777" w:rsidR="008024E3" w:rsidRPr="00935F59" w:rsidRDefault="008024E3" w:rsidP="001A5D75">
            <w:pPr>
              <w:pStyle w:val="Prrafodelista"/>
              <w:numPr>
                <w:ilvl w:val="0"/>
                <w:numId w:val="136"/>
              </w:numPr>
              <w:rPr>
                <w:rFonts w:ascii="Arial" w:hAnsi="Arial" w:cs="Arial"/>
                <w:szCs w:val="20"/>
              </w:rPr>
            </w:pPr>
            <w:r w:rsidRPr="00935F59">
              <w:rPr>
                <w:rFonts w:ascii="Arial" w:hAnsi="Arial" w:cs="Arial"/>
                <w:szCs w:val="20"/>
              </w:rPr>
              <w:t>Construir Tableros con base a métricas y/o KP'is empleando herramientas de visualización.</w:t>
            </w:r>
          </w:p>
          <w:p w14:paraId="4B76ED76" w14:textId="77777777" w:rsidR="008024E3" w:rsidRPr="00935F59" w:rsidRDefault="008024E3" w:rsidP="001A5D75">
            <w:pPr>
              <w:pStyle w:val="Prrafodelista"/>
              <w:numPr>
                <w:ilvl w:val="0"/>
                <w:numId w:val="136"/>
              </w:numPr>
              <w:rPr>
                <w:rFonts w:ascii="Arial" w:hAnsi="Arial" w:cs="Arial"/>
                <w:szCs w:val="20"/>
              </w:rPr>
            </w:pPr>
            <w:r w:rsidRPr="00935F59">
              <w:rPr>
                <w:rFonts w:ascii="Arial" w:hAnsi="Arial" w:cs="Arial"/>
                <w:szCs w:val="20"/>
              </w:rPr>
              <w:t xml:space="preserve">Analizar requerimientos de información de usuarios especializados y traducirlo en </w:t>
            </w:r>
            <w:r w:rsidRPr="00935F59">
              <w:rPr>
                <w:rFonts w:ascii="Arial" w:hAnsi="Arial" w:cs="Arial"/>
                <w:szCs w:val="20"/>
              </w:rPr>
              <w:lastRenderedPageBreak/>
              <w:t>requerimientos técnicos de Ingesta y transformación.</w:t>
            </w:r>
          </w:p>
          <w:p w14:paraId="2C80ADB2" w14:textId="77777777" w:rsidR="008024E3" w:rsidRPr="00935F59" w:rsidRDefault="008024E3" w:rsidP="001A5D75">
            <w:pPr>
              <w:pStyle w:val="Prrafodelista"/>
              <w:numPr>
                <w:ilvl w:val="0"/>
                <w:numId w:val="136"/>
              </w:numPr>
              <w:rPr>
                <w:rFonts w:ascii="Arial" w:hAnsi="Arial" w:cs="Arial"/>
                <w:szCs w:val="20"/>
              </w:rPr>
            </w:pPr>
            <w:r w:rsidRPr="00935F59">
              <w:rPr>
                <w:rFonts w:ascii="Arial" w:hAnsi="Arial" w:cs="Arial"/>
                <w:szCs w:val="20"/>
              </w:rPr>
              <w:t>Diseño</w:t>
            </w:r>
            <w:r w:rsidRPr="00935F59">
              <w:rPr>
                <w:rFonts w:ascii="Arial" w:hAnsi="Arial" w:cs="Arial"/>
                <w:szCs w:val="20"/>
              </w:rPr>
              <w:tab/>
              <w:t>de</w:t>
            </w:r>
            <w:r w:rsidRPr="00935F59">
              <w:rPr>
                <w:rFonts w:ascii="Arial" w:hAnsi="Arial" w:cs="Arial"/>
                <w:szCs w:val="20"/>
              </w:rPr>
              <w:tab/>
              <w:t>tablas</w:t>
            </w:r>
            <w:r w:rsidRPr="00935F59">
              <w:rPr>
                <w:rFonts w:ascii="Arial" w:hAnsi="Arial" w:cs="Arial"/>
                <w:szCs w:val="20"/>
              </w:rPr>
              <w:tab/>
            </w:r>
            <w:r w:rsidR="00F17C38" w:rsidRPr="00935F59">
              <w:rPr>
                <w:rFonts w:ascii="Arial" w:hAnsi="Arial" w:cs="Arial"/>
                <w:szCs w:val="20"/>
              </w:rPr>
              <w:t>o procesos</w:t>
            </w:r>
            <w:r w:rsidRPr="00935F59">
              <w:rPr>
                <w:rFonts w:ascii="Arial" w:hAnsi="Arial" w:cs="Arial"/>
                <w:szCs w:val="20"/>
              </w:rPr>
              <w:t xml:space="preserve"> intermedios para la presentación de la</w:t>
            </w:r>
            <w:r w:rsidR="00F17C38" w:rsidRPr="00935F59">
              <w:rPr>
                <w:rFonts w:ascii="Arial" w:hAnsi="Arial" w:cs="Arial"/>
                <w:szCs w:val="20"/>
              </w:rPr>
              <w:t xml:space="preserve"> </w:t>
            </w:r>
            <w:r w:rsidRPr="00935F59">
              <w:rPr>
                <w:rFonts w:ascii="Arial" w:hAnsi="Arial" w:cs="Arial"/>
                <w:szCs w:val="20"/>
              </w:rPr>
              <w:t>información</w:t>
            </w:r>
          </w:p>
          <w:p w14:paraId="5F9459BB" w14:textId="77777777" w:rsidR="008024E3" w:rsidRPr="00935F59" w:rsidRDefault="008024E3" w:rsidP="001A5D75">
            <w:pPr>
              <w:pStyle w:val="Prrafodelista"/>
              <w:numPr>
                <w:ilvl w:val="0"/>
                <w:numId w:val="136"/>
              </w:numPr>
              <w:rPr>
                <w:rFonts w:ascii="Arial" w:hAnsi="Arial" w:cs="Arial"/>
                <w:szCs w:val="20"/>
              </w:rPr>
            </w:pPr>
            <w:r w:rsidRPr="00935F59">
              <w:rPr>
                <w:rFonts w:ascii="Arial" w:hAnsi="Arial" w:cs="Arial"/>
                <w:szCs w:val="20"/>
              </w:rPr>
              <w:t>Diseño de tableros empleando técnicas de user experience.</w:t>
            </w:r>
          </w:p>
          <w:p w14:paraId="5943537E" w14:textId="77777777" w:rsidR="008024E3" w:rsidRPr="00935F59" w:rsidRDefault="008024E3" w:rsidP="001A5D75">
            <w:pPr>
              <w:pStyle w:val="Prrafodelista"/>
              <w:numPr>
                <w:ilvl w:val="0"/>
                <w:numId w:val="136"/>
              </w:numPr>
              <w:rPr>
                <w:rFonts w:ascii="Arial" w:hAnsi="Arial" w:cs="Arial"/>
                <w:szCs w:val="20"/>
              </w:rPr>
            </w:pPr>
            <w:r w:rsidRPr="00935F59">
              <w:rPr>
                <w:rFonts w:ascii="Arial" w:hAnsi="Arial" w:cs="Arial"/>
                <w:szCs w:val="20"/>
              </w:rPr>
              <w:t>Validar los resultados mostrados en los tableros</w:t>
            </w:r>
          </w:p>
          <w:p w14:paraId="06E6EC95" w14:textId="77777777" w:rsidR="008024E3" w:rsidRPr="00935F59" w:rsidRDefault="008024E3" w:rsidP="001A5D75">
            <w:pPr>
              <w:pStyle w:val="Prrafodelista"/>
              <w:numPr>
                <w:ilvl w:val="0"/>
                <w:numId w:val="136"/>
              </w:numPr>
              <w:rPr>
                <w:rFonts w:ascii="Arial" w:hAnsi="Arial" w:cs="Arial"/>
                <w:szCs w:val="20"/>
              </w:rPr>
            </w:pPr>
            <w:r w:rsidRPr="00935F59">
              <w:rPr>
                <w:rFonts w:ascii="Arial" w:hAnsi="Arial" w:cs="Arial"/>
                <w:szCs w:val="20"/>
              </w:rPr>
              <w:t>Documentación de los tableros / Kpis desarrollados</w:t>
            </w:r>
          </w:p>
        </w:tc>
        <w:tc>
          <w:tcPr>
            <w:tcW w:w="5216" w:type="dxa"/>
          </w:tcPr>
          <w:p w14:paraId="640EC181" w14:textId="77777777" w:rsidR="008024E3" w:rsidRPr="00935F59" w:rsidRDefault="008024E3" w:rsidP="001A5D75">
            <w:pPr>
              <w:rPr>
                <w:rFonts w:ascii="Arial" w:hAnsi="Arial" w:cs="Arial"/>
                <w:szCs w:val="20"/>
              </w:rPr>
            </w:pPr>
            <w:r w:rsidRPr="00935F59">
              <w:rPr>
                <w:rFonts w:ascii="Arial" w:hAnsi="Arial" w:cs="Arial"/>
                <w:b/>
                <w:szCs w:val="20"/>
              </w:rPr>
              <w:lastRenderedPageBreak/>
              <w:t>Experiencia profesional y técnica</w:t>
            </w:r>
            <w:r w:rsidRPr="00935F59">
              <w:rPr>
                <w:rFonts w:ascii="Arial" w:hAnsi="Arial" w:cs="Arial"/>
                <w:szCs w:val="20"/>
              </w:rPr>
              <w:t xml:space="preserve"> </w:t>
            </w:r>
          </w:p>
          <w:p w14:paraId="2522669B" w14:textId="77777777" w:rsidR="008024E3" w:rsidRPr="00935F59" w:rsidRDefault="008024E3" w:rsidP="001A5D75">
            <w:pPr>
              <w:pStyle w:val="Prrafodelista"/>
              <w:numPr>
                <w:ilvl w:val="0"/>
                <w:numId w:val="134"/>
              </w:numPr>
              <w:rPr>
                <w:rFonts w:ascii="Arial" w:hAnsi="Arial" w:cs="Arial"/>
                <w:szCs w:val="20"/>
              </w:rPr>
            </w:pPr>
            <w:r w:rsidRPr="00935F59">
              <w:rPr>
                <w:rFonts w:ascii="Arial" w:hAnsi="Arial" w:cs="Arial"/>
                <w:szCs w:val="20"/>
              </w:rPr>
              <w:t>3 años de experiencia especialista en desarrollo de soluciones BI/BA</w:t>
            </w:r>
          </w:p>
          <w:p w14:paraId="33C6FBA3" w14:textId="77777777" w:rsidR="008024E3" w:rsidRPr="00935F59" w:rsidRDefault="008024E3" w:rsidP="001A5D75">
            <w:pPr>
              <w:rPr>
                <w:rFonts w:ascii="Arial" w:hAnsi="Arial" w:cs="Arial"/>
                <w:b/>
                <w:szCs w:val="20"/>
              </w:rPr>
            </w:pPr>
            <w:r w:rsidRPr="00935F59">
              <w:rPr>
                <w:rFonts w:ascii="Arial" w:hAnsi="Arial" w:cs="Arial"/>
                <w:b/>
                <w:szCs w:val="20"/>
              </w:rPr>
              <w:t>Competencia o habilidad en el trabajo</w:t>
            </w:r>
          </w:p>
          <w:p w14:paraId="73B05FF2" w14:textId="77777777" w:rsidR="00BC5B36" w:rsidRPr="00935F59" w:rsidRDefault="00BC5B36" w:rsidP="001A5D75">
            <w:pPr>
              <w:pStyle w:val="Prrafodelista"/>
              <w:numPr>
                <w:ilvl w:val="0"/>
                <w:numId w:val="135"/>
              </w:numPr>
              <w:rPr>
                <w:rFonts w:ascii="Arial" w:hAnsi="Arial" w:cs="Arial"/>
                <w:szCs w:val="20"/>
              </w:rPr>
            </w:pPr>
            <w:r w:rsidRPr="00935F59">
              <w:rPr>
                <w:rFonts w:ascii="Arial" w:hAnsi="Arial" w:cs="Arial"/>
                <w:szCs w:val="20"/>
              </w:rPr>
              <w:t>Licenciatura/ingeniería relacionada en tecnologías de la información y/o sistemas computacionales</w:t>
            </w:r>
          </w:p>
          <w:p w14:paraId="505DCEE9" w14:textId="77777777" w:rsidR="00BC5B36" w:rsidRPr="00935F59" w:rsidRDefault="008024E3" w:rsidP="001A5D75">
            <w:pPr>
              <w:pStyle w:val="Prrafodelista"/>
              <w:numPr>
                <w:ilvl w:val="0"/>
                <w:numId w:val="135"/>
              </w:numPr>
              <w:rPr>
                <w:rFonts w:ascii="Arial" w:hAnsi="Arial" w:cs="Arial"/>
                <w:szCs w:val="20"/>
              </w:rPr>
            </w:pPr>
            <w:r w:rsidRPr="00935F59">
              <w:rPr>
                <w:rFonts w:ascii="Arial" w:hAnsi="Arial" w:cs="Arial"/>
                <w:szCs w:val="20"/>
              </w:rPr>
              <w:t>Experiencia en el diseño, desarrollo e implantación de soluciones de explotación y visualización de datos e información</w:t>
            </w:r>
          </w:p>
          <w:p w14:paraId="39D78E32" w14:textId="77777777" w:rsidR="008024E3" w:rsidRPr="00935F59" w:rsidRDefault="008024E3" w:rsidP="001A5D75">
            <w:pPr>
              <w:pStyle w:val="Prrafodelista"/>
              <w:numPr>
                <w:ilvl w:val="0"/>
                <w:numId w:val="135"/>
              </w:numPr>
              <w:rPr>
                <w:rFonts w:ascii="Arial" w:hAnsi="Arial" w:cs="Arial"/>
                <w:szCs w:val="20"/>
              </w:rPr>
            </w:pPr>
            <w:r w:rsidRPr="00935F59">
              <w:rPr>
                <w:rFonts w:ascii="Arial" w:hAnsi="Arial" w:cs="Arial"/>
                <w:szCs w:val="20"/>
              </w:rPr>
              <w:t xml:space="preserve">Contar con al menos </w:t>
            </w:r>
            <w:r w:rsidR="00ED5D01" w:rsidRPr="00935F59">
              <w:rPr>
                <w:rFonts w:ascii="Arial" w:hAnsi="Arial" w:cs="Arial"/>
                <w:szCs w:val="20"/>
              </w:rPr>
              <w:t>1</w:t>
            </w:r>
            <w:r w:rsidRPr="00935F59">
              <w:rPr>
                <w:rFonts w:ascii="Arial" w:hAnsi="Arial" w:cs="Arial"/>
                <w:szCs w:val="20"/>
              </w:rPr>
              <w:t xml:space="preserve"> de las siguientes certificaciones</w:t>
            </w:r>
          </w:p>
          <w:p w14:paraId="1D76EDEE" w14:textId="77777777" w:rsidR="008024E3" w:rsidRPr="00935F59" w:rsidRDefault="008024E3" w:rsidP="001A5D75">
            <w:pPr>
              <w:numPr>
                <w:ilvl w:val="0"/>
                <w:numId w:val="127"/>
              </w:numPr>
              <w:ind w:left="995" w:hanging="153"/>
              <w:rPr>
                <w:rFonts w:ascii="Arial" w:hAnsi="Arial" w:cs="Arial"/>
                <w:szCs w:val="20"/>
              </w:rPr>
            </w:pPr>
            <w:r w:rsidRPr="00935F59">
              <w:rPr>
                <w:rFonts w:ascii="Arial" w:hAnsi="Arial" w:cs="Arial"/>
                <w:szCs w:val="20"/>
              </w:rPr>
              <w:lastRenderedPageBreak/>
              <w:t>Certificado Data Science</w:t>
            </w:r>
          </w:p>
          <w:p w14:paraId="76928E29" w14:textId="77777777" w:rsidR="008024E3" w:rsidRPr="00935F59" w:rsidRDefault="00511982" w:rsidP="001A5D75">
            <w:pPr>
              <w:numPr>
                <w:ilvl w:val="0"/>
                <w:numId w:val="127"/>
              </w:numPr>
              <w:ind w:left="995" w:hanging="153"/>
              <w:rPr>
                <w:rFonts w:ascii="Arial" w:hAnsi="Arial" w:cs="Arial"/>
                <w:szCs w:val="20"/>
              </w:rPr>
            </w:pPr>
            <w:r w:rsidRPr="00935F59">
              <w:rPr>
                <w:rFonts w:ascii="Arial" w:hAnsi="Arial" w:cs="Arial"/>
                <w:szCs w:val="20"/>
              </w:rPr>
              <w:t>Certificación</w:t>
            </w:r>
            <w:r w:rsidR="008024E3" w:rsidRPr="00935F59">
              <w:rPr>
                <w:rFonts w:ascii="Arial" w:hAnsi="Arial" w:cs="Arial"/>
                <w:szCs w:val="20"/>
              </w:rPr>
              <w:t xml:space="preserve"> DATA MANAGEMENT</w:t>
            </w:r>
          </w:p>
          <w:p w14:paraId="6F64BEC4" w14:textId="77777777" w:rsidR="008024E3" w:rsidRPr="00935F59" w:rsidRDefault="008024E3" w:rsidP="001A5D75">
            <w:pPr>
              <w:numPr>
                <w:ilvl w:val="0"/>
                <w:numId w:val="127"/>
              </w:numPr>
              <w:ind w:left="995" w:hanging="153"/>
              <w:rPr>
                <w:rFonts w:ascii="Arial" w:hAnsi="Arial" w:cs="Arial"/>
                <w:szCs w:val="20"/>
              </w:rPr>
            </w:pPr>
            <w:r w:rsidRPr="00935F59">
              <w:rPr>
                <w:rFonts w:ascii="Arial" w:hAnsi="Arial" w:cs="Arial"/>
                <w:szCs w:val="20"/>
              </w:rPr>
              <w:t>Certificación en Tableau</w:t>
            </w:r>
          </w:p>
          <w:p w14:paraId="06F7596C" w14:textId="77777777" w:rsidR="008024E3" w:rsidRPr="00935F59" w:rsidRDefault="008024E3" w:rsidP="001A5D75">
            <w:pPr>
              <w:numPr>
                <w:ilvl w:val="0"/>
                <w:numId w:val="127"/>
              </w:numPr>
              <w:ind w:left="995" w:hanging="153"/>
              <w:rPr>
                <w:rFonts w:ascii="Arial" w:hAnsi="Arial" w:cs="Arial"/>
                <w:szCs w:val="20"/>
              </w:rPr>
            </w:pPr>
            <w:r w:rsidRPr="00935F59">
              <w:rPr>
                <w:rFonts w:ascii="Arial" w:hAnsi="Arial" w:cs="Arial"/>
                <w:szCs w:val="20"/>
              </w:rPr>
              <w:t>Certificación Devops</w:t>
            </w:r>
          </w:p>
          <w:p w14:paraId="5A2E2D38" w14:textId="77777777" w:rsidR="0026717F" w:rsidRPr="00935F59" w:rsidRDefault="008024E3" w:rsidP="001A5D75">
            <w:pPr>
              <w:numPr>
                <w:ilvl w:val="0"/>
                <w:numId w:val="127"/>
              </w:numPr>
              <w:ind w:left="995" w:hanging="153"/>
              <w:rPr>
                <w:rFonts w:ascii="Arial" w:hAnsi="Arial" w:cs="Arial"/>
                <w:szCs w:val="20"/>
              </w:rPr>
            </w:pPr>
            <w:r w:rsidRPr="00935F59">
              <w:rPr>
                <w:rFonts w:ascii="Arial" w:hAnsi="Arial" w:cs="Arial"/>
                <w:szCs w:val="20"/>
              </w:rPr>
              <w:t>Scrum Master</w:t>
            </w:r>
          </w:p>
          <w:p w14:paraId="3889A4E5" w14:textId="77777777" w:rsidR="008024E3" w:rsidRPr="00935F59" w:rsidRDefault="008024E3" w:rsidP="001A5D75">
            <w:pPr>
              <w:numPr>
                <w:ilvl w:val="0"/>
                <w:numId w:val="127"/>
              </w:numPr>
              <w:ind w:left="995" w:hanging="153"/>
              <w:rPr>
                <w:rFonts w:ascii="Arial" w:hAnsi="Arial" w:cs="Arial"/>
                <w:szCs w:val="20"/>
              </w:rPr>
            </w:pPr>
            <w:r w:rsidRPr="00935F59">
              <w:rPr>
                <w:rFonts w:ascii="Arial" w:hAnsi="Arial" w:cs="Arial"/>
                <w:szCs w:val="20"/>
              </w:rPr>
              <w:t xml:space="preserve">Certificado de Experto en Inteligencia Artificial </w:t>
            </w:r>
          </w:p>
          <w:p w14:paraId="1387C015" w14:textId="77777777" w:rsidR="008024E3" w:rsidRPr="00935F59" w:rsidRDefault="008024E3" w:rsidP="001A5D75">
            <w:pPr>
              <w:numPr>
                <w:ilvl w:val="0"/>
                <w:numId w:val="127"/>
              </w:numPr>
              <w:ind w:left="995" w:hanging="153"/>
              <w:rPr>
                <w:rFonts w:ascii="Arial" w:hAnsi="Arial" w:cs="Arial"/>
                <w:szCs w:val="20"/>
              </w:rPr>
            </w:pPr>
            <w:r w:rsidRPr="00935F59">
              <w:rPr>
                <w:rFonts w:ascii="Arial" w:hAnsi="Arial" w:cs="Arial"/>
                <w:szCs w:val="20"/>
              </w:rPr>
              <w:t xml:space="preserve">Certificación Profesional Avanzada DevOps </w:t>
            </w:r>
          </w:p>
          <w:p w14:paraId="59E0A5C4" w14:textId="77777777" w:rsidR="008024E3" w:rsidRPr="00935F59" w:rsidRDefault="008024E3" w:rsidP="001A5D75">
            <w:pPr>
              <w:numPr>
                <w:ilvl w:val="0"/>
                <w:numId w:val="127"/>
              </w:numPr>
              <w:ind w:left="995" w:hanging="153"/>
              <w:rPr>
                <w:rFonts w:ascii="Arial" w:hAnsi="Arial" w:cs="Arial"/>
                <w:szCs w:val="20"/>
              </w:rPr>
            </w:pPr>
            <w:r w:rsidRPr="00935F59">
              <w:rPr>
                <w:rFonts w:ascii="Arial" w:hAnsi="Arial" w:cs="Arial"/>
                <w:szCs w:val="20"/>
              </w:rPr>
              <w:t>Certificación Profesional de Analista de Inteligencia de Negocios</w:t>
            </w:r>
          </w:p>
        </w:tc>
      </w:tr>
    </w:tbl>
    <w:p w14:paraId="46D69998" w14:textId="77777777" w:rsidR="008024E3" w:rsidRPr="00935F59" w:rsidRDefault="008024E3" w:rsidP="001A5D75">
      <w:pPr>
        <w:spacing w:line="240" w:lineRule="auto"/>
        <w:rPr>
          <w:rFonts w:ascii="Arial" w:hAnsi="Arial" w:cs="Arial"/>
          <w:szCs w:val="20"/>
        </w:rPr>
      </w:pPr>
    </w:p>
    <w:tbl>
      <w:tblPr>
        <w:tblStyle w:val="Tablaconcuadrcula4-nfasis3"/>
        <w:tblW w:w="9351" w:type="dxa"/>
        <w:tblLayout w:type="fixed"/>
        <w:tblLook w:val="0620" w:firstRow="1" w:lastRow="0" w:firstColumn="0" w:lastColumn="0" w:noHBand="1" w:noVBand="1"/>
      </w:tblPr>
      <w:tblGrid>
        <w:gridCol w:w="4135"/>
        <w:gridCol w:w="5216"/>
      </w:tblGrid>
      <w:tr w:rsidR="008024E3" w:rsidRPr="00935F59" w14:paraId="3995B231" w14:textId="77777777" w:rsidTr="00511982">
        <w:trPr>
          <w:cnfStyle w:val="100000000000" w:firstRow="1" w:lastRow="0" w:firstColumn="0" w:lastColumn="0" w:oddVBand="0" w:evenVBand="0" w:oddHBand="0" w:evenHBand="0" w:firstRowFirstColumn="0" w:firstRowLastColumn="0" w:lastRowFirstColumn="0" w:lastRowLastColumn="0"/>
          <w:tblHeader/>
        </w:trPr>
        <w:tc>
          <w:tcPr>
            <w:tcW w:w="4135" w:type="dxa"/>
          </w:tcPr>
          <w:p w14:paraId="31CF4365" w14:textId="77777777" w:rsidR="008024E3" w:rsidRPr="00935F59" w:rsidRDefault="008024E3" w:rsidP="001A5D75">
            <w:pPr>
              <w:jc w:val="center"/>
              <w:rPr>
                <w:rFonts w:ascii="Arial" w:hAnsi="Arial" w:cs="Arial"/>
                <w:szCs w:val="20"/>
              </w:rPr>
            </w:pPr>
            <w:r w:rsidRPr="00935F59">
              <w:rPr>
                <w:rFonts w:ascii="Arial" w:hAnsi="Arial" w:cs="Arial"/>
                <w:szCs w:val="20"/>
              </w:rPr>
              <w:t>Analista de datos / BA</w:t>
            </w:r>
          </w:p>
        </w:tc>
        <w:tc>
          <w:tcPr>
            <w:tcW w:w="5216" w:type="dxa"/>
          </w:tcPr>
          <w:p w14:paraId="77595819"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06C9AA6C" w14:textId="77777777" w:rsidTr="008024E3">
        <w:tc>
          <w:tcPr>
            <w:tcW w:w="4135" w:type="dxa"/>
          </w:tcPr>
          <w:p w14:paraId="3EE1C610" w14:textId="77777777" w:rsidR="008024E3" w:rsidRPr="00935F59" w:rsidRDefault="008024E3" w:rsidP="001A5D75">
            <w:pPr>
              <w:pStyle w:val="Prrafodelista"/>
              <w:numPr>
                <w:ilvl w:val="0"/>
                <w:numId w:val="137"/>
              </w:numPr>
              <w:rPr>
                <w:rFonts w:ascii="Arial" w:hAnsi="Arial" w:cs="Arial"/>
                <w:szCs w:val="20"/>
              </w:rPr>
            </w:pPr>
            <w:r w:rsidRPr="00935F59">
              <w:rPr>
                <w:rFonts w:ascii="Arial" w:hAnsi="Arial" w:cs="Arial"/>
                <w:szCs w:val="20"/>
              </w:rPr>
              <w:t>Descripción general de actividades</w:t>
            </w:r>
          </w:p>
          <w:p w14:paraId="7678197E" w14:textId="77777777" w:rsidR="008024E3" w:rsidRPr="00935F59" w:rsidRDefault="008024E3" w:rsidP="001A5D75">
            <w:pPr>
              <w:pStyle w:val="Prrafodelista"/>
              <w:numPr>
                <w:ilvl w:val="0"/>
                <w:numId w:val="137"/>
              </w:numPr>
              <w:rPr>
                <w:rFonts w:ascii="Arial" w:hAnsi="Arial" w:cs="Arial"/>
                <w:szCs w:val="20"/>
              </w:rPr>
            </w:pPr>
            <w:r w:rsidRPr="00935F59">
              <w:rPr>
                <w:rFonts w:ascii="Arial" w:hAnsi="Arial" w:cs="Arial"/>
                <w:szCs w:val="20"/>
              </w:rPr>
              <w:t>Exploración y evaluación de Datos, para resolver preguntas de negocio.</w:t>
            </w:r>
          </w:p>
          <w:p w14:paraId="7876F420" w14:textId="77777777" w:rsidR="008024E3" w:rsidRPr="00935F59" w:rsidRDefault="008024E3" w:rsidP="001A5D75">
            <w:pPr>
              <w:pStyle w:val="Prrafodelista"/>
              <w:numPr>
                <w:ilvl w:val="0"/>
                <w:numId w:val="137"/>
              </w:numPr>
              <w:rPr>
                <w:rFonts w:ascii="Arial" w:hAnsi="Arial" w:cs="Arial"/>
                <w:szCs w:val="20"/>
              </w:rPr>
            </w:pPr>
            <w:r w:rsidRPr="00935F59">
              <w:rPr>
                <w:rFonts w:ascii="Arial" w:hAnsi="Arial" w:cs="Arial"/>
                <w:szCs w:val="20"/>
              </w:rPr>
              <w:t>Conocimiento y manejo de Metodologías de Business Analytics</w:t>
            </w:r>
          </w:p>
          <w:p w14:paraId="06806B7C" w14:textId="77777777" w:rsidR="008024E3" w:rsidRPr="00935F59" w:rsidRDefault="008024E3" w:rsidP="001A5D75">
            <w:pPr>
              <w:pStyle w:val="Prrafodelista"/>
              <w:numPr>
                <w:ilvl w:val="0"/>
                <w:numId w:val="137"/>
              </w:numPr>
              <w:rPr>
                <w:rFonts w:ascii="Arial" w:hAnsi="Arial" w:cs="Arial"/>
                <w:szCs w:val="20"/>
              </w:rPr>
            </w:pPr>
            <w:r w:rsidRPr="00935F59">
              <w:rPr>
                <w:rFonts w:ascii="Arial" w:hAnsi="Arial" w:cs="Arial"/>
                <w:szCs w:val="20"/>
              </w:rPr>
              <w:t>Identificar las características funcionales necesarias para la implementación de reglas de negocio</w:t>
            </w:r>
          </w:p>
          <w:p w14:paraId="07A83144" w14:textId="77777777" w:rsidR="008024E3" w:rsidRPr="00935F59" w:rsidRDefault="008024E3" w:rsidP="001A5D75">
            <w:pPr>
              <w:pStyle w:val="Prrafodelista"/>
              <w:numPr>
                <w:ilvl w:val="0"/>
                <w:numId w:val="137"/>
              </w:numPr>
              <w:rPr>
                <w:rFonts w:ascii="Arial" w:hAnsi="Arial" w:cs="Arial"/>
                <w:szCs w:val="20"/>
              </w:rPr>
            </w:pPr>
            <w:r w:rsidRPr="00935F59">
              <w:rPr>
                <w:rFonts w:ascii="Arial" w:hAnsi="Arial" w:cs="Arial"/>
                <w:szCs w:val="20"/>
              </w:rPr>
              <w:t>Generar las especificaciones de los requerimientos funcionales y no funcionales (documentación)</w:t>
            </w:r>
          </w:p>
          <w:p w14:paraId="5A76C08A" w14:textId="77777777" w:rsidR="008024E3" w:rsidRPr="00935F59" w:rsidRDefault="008024E3" w:rsidP="001A5D75">
            <w:pPr>
              <w:pStyle w:val="Prrafodelista"/>
              <w:numPr>
                <w:ilvl w:val="0"/>
                <w:numId w:val="137"/>
              </w:numPr>
              <w:rPr>
                <w:rFonts w:ascii="Arial" w:hAnsi="Arial" w:cs="Arial"/>
                <w:szCs w:val="20"/>
              </w:rPr>
            </w:pPr>
            <w:r w:rsidRPr="00935F59">
              <w:rPr>
                <w:rFonts w:ascii="Arial" w:hAnsi="Arial" w:cs="Arial"/>
                <w:szCs w:val="20"/>
              </w:rPr>
              <w:t>Analizar, estructurar las necesidades de información para su posterior diseño e implementación en procesos de datos</w:t>
            </w:r>
          </w:p>
          <w:p w14:paraId="18C548E0" w14:textId="77777777" w:rsidR="008024E3" w:rsidRPr="00935F59" w:rsidRDefault="008024E3" w:rsidP="001A5D75">
            <w:pPr>
              <w:pStyle w:val="Prrafodelista"/>
              <w:numPr>
                <w:ilvl w:val="0"/>
                <w:numId w:val="137"/>
              </w:numPr>
              <w:rPr>
                <w:rFonts w:ascii="Arial" w:hAnsi="Arial" w:cs="Arial"/>
                <w:szCs w:val="20"/>
              </w:rPr>
            </w:pPr>
            <w:r w:rsidRPr="00935F59">
              <w:rPr>
                <w:rFonts w:ascii="Arial" w:hAnsi="Arial" w:cs="Arial"/>
                <w:szCs w:val="20"/>
              </w:rPr>
              <w:t>Apoyar en el diseño de la composición de la solución a nivel funcional.</w:t>
            </w:r>
          </w:p>
          <w:p w14:paraId="63896B93" w14:textId="77777777" w:rsidR="008024E3" w:rsidRPr="00935F59" w:rsidRDefault="008024E3" w:rsidP="001A5D75">
            <w:pPr>
              <w:pStyle w:val="Prrafodelista"/>
              <w:numPr>
                <w:ilvl w:val="0"/>
                <w:numId w:val="137"/>
              </w:numPr>
              <w:rPr>
                <w:rFonts w:ascii="Arial" w:hAnsi="Arial" w:cs="Arial"/>
                <w:szCs w:val="20"/>
              </w:rPr>
            </w:pPr>
            <w:r w:rsidRPr="00935F59">
              <w:rPr>
                <w:rFonts w:ascii="Arial" w:hAnsi="Arial" w:cs="Arial"/>
                <w:szCs w:val="20"/>
              </w:rPr>
              <w:t>Apoyo en la resolución de dudas para la implementación de procesos de acuerdo con la metodología de BA</w:t>
            </w:r>
          </w:p>
          <w:p w14:paraId="29F0DB11" w14:textId="77777777" w:rsidR="008024E3" w:rsidRPr="00935F59" w:rsidRDefault="008024E3" w:rsidP="001A5D75">
            <w:pPr>
              <w:pStyle w:val="Prrafodelista"/>
              <w:numPr>
                <w:ilvl w:val="0"/>
                <w:numId w:val="137"/>
              </w:numPr>
              <w:rPr>
                <w:rFonts w:ascii="Arial" w:hAnsi="Arial" w:cs="Arial"/>
                <w:szCs w:val="20"/>
              </w:rPr>
            </w:pPr>
            <w:r w:rsidRPr="00935F59">
              <w:rPr>
                <w:rFonts w:ascii="Arial" w:hAnsi="Arial" w:cs="Arial"/>
                <w:szCs w:val="20"/>
              </w:rPr>
              <w:t>Generar scripts / procesos en SQL / Hive que apoyen a la definición de las reglas de negocio</w:t>
            </w:r>
          </w:p>
        </w:tc>
        <w:tc>
          <w:tcPr>
            <w:tcW w:w="5216" w:type="dxa"/>
          </w:tcPr>
          <w:p w14:paraId="1810EDE6" w14:textId="77777777" w:rsidR="008024E3" w:rsidRPr="00935F59" w:rsidRDefault="008024E3" w:rsidP="001A5D75">
            <w:pPr>
              <w:rPr>
                <w:rFonts w:ascii="Arial" w:hAnsi="Arial" w:cs="Arial"/>
                <w:szCs w:val="20"/>
              </w:rPr>
            </w:pPr>
            <w:r w:rsidRPr="00935F59">
              <w:rPr>
                <w:rFonts w:ascii="Arial" w:hAnsi="Arial" w:cs="Arial"/>
                <w:b/>
                <w:szCs w:val="20"/>
              </w:rPr>
              <w:t>Experiencia profesional y técnica</w:t>
            </w:r>
            <w:r w:rsidRPr="00935F59">
              <w:rPr>
                <w:rFonts w:ascii="Arial" w:hAnsi="Arial" w:cs="Arial"/>
                <w:szCs w:val="20"/>
              </w:rPr>
              <w:t xml:space="preserve"> </w:t>
            </w:r>
          </w:p>
          <w:p w14:paraId="5C835869" w14:textId="77777777" w:rsidR="008024E3" w:rsidRPr="00935F59" w:rsidRDefault="008024E3" w:rsidP="001A5D75">
            <w:pPr>
              <w:numPr>
                <w:ilvl w:val="0"/>
                <w:numId w:val="40"/>
              </w:numPr>
              <w:rPr>
                <w:rFonts w:ascii="Arial" w:hAnsi="Arial" w:cs="Arial"/>
                <w:szCs w:val="20"/>
              </w:rPr>
            </w:pPr>
            <w:r w:rsidRPr="00935F59">
              <w:rPr>
                <w:rFonts w:ascii="Arial" w:hAnsi="Arial" w:cs="Arial"/>
                <w:szCs w:val="20"/>
              </w:rPr>
              <w:t xml:space="preserve">3 años de experiencia </w:t>
            </w:r>
            <w:r w:rsidR="00511982" w:rsidRPr="00935F59">
              <w:rPr>
                <w:rFonts w:ascii="Arial" w:hAnsi="Arial" w:cs="Arial"/>
                <w:szCs w:val="20"/>
              </w:rPr>
              <w:t xml:space="preserve">como </w:t>
            </w:r>
            <w:r w:rsidRPr="00935F59">
              <w:rPr>
                <w:rFonts w:ascii="Arial" w:hAnsi="Arial" w:cs="Arial"/>
                <w:szCs w:val="20"/>
              </w:rPr>
              <w:t xml:space="preserve">especialista </w:t>
            </w:r>
            <w:r w:rsidR="00511982" w:rsidRPr="00935F59">
              <w:rPr>
                <w:rFonts w:ascii="Arial" w:hAnsi="Arial" w:cs="Arial"/>
                <w:szCs w:val="20"/>
              </w:rPr>
              <w:t xml:space="preserve">en </w:t>
            </w:r>
            <w:r w:rsidRPr="00935F59">
              <w:rPr>
                <w:rFonts w:ascii="Arial" w:hAnsi="Arial" w:cs="Arial"/>
                <w:szCs w:val="20"/>
              </w:rPr>
              <w:t>análisis de datos y Business anal</w:t>
            </w:r>
            <w:r w:rsidR="00511982" w:rsidRPr="00935F59">
              <w:rPr>
                <w:rFonts w:ascii="Arial" w:hAnsi="Arial" w:cs="Arial"/>
                <w:szCs w:val="20"/>
              </w:rPr>
              <w:t>y</w:t>
            </w:r>
            <w:r w:rsidRPr="00935F59">
              <w:rPr>
                <w:rFonts w:ascii="Arial" w:hAnsi="Arial" w:cs="Arial"/>
                <w:szCs w:val="20"/>
              </w:rPr>
              <w:t>st</w:t>
            </w:r>
          </w:p>
          <w:p w14:paraId="35E39567" w14:textId="77777777" w:rsidR="008024E3" w:rsidRPr="00935F59" w:rsidRDefault="008024E3" w:rsidP="001A5D75">
            <w:pPr>
              <w:rPr>
                <w:rFonts w:ascii="Arial" w:hAnsi="Arial" w:cs="Arial"/>
                <w:szCs w:val="20"/>
              </w:rPr>
            </w:pPr>
          </w:p>
          <w:p w14:paraId="76E7616A" w14:textId="77777777" w:rsidR="008024E3" w:rsidRPr="00935F59" w:rsidRDefault="008024E3" w:rsidP="001A5D75">
            <w:pPr>
              <w:rPr>
                <w:rFonts w:ascii="Arial" w:hAnsi="Arial" w:cs="Arial"/>
                <w:b/>
                <w:szCs w:val="20"/>
              </w:rPr>
            </w:pPr>
            <w:r w:rsidRPr="00935F59">
              <w:rPr>
                <w:rFonts w:ascii="Arial" w:hAnsi="Arial" w:cs="Arial"/>
                <w:b/>
                <w:szCs w:val="20"/>
              </w:rPr>
              <w:t>Competencia o habilidad en el trabajo</w:t>
            </w:r>
          </w:p>
          <w:p w14:paraId="259106E9" w14:textId="77777777" w:rsidR="002E22BB" w:rsidRPr="00935F59" w:rsidRDefault="002E22BB" w:rsidP="001A5D75">
            <w:pPr>
              <w:numPr>
                <w:ilvl w:val="0"/>
                <w:numId w:val="138"/>
              </w:numPr>
              <w:rPr>
                <w:rFonts w:ascii="Arial" w:hAnsi="Arial" w:cs="Arial"/>
                <w:szCs w:val="20"/>
              </w:rPr>
            </w:pPr>
            <w:r w:rsidRPr="00935F59">
              <w:rPr>
                <w:rFonts w:ascii="Arial" w:hAnsi="Arial" w:cs="Arial"/>
                <w:szCs w:val="20"/>
              </w:rPr>
              <w:t>Licenciaturas con formación en Estadística, Matemáticas, Ingeniería (TIC) o Física, así como de otras con experiencia sólida en análisis de datos.</w:t>
            </w:r>
          </w:p>
          <w:p w14:paraId="47C2E599" w14:textId="77777777" w:rsidR="008024E3" w:rsidRPr="00935F59" w:rsidRDefault="008024E3" w:rsidP="001A5D75">
            <w:pPr>
              <w:numPr>
                <w:ilvl w:val="0"/>
                <w:numId w:val="138"/>
              </w:numPr>
              <w:rPr>
                <w:rFonts w:ascii="Arial" w:hAnsi="Arial" w:cs="Arial"/>
                <w:szCs w:val="20"/>
              </w:rPr>
            </w:pPr>
            <w:r w:rsidRPr="00935F59">
              <w:rPr>
                <w:rFonts w:ascii="Arial" w:hAnsi="Arial" w:cs="Arial"/>
                <w:szCs w:val="20"/>
              </w:rPr>
              <w:t>Experiencia en el Metodologías de Business Analytics</w:t>
            </w:r>
          </w:p>
          <w:p w14:paraId="1AEEE6F7" w14:textId="77777777" w:rsidR="008024E3" w:rsidRPr="00935F59" w:rsidRDefault="008024E3" w:rsidP="001A5D75">
            <w:pPr>
              <w:numPr>
                <w:ilvl w:val="0"/>
                <w:numId w:val="138"/>
              </w:numPr>
              <w:rPr>
                <w:rFonts w:ascii="Arial" w:hAnsi="Arial" w:cs="Arial"/>
                <w:szCs w:val="20"/>
              </w:rPr>
            </w:pPr>
            <w:r w:rsidRPr="00935F59">
              <w:rPr>
                <w:rFonts w:ascii="Arial" w:hAnsi="Arial" w:cs="Arial"/>
                <w:szCs w:val="20"/>
              </w:rPr>
              <w:t>Manejo</w:t>
            </w:r>
            <w:r w:rsidRPr="00935F59">
              <w:rPr>
                <w:rFonts w:ascii="Arial" w:hAnsi="Arial" w:cs="Arial"/>
                <w:szCs w:val="20"/>
              </w:rPr>
              <w:tab/>
              <w:t>de estructuras y código</w:t>
            </w:r>
            <w:r w:rsidRPr="00935F59">
              <w:rPr>
                <w:rFonts w:ascii="Arial" w:hAnsi="Arial" w:cs="Arial"/>
                <w:szCs w:val="20"/>
              </w:rPr>
              <w:tab/>
              <w:t>SQL</w:t>
            </w:r>
            <w:r w:rsidRPr="00935F59">
              <w:rPr>
                <w:rFonts w:ascii="Arial" w:hAnsi="Arial" w:cs="Arial"/>
                <w:szCs w:val="20"/>
              </w:rPr>
              <w:tab/>
            </w:r>
          </w:p>
          <w:p w14:paraId="5A1F570A" w14:textId="77777777" w:rsidR="008024E3" w:rsidRPr="00935F59" w:rsidRDefault="008024E3" w:rsidP="001A5D75">
            <w:pPr>
              <w:numPr>
                <w:ilvl w:val="0"/>
                <w:numId w:val="138"/>
              </w:numPr>
              <w:rPr>
                <w:rFonts w:ascii="Arial" w:hAnsi="Arial" w:cs="Arial"/>
                <w:szCs w:val="20"/>
              </w:rPr>
            </w:pPr>
            <w:r w:rsidRPr="00935F59">
              <w:rPr>
                <w:rFonts w:ascii="Arial" w:hAnsi="Arial" w:cs="Arial"/>
                <w:szCs w:val="20"/>
              </w:rPr>
              <w:t>Entendimiento de gobierno de datos teórico / Kpis desarrollados</w:t>
            </w:r>
          </w:p>
          <w:p w14:paraId="7F5AF525" w14:textId="77777777" w:rsidR="008024E3" w:rsidRPr="00935F59" w:rsidRDefault="008024E3" w:rsidP="001A5D75">
            <w:pPr>
              <w:numPr>
                <w:ilvl w:val="0"/>
                <w:numId w:val="138"/>
              </w:numPr>
              <w:rPr>
                <w:rFonts w:ascii="Arial" w:hAnsi="Arial" w:cs="Arial"/>
                <w:szCs w:val="20"/>
              </w:rPr>
            </w:pPr>
            <w:r w:rsidRPr="00935F59">
              <w:rPr>
                <w:rFonts w:ascii="Arial" w:hAnsi="Arial" w:cs="Arial"/>
                <w:szCs w:val="20"/>
              </w:rPr>
              <w:t xml:space="preserve">Contar con al menos </w:t>
            </w:r>
            <w:r w:rsidR="00ED5D01" w:rsidRPr="00935F59">
              <w:rPr>
                <w:rFonts w:ascii="Arial" w:hAnsi="Arial" w:cs="Arial"/>
                <w:szCs w:val="20"/>
              </w:rPr>
              <w:t>1</w:t>
            </w:r>
            <w:r w:rsidRPr="00935F59">
              <w:rPr>
                <w:rFonts w:ascii="Arial" w:hAnsi="Arial" w:cs="Arial"/>
                <w:szCs w:val="20"/>
              </w:rPr>
              <w:t xml:space="preserve"> de las siguientes certificaciones:</w:t>
            </w:r>
          </w:p>
          <w:p w14:paraId="5F7B7677" w14:textId="77777777" w:rsidR="008024E3" w:rsidRPr="00935F59" w:rsidRDefault="008024E3" w:rsidP="001A5D75">
            <w:pPr>
              <w:numPr>
                <w:ilvl w:val="0"/>
                <w:numId w:val="128"/>
              </w:numPr>
              <w:rPr>
                <w:rFonts w:ascii="Arial" w:hAnsi="Arial" w:cs="Arial"/>
                <w:szCs w:val="20"/>
              </w:rPr>
            </w:pPr>
            <w:r w:rsidRPr="00935F59">
              <w:rPr>
                <w:rFonts w:ascii="Arial" w:hAnsi="Arial" w:cs="Arial"/>
                <w:szCs w:val="20"/>
              </w:rPr>
              <w:t>Certificado Data Science</w:t>
            </w:r>
          </w:p>
          <w:p w14:paraId="1E7C8DF9" w14:textId="77777777" w:rsidR="008024E3" w:rsidRPr="00935F59" w:rsidRDefault="008024E3" w:rsidP="001A5D75">
            <w:pPr>
              <w:numPr>
                <w:ilvl w:val="0"/>
                <w:numId w:val="128"/>
              </w:numPr>
              <w:rPr>
                <w:rFonts w:ascii="Arial" w:hAnsi="Arial" w:cs="Arial"/>
                <w:szCs w:val="20"/>
              </w:rPr>
            </w:pPr>
            <w:r w:rsidRPr="00935F59">
              <w:rPr>
                <w:rFonts w:ascii="Arial" w:hAnsi="Arial" w:cs="Arial"/>
                <w:szCs w:val="20"/>
              </w:rPr>
              <w:t>Certificado en análisis de datos</w:t>
            </w:r>
          </w:p>
          <w:p w14:paraId="2B5F3BA9" w14:textId="77777777" w:rsidR="008024E3" w:rsidRPr="00935F59" w:rsidRDefault="008024E3" w:rsidP="001A5D75">
            <w:pPr>
              <w:numPr>
                <w:ilvl w:val="0"/>
                <w:numId w:val="128"/>
              </w:numPr>
              <w:rPr>
                <w:rFonts w:ascii="Arial" w:hAnsi="Arial" w:cs="Arial"/>
                <w:szCs w:val="20"/>
              </w:rPr>
            </w:pPr>
            <w:r w:rsidRPr="00935F59">
              <w:rPr>
                <w:rFonts w:ascii="Arial" w:hAnsi="Arial" w:cs="Arial"/>
                <w:szCs w:val="20"/>
              </w:rPr>
              <w:t>Certificación en Phyton</w:t>
            </w:r>
          </w:p>
          <w:p w14:paraId="7F8090B1" w14:textId="77777777" w:rsidR="008024E3" w:rsidRPr="00935F59" w:rsidRDefault="008024E3" w:rsidP="001A5D75">
            <w:pPr>
              <w:numPr>
                <w:ilvl w:val="0"/>
                <w:numId w:val="128"/>
              </w:numPr>
              <w:rPr>
                <w:rFonts w:ascii="Arial" w:hAnsi="Arial" w:cs="Arial"/>
                <w:szCs w:val="20"/>
              </w:rPr>
            </w:pPr>
            <w:r w:rsidRPr="00935F59">
              <w:rPr>
                <w:rFonts w:ascii="Arial" w:hAnsi="Arial" w:cs="Arial"/>
                <w:szCs w:val="20"/>
              </w:rPr>
              <w:t>Certificación Devops</w:t>
            </w:r>
          </w:p>
          <w:p w14:paraId="023BCF64" w14:textId="77777777" w:rsidR="008024E3" w:rsidRPr="00935F59" w:rsidRDefault="008024E3" w:rsidP="001A5D75">
            <w:pPr>
              <w:numPr>
                <w:ilvl w:val="0"/>
                <w:numId w:val="128"/>
              </w:numPr>
              <w:rPr>
                <w:rFonts w:ascii="Arial" w:hAnsi="Arial" w:cs="Arial"/>
                <w:szCs w:val="20"/>
              </w:rPr>
            </w:pPr>
            <w:r w:rsidRPr="00935F59">
              <w:rPr>
                <w:rFonts w:ascii="Arial" w:hAnsi="Arial" w:cs="Arial"/>
                <w:szCs w:val="20"/>
              </w:rPr>
              <w:t>Scrum Master</w:t>
            </w:r>
          </w:p>
          <w:p w14:paraId="4B8FD0D2" w14:textId="77777777" w:rsidR="008024E3" w:rsidRPr="00935F59" w:rsidRDefault="008024E3" w:rsidP="001A5D75">
            <w:pPr>
              <w:numPr>
                <w:ilvl w:val="0"/>
                <w:numId w:val="128"/>
              </w:numPr>
              <w:rPr>
                <w:rFonts w:ascii="Arial" w:hAnsi="Arial" w:cs="Arial"/>
                <w:szCs w:val="20"/>
              </w:rPr>
            </w:pPr>
            <w:r w:rsidRPr="00935F59">
              <w:rPr>
                <w:rFonts w:ascii="Arial" w:hAnsi="Arial" w:cs="Arial"/>
                <w:szCs w:val="20"/>
              </w:rPr>
              <w:t>Certificación en Ciencia de Datos con Python</w:t>
            </w:r>
          </w:p>
          <w:p w14:paraId="674AE98C" w14:textId="77777777" w:rsidR="008024E3" w:rsidRPr="00935F59" w:rsidRDefault="008024E3" w:rsidP="001A5D75">
            <w:pPr>
              <w:numPr>
                <w:ilvl w:val="0"/>
                <w:numId w:val="128"/>
              </w:numPr>
              <w:rPr>
                <w:rFonts w:ascii="Arial" w:hAnsi="Arial" w:cs="Arial"/>
                <w:szCs w:val="20"/>
              </w:rPr>
            </w:pPr>
            <w:r w:rsidRPr="00935F59">
              <w:rPr>
                <w:rFonts w:ascii="Arial" w:hAnsi="Arial" w:cs="Arial"/>
                <w:szCs w:val="20"/>
              </w:rPr>
              <w:t xml:space="preserve">Certificado de Experto en Inteligencia Artificial </w:t>
            </w:r>
          </w:p>
          <w:p w14:paraId="3FEE87DC" w14:textId="77777777" w:rsidR="008024E3" w:rsidRPr="00935F59" w:rsidRDefault="008024E3" w:rsidP="001A5D75">
            <w:pPr>
              <w:numPr>
                <w:ilvl w:val="0"/>
                <w:numId w:val="128"/>
              </w:numPr>
              <w:rPr>
                <w:rFonts w:ascii="Arial" w:hAnsi="Arial" w:cs="Arial"/>
                <w:szCs w:val="20"/>
              </w:rPr>
            </w:pPr>
            <w:r w:rsidRPr="00935F59">
              <w:rPr>
                <w:rFonts w:ascii="Arial" w:hAnsi="Arial" w:cs="Arial"/>
                <w:szCs w:val="20"/>
              </w:rPr>
              <w:t xml:space="preserve">Certificación Profesional Avanzada DevOps </w:t>
            </w:r>
          </w:p>
          <w:p w14:paraId="3CDEE142" w14:textId="77777777" w:rsidR="008024E3" w:rsidRPr="00935F59" w:rsidRDefault="008024E3" w:rsidP="001A5D75">
            <w:pPr>
              <w:numPr>
                <w:ilvl w:val="0"/>
                <w:numId w:val="128"/>
              </w:numPr>
              <w:rPr>
                <w:rFonts w:ascii="Arial" w:hAnsi="Arial" w:cs="Arial"/>
                <w:szCs w:val="20"/>
              </w:rPr>
            </w:pPr>
            <w:r w:rsidRPr="00935F59">
              <w:rPr>
                <w:rFonts w:ascii="Arial" w:hAnsi="Arial" w:cs="Arial"/>
                <w:szCs w:val="20"/>
              </w:rPr>
              <w:t>Certificación Profesional de Analista de Inteligencia de Negocios</w:t>
            </w:r>
          </w:p>
          <w:p w14:paraId="4D746EC0" w14:textId="77777777" w:rsidR="008024E3" w:rsidRPr="00935F59" w:rsidRDefault="008024E3" w:rsidP="001A5D75">
            <w:pPr>
              <w:rPr>
                <w:rFonts w:ascii="Arial" w:hAnsi="Arial" w:cs="Arial"/>
                <w:b/>
                <w:szCs w:val="20"/>
              </w:rPr>
            </w:pPr>
          </w:p>
        </w:tc>
      </w:tr>
    </w:tbl>
    <w:p w14:paraId="019BAF94" w14:textId="77777777" w:rsidR="00511982" w:rsidRPr="00935F59" w:rsidRDefault="00511982" w:rsidP="001A5D75">
      <w:pPr>
        <w:spacing w:line="240" w:lineRule="auto"/>
        <w:rPr>
          <w:rFonts w:ascii="Arial" w:hAnsi="Arial" w:cs="Arial"/>
          <w:szCs w:val="20"/>
        </w:rPr>
      </w:pPr>
    </w:p>
    <w:tbl>
      <w:tblPr>
        <w:tblStyle w:val="Tablaconcuadrcula4-nfasis3"/>
        <w:tblW w:w="9351" w:type="dxa"/>
        <w:tblLayout w:type="fixed"/>
        <w:tblLook w:val="0620" w:firstRow="1" w:lastRow="0" w:firstColumn="0" w:lastColumn="0" w:noHBand="1" w:noVBand="1"/>
      </w:tblPr>
      <w:tblGrid>
        <w:gridCol w:w="4135"/>
        <w:gridCol w:w="5216"/>
      </w:tblGrid>
      <w:tr w:rsidR="008024E3" w:rsidRPr="00935F59" w14:paraId="1F211C06" w14:textId="77777777" w:rsidTr="00FD6777">
        <w:trPr>
          <w:cnfStyle w:val="100000000000" w:firstRow="1" w:lastRow="0" w:firstColumn="0" w:lastColumn="0" w:oddVBand="0" w:evenVBand="0" w:oddHBand="0" w:evenHBand="0" w:firstRowFirstColumn="0" w:firstRowLastColumn="0" w:lastRowFirstColumn="0" w:lastRowLastColumn="0"/>
          <w:tblHeader/>
        </w:trPr>
        <w:tc>
          <w:tcPr>
            <w:tcW w:w="4135" w:type="dxa"/>
          </w:tcPr>
          <w:p w14:paraId="4CAB7909" w14:textId="77777777" w:rsidR="008024E3" w:rsidRPr="00935F59" w:rsidRDefault="008024E3" w:rsidP="001A5D75">
            <w:pPr>
              <w:jc w:val="center"/>
              <w:rPr>
                <w:rFonts w:ascii="Arial" w:hAnsi="Arial" w:cs="Arial"/>
                <w:szCs w:val="20"/>
              </w:rPr>
            </w:pPr>
            <w:r w:rsidRPr="00935F59">
              <w:rPr>
                <w:rFonts w:ascii="Arial" w:hAnsi="Arial" w:cs="Arial"/>
                <w:szCs w:val="20"/>
              </w:rPr>
              <w:t>Arquitecto de datos</w:t>
            </w:r>
          </w:p>
        </w:tc>
        <w:tc>
          <w:tcPr>
            <w:tcW w:w="5216" w:type="dxa"/>
          </w:tcPr>
          <w:p w14:paraId="694F37EB"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57C8C08A" w14:textId="77777777" w:rsidTr="008024E3">
        <w:tc>
          <w:tcPr>
            <w:tcW w:w="4135" w:type="dxa"/>
          </w:tcPr>
          <w:p w14:paraId="543CCA00" w14:textId="77777777" w:rsidR="008024E3" w:rsidRPr="00935F59" w:rsidRDefault="008024E3" w:rsidP="001A5D75">
            <w:pPr>
              <w:rPr>
                <w:rFonts w:ascii="Arial" w:hAnsi="Arial" w:cs="Arial"/>
                <w:b/>
                <w:szCs w:val="20"/>
              </w:rPr>
            </w:pPr>
            <w:r w:rsidRPr="00935F59">
              <w:rPr>
                <w:rFonts w:ascii="Arial" w:hAnsi="Arial" w:cs="Arial"/>
                <w:b/>
                <w:szCs w:val="20"/>
              </w:rPr>
              <w:t>Descripción general de actividades</w:t>
            </w:r>
          </w:p>
          <w:p w14:paraId="3B1E4834" w14:textId="77777777" w:rsidR="008024E3" w:rsidRPr="00935F59" w:rsidRDefault="008024E3" w:rsidP="001A5D75">
            <w:pPr>
              <w:pStyle w:val="Prrafodelista"/>
              <w:numPr>
                <w:ilvl w:val="0"/>
                <w:numId w:val="139"/>
              </w:numPr>
              <w:rPr>
                <w:rFonts w:ascii="Arial" w:hAnsi="Arial" w:cs="Arial"/>
                <w:szCs w:val="20"/>
              </w:rPr>
            </w:pPr>
            <w:r w:rsidRPr="00935F59">
              <w:rPr>
                <w:rFonts w:ascii="Arial" w:hAnsi="Arial" w:cs="Arial"/>
                <w:szCs w:val="20"/>
              </w:rPr>
              <w:t xml:space="preserve">Exploración y evaluación de Datos, para identificar lineamientos y reglas </w:t>
            </w:r>
            <w:r w:rsidRPr="00935F59">
              <w:rPr>
                <w:rFonts w:ascii="Arial" w:hAnsi="Arial" w:cs="Arial"/>
                <w:szCs w:val="20"/>
              </w:rPr>
              <w:lastRenderedPageBreak/>
              <w:t>para el flujo y almacenamiento de Datos</w:t>
            </w:r>
          </w:p>
          <w:p w14:paraId="13C4C371" w14:textId="77777777" w:rsidR="008024E3" w:rsidRPr="00935F59" w:rsidRDefault="008024E3" w:rsidP="001A5D75">
            <w:pPr>
              <w:pStyle w:val="Prrafodelista"/>
              <w:numPr>
                <w:ilvl w:val="0"/>
                <w:numId w:val="139"/>
              </w:numPr>
              <w:rPr>
                <w:rFonts w:ascii="Arial" w:hAnsi="Arial" w:cs="Arial"/>
                <w:szCs w:val="20"/>
              </w:rPr>
            </w:pPr>
            <w:r w:rsidRPr="00935F59">
              <w:rPr>
                <w:rFonts w:ascii="Arial" w:hAnsi="Arial" w:cs="Arial"/>
                <w:szCs w:val="20"/>
              </w:rPr>
              <w:t>Definición de lineamientos para el almacenamiento y manejo de datos</w:t>
            </w:r>
          </w:p>
          <w:p w14:paraId="7E8A83A3" w14:textId="77777777" w:rsidR="008024E3" w:rsidRPr="00935F59" w:rsidRDefault="008024E3" w:rsidP="001A5D75">
            <w:pPr>
              <w:pStyle w:val="Prrafodelista"/>
              <w:numPr>
                <w:ilvl w:val="0"/>
                <w:numId w:val="139"/>
              </w:numPr>
              <w:rPr>
                <w:rFonts w:ascii="Arial" w:hAnsi="Arial" w:cs="Arial"/>
                <w:szCs w:val="20"/>
              </w:rPr>
            </w:pPr>
            <w:r w:rsidRPr="00935F59">
              <w:rPr>
                <w:rFonts w:ascii="Arial" w:hAnsi="Arial" w:cs="Arial"/>
                <w:szCs w:val="20"/>
              </w:rPr>
              <w:t>Es responsable de racionalizar las especificaciones técnicas y funcionales para su implementación</w:t>
            </w:r>
          </w:p>
          <w:p w14:paraId="22E91042" w14:textId="77777777" w:rsidR="008024E3" w:rsidRPr="00935F59" w:rsidRDefault="008024E3" w:rsidP="001A5D75">
            <w:pPr>
              <w:pStyle w:val="Prrafodelista"/>
              <w:numPr>
                <w:ilvl w:val="0"/>
                <w:numId w:val="139"/>
              </w:numPr>
              <w:rPr>
                <w:rFonts w:ascii="Arial" w:hAnsi="Arial" w:cs="Arial"/>
                <w:szCs w:val="20"/>
              </w:rPr>
            </w:pPr>
            <w:r w:rsidRPr="00935F59">
              <w:rPr>
                <w:rFonts w:ascii="Arial" w:hAnsi="Arial" w:cs="Arial"/>
                <w:szCs w:val="20"/>
              </w:rPr>
              <w:t>Conocimiento de procesos de Ingesta y ETL</w:t>
            </w:r>
          </w:p>
          <w:p w14:paraId="62217A2F" w14:textId="77777777" w:rsidR="008024E3" w:rsidRPr="00935F59" w:rsidRDefault="008024E3" w:rsidP="001A5D75">
            <w:pPr>
              <w:pStyle w:val="Prrafodelista"/>
              <w:numPr>
                <w:ilvl w:val="0"/>
                <w:numId w:val="139"/>
              </w:numPr>
              <w:rPr>
                <w:rFonts w:ascii="Arial" w:hAnsi="Arial" w:cs="Arial"/>
                <w:szCs w:val="20"/>
              </w:rPr>
            </w:pPr>
            <w:r w:rsidRPr="00935F59">
              <w:rPr>
                <w:rFonts w:ascii="Arial" w:hAnsi="Arial" w:cs="Arial"/>
                <w:szCs w:val="20"/>
              </w:rPr>
              <w:t>Diseño de pipeline de solución de acuerdo con los requerimientos funcionales</w:t>
            </w:r>
          </w:p>
          <w:p w14:paraId="39593E7B" w14:textId="77777777" w:rsidR="008024E3" w:rsidRPr="00935F59" w:rsidRDefault="008024E3" w:rsidP="001A5D75">
            <w:pPr>
              <w:pStyle w:val="Prrafodelista"/>
              <w:numPr>
                <w:ilvl w:val="0"/>
                <w:numId w:val="139"/>
              </w:numPr>
              <w:rPr>
                <w:rFonts w:ascii="Arial" w:hAnsi="Arial" w:cs="Arial"/>
                <w:szCs w:val="20"/>
              </w:rPr>
            </w:pPr>
            <w:r w:rsidRPr="00935F59">
              <w:rPr>
                <w:rFonts w:ascii="Arial" w:hAnsi="Arial" w:cs="Arial"/>
                <w:szCs w:val="20"/>
              </w:rPr>
              <w:t>Generar las especificaciones de los requerimientos funcionales</w:t>
            </w:r>
          </w:p>
          <w:p w14:paraId="2FBED39E" w14:textId="77777777" w:rsidR="008024E3" w:rsidRPr="00935F59" w:rsidRDefault="008024E3" w:rsidP="001A5D75">
            <w:pPr>
              <w:pStyle w:val="Prrafodelista"/>
              <w:numPr>
                <w:ilvl w:val="0"/>
                <w:numId w:val="139"/>
              </w:numPr>
              <w:rPr>
                <w:rFonts w:ascii="Arial" w:hAnsi="Arial" w:cs="Arial"/>
                <w:szCs w:val="20"/>
              </w:rPr>
            </w:pPr>
            <w:r w:rsidRPr="00935F59">
              <w:rPr>
                <w:rFonts w:ascii="Arial" w:hAnsi="Arial" w:cs="Arial"/>
                <w:szCs w:val="20"/>
              </w:rPr>
              <w:t>Analizar, estructurar las necesidades para su posterior diseño e implementación.</w:t>
            </w:r>
          </w:p>
          <w:p w14:paraId="46C9338F" w14:textId="77777777" w:rsidR="008024E3" w:rsidRPr="00935F59" w:rsidRDefault="008024E3" w:rsidP="001A5D75">
            <w:pPr>
              <w:pStyle w:val="Prrafodelista"/>
              <w:numPr>
                <w:ilvl w:val="0"/>
                <w:numId w:val="139"/>
              </w:numPr>
              <w:rPr>
                <w:rFonts w:ascii="Arial" w:hAnsi="Arial" w:cs="Arial"/>
                <w:szCs w:val="20"/>
              </w:rPr>
            </w:pPr>
            <w:r w:rsidRPr="00935F59">
              <w:rPr>
                <w:rFonts w:ascii="Arial" w:hAnsi="Arial" w:cs="Arial"/>
                <w:szCs w:val="20"/>
              </w:rPr>
              <w:t>Diseñar la composición de la solución de ingesta a nivel funcional.</w:t>
            </w:r>
          </w:p>
        </w:tc>
        <w:tc>
          <w:tcPr>
            <w:tcW w:w="5216" w:type="dxa"/>
          </w:tcPr>
          <w:p w14:paraId="2FCBC2A7" w14:textId="77777777" w:rsidR="008024E3" w:rsidRPr="00935F59" w:rsidRDefault="008024E3" w:rsidP="001A5D75">
            <w:pPr>
              <w:rPr>
                <w:rFonts w:ascii="Arial" w:hAnsi="Arial" w:cs="Arial"/>
                <w:szCs w:val="20"/>
              </w:rPr>
            </w:pPr>
            <w:r w:rsidRPr="00935F59">
              <w:rPr>
                <w:rFonts w:ascii="Arial" w:hAnsi="Arial" w:cs="Arial"/>
                <w:b/>
                <w:szCs w:val="20"/>
              </w:rPr>
              <w:lastRenderedPageBreak/>
              <w:t>Experiencia profesional y técnica</w:t>
            </w:r>
            <w:r w:rsidRPr="00935F59">
              <w:rPr>
                <w:rFonts w:ascii="Arial" w:hAnsi="Arial" w:cs="Arial"/>
                <w:szCs w:val="20"/>
              </w:rPr>
              <w:t xml:space="preserve"> </w:t>
            </w:r>
          </w:p>
          <w:p w14:paraId="36F74202" w14:textId="77777777" w:rsidR="008024E3" w:rsidRPr="00935F59" w:rsidRDefault="00ED5D01" w:rsidP="001A5D75">
            <w:pPr>
              <w:numPr>
                <w:ilvl w:val="0"/>
                <w:numId w:val="41"/>
              </w:numPr>
              <w:rPr>
                <w:rFonts w:ascii="Arial" w:hAnsi="Arial" w:cs="Arial"/>
                <w:szCs w:val="20"/>
              </w:rPr>
            </w:pPr>
            <w:r w:rsidRPr="00935F59">
              <w:rPr>
                <w:rFonts w:ascii="Arial" w:hAnsi="Arial" w:cs="Arial"/>
                <w:szCs w:val="20"/>
              </w:rPr>
              <w:t>3</w:t>
            </w:r>
            <w:r w:rsidR="008024E3" w:rsidRPr="00935F59">
              <w:rPr>
                <w:rFonts w:ascii="Arial" w:hAnsi="Arial" w:cs="Arial"/>
                <w:szCs w:val="20"/>
              </w:rPr>
              <w:t xml:space="preserve"> años de experiencia como </w:t>
            </w:r>
            <w:r w:rsidR="00ED7C51" w:rsidRPr="00935F59">
              <w:rPr>
                <w:rFonts w:ascii="Arial" w:hAnsi="Arial" w:cs="Arial"/>
                <w:szCs w:val="20"/>
              </w:rPr>
              <w:t>especialista en</w:t>
            </w:r>
            <w:r w:rsidR="008024E3" w:rsidRPr="00935F59">
              <w:rPr>
                <w:rFonts w:ascii="Arial" w:hAnsi="Arial" w:cs="Arial"/>
                <w:szCs w:val="20"/>
              </w:rPr>
              <w:t xml:space="preserve"> arquitectura de datos</w:t>
            </w:r>
          </w:p>
          <w:p w14:paraId="46AC0930" w14:textId="77777777" w:rsidR="008024E3" w:rsidRPr="00935F59" w:rsidRDefault="008024E3" w:rsidP="001A5D75">
            <w:pPr>
              <w:rPr>
                <w:rFonts w:ascii="Arial" w:hAnsi="Arial" w:cs="Arial"/>
                <w:szCs w:val="20"/>
              </w:rPr>
            </w:pPr>
          </w:p>
          <w:p w14:paraId="50E954B2" w14:textId="77777777" w:rsidR="008024E3" w:rsidRPr="00935F59" w:rsidRDefault="008024E3" w:rsidP="001A5D75">
            <w:pPr>
              <w:rPr>
                <w:rFonts w:ascii="Arial" w:hAnsi="Arial" w:cs="Arial"/>
                <w:b/>
                <w:szCs w:val="20"/>
              </w:rPr>
            </w:pPr>
            <w:r w:rsidRPr="00935F59">
              <w:rPr>
                <w:rFonts w:ascii="Arial" w:hAnsi="Arial" w:cs="Arial"/>
                <w:b/>
                <w:szCs w:val="20"/>
              </w:rPr>
              <w:lastRenderedPageBreak/>
              <w:t>Competencia o habilidad en el trabajo</w:t>
            </w:r>
          </w:p>
          <w:p w14:paraId="22631DD6" w14:textId="77777777" w:rsidR="001D780B" w:rsidRPr="00935F59" w:rsidRDefault="001D780B" w:rsidP="001A5D75">
            <w:pPr>
              <w:numPr>
                <w:ilvl w:val="0"/>
                <w:numId w:val="120"/>
              </w:numPr>
              <w:rPr>
                <w:rFonts w:ascii="Arial" w:hAnsi="Arial" w:cs="Arial"/>
                <w:szCs w:val="20"/>
              </w:rPr>
            </w:pPr>
            <w:r w:rsidRPr="00935F59">
              <w:rPr>
                <w:rFonts w:ascii="Arial" w:hAnsi="Arial" w:cs="Arial"/>
                <w:szCs w:val="20"/>
              </w:rPr>
              <w:t xml:space="preserve">Licenciaturas/Ingeniería relacionadas a TIC, Matemáticas u otras áreas relacionadas con la gestión y diseño de </w:t>
            </w:r>
            <w:r w:rsidR="007F0F3B" w:rsidRPr="00935F59">
              <w:rPr>
                <w:rFonts w:ascii="Arial" w:hAnsi="Arial" w:cs="Arial"/>
                <w:szCs w:val="20"/>
              </w:rPr>
              <w:t>arquitecturas</w:t>
            </w:r>
            <w:r w:rsidRPr="00935F59">
              <w:rPr>
                <w:rFonts w:ascii="Arial" w:hAnsi="Arial" w:cs="Arial"/>
                <w:szCs w:val="20"/>
              </w:rPr>
              <w:t xml:space="preserve"> de datos.</w:t>
            </w:r>
          </w:p>
          <w:p w14:paraId="4F7C672B" w14:textId="77777777" w:rsidR="008024E3" w:rsidRPr="00935F59" w:rsidRDefault="008024E3" w:rsidP="001A5D75">
            <w:pPr>
              <w:numPr>
                <w:ilvl w:val="0"/>
                <w:numId w:val="120"/>
              </w:numPr>
              <w:rPr>
                <w:rFonts w:ascii="Arial" w:hAnsi="Arial" w:cs="Arial"/>
                <w:szCs w:val="20"/>
              </w:rPr>
            </w:pPr>
            <w:r w:rsidRPr="00935F59">
              <w:rPr>
                <w:rFonts w:ascii="Arial" w:hAnsi="Arial" w:cs="Arial"/>
                <w:szCs w:val="20"/>
              </w:rPr>
              <w:t>Conocimiento de procesos de Ingesta y ETL</w:t>
            </w:r>
          </w:p>
          <w:p w14:paraId="728EC0F3" w14:textId="77777777" w:rsidR="008024E3" w:rsidRPr="00935F59" w:rsidRDefault="008024E3" w:rsidP="001A5D75">
            <w:pPr>
              <w:numPr>
                <w:ilvl w:val="0"/>
                <w:numId w:val="120"/>
              </w:numPr>
              <w:rPr>
                <w:rFonts w:ascii="Arial" w:hAnsi="Arial" w:cs="Arial"/>
                <w:szCs w:val="20"/>
              </w:rPr>
            </w:pPr>
            <w:r w:rsidRPr="00935F59">
              <w:rPr>
                <w:rFonts w:ascii="Arial" w:hAnsi="Arial" w:cs="Arial"/>
                <w:szCs w:val="20"/>
              </w:rPr>
              <w:t>Conocimientos Ecosistema Cloudera (sqoop, Nifi, Hive, Impala)</w:t>
            </w:r>
          </w:p>
          <w:p w14:paraId="698D0C6E" w14:textId="77777777" w:rsidR="008024E3" w:rsidRPr="00935F59" w:rsidRDefault="008024E3" w:rsidP="001A5D75">
            <w:pPr>
              <w:numPr>
                <w:ilvl w:val="0"/>
                <w:numId w:val="120"/>
              </w:numPr>
              <w:rPr>
                <w:rFonts w:ascii="Arial" w:hAnsi="Arial" w:cs="Arial"/>
                <w:szCs w:val="20"/>
              </w:rPr>
            </w:pPr>
            <w:r w:rsidRPr="00935F59">
              <w:rPr>
                <w:rFonts w:ascii="Arial" w:hAnsi="Arial" w:cs="Arial"/>
                <w:szCs w:val="20"/>
              </w:rPr>
              <w:t>Conocimiento de Diseño y estructuras para Datalake</w:t>
            </w:r>
          </w:p>
          <w:p w14:paraId="6322D637" w14:textId="77777777" w:rsidR="008024E3" w:rsidRPr="00935F59" w:rsidRDefault="008024E3" w:rsidP="001A5D75">
            <w:pPr>
              <w:numPr>
                <w:ilvl w:val="0"/>
                <w:numId w:val="120"/>
              </w:numPr>
              <w:rPr>
                <w:rFonts w:ascii="Arial" w:hAnsi="Arial" w:cs="Arial"/>
                <w:szCs w:val="20"/>
              </w:rPr>
            </w:pPr>
            <w:r w:rsidRPr="00935F59">
              <w:rPr>
                <w:rFonts w:ascii="Arial" w:hAnsi="Arial" w:cs="Arial"/>
                <w:szCs w:val="20"/>
              </w:rPr>
              <w:t>Conocimientos Modelado Relacional y no Relacional</w:t>
            </w:r>
          </w:p>
          <w:p w14:paraId="4A80D84B" w14:textId="77777777" w:rsidR="008024E3" w:rsidRPr="00935F59" w:rsidRDefault="008024E3" w:rsidP="001A5D75">
            <w:pPr>
              <w:numPr>
                <w:ilvl w:val="0"/>
                <w:numId w:val="120"/>
              </w:numPr>
              <w:rPr>
                <w:rFonts w:ascii="Arial" w:hAnsi="Arial" w:cs="Arial"/>
                <w:szCs w:val="20"/>
              </w:rPr>
            </w:pPr>
            <w:r w:rsidRPr="00935F59">
              <w:rPr>
                <w:rFonts w:ascii="Arial" w:hAnsi="Arial" w:cs="Arial"/>
                <w:szCs w:val="20"/>
              </w:rPr>
              <w:t xml:space="preserve">Contar con al menos </w:t>
            </w:r>
            <w:r w:rsidR="00ED5D01" w:rsidRPr="00935F59">
              <w:rPr>
                <w:rFonts w:ascii="Arial" w:hAnsi="Arial" w:cs="Arial"/>
                <w:szCs w:val="20"/>
              </w:rPr>
              <w:t>1</w:t>
            </w:r>
            <w:r w:rsidRPr="00935F59">
              <w:rPr>
                <w:rFonts w:ascii="Arial" w:hAnsi="Arial" w:cs="Arial"/>
                <w:szCs w:val="20"/>
              </w:rPr>
              <w:t xml:space="preserve"> de las siguientes certificaciones:</w:t>
            </w:r>
          </w:p>
          <w:p w14:paraId="4BF686B1" w14:textId="77777777" w:rsidR="008024E3" w:rsidRPr="00935F59" w:rsidRDefault="008024E3" w:rsidP="001A5D75">
            <w:pPr>
              <w:numPr>
                <w:ilvl w:val="0"/>
                <w:numId w:val="121"/>
              </w:numPr>
              <w:rPr>
                <w:rFonts w:ascii="Arial" w:hAnsi="Arial" w:cs="Arial"/>
                <w:szCs w:val="20"/>
              </w:rPr>
            </w:pPr>
            <w:r w:rsidRPr="00935F59">
              <w:rPr>
                <w:rFonts w:ascii="Arial" w:hAnsi="Arial" w:cs="Arial"/>
                <w:szCs w:val="20"/>
              </w:rPr>
              <w:t>Certificado en arquitectura de soluciones con Big data y Hadoop</w:t>
            </w:r>
          </w:p>
          <w:p w14:paraId="4B9A1F26" w14:textId="77777777" w:rsidR="008024E3" w:rsidRPr="00935F59" w:rsidRDefault="008024E3" w:rsidP="001A5D75">
            <w:pPr>
              <w:numPr>
                <w:ilvl w:val="0"/>
                <w:numId w:val="121"/>
              </w:numPr>
              <w:rPr>
                <w:rFonts w:ascii="Arial" w:hAnsi="Arial" w:cs="Arial"/>
                <w:szCs w:val="20"/>
              </w:rPr>
            </w:pPr>
            <w:r w:rsidRPr="00935F59">
              <w:rPr>
                <w:rFonts w:ascii="Arial" w:hAnsi="Arial" w:cs="Arial"/>
                <w:szCs w:val="20"/>
              </w:rPr>
              <w:t>Certificaci</w:t>
            </w:r>
            <w:r w:rsidR="00511982" w:rsidRPr="00935F59">
              <w:rPr>
                <w:rFonts w:ascii="Arial" w:hAnsi="Arial" w:cs="Arial"/>
                <w:szCs w:val="20"/>
              </w:rPr>
              <w:t>ó</w:t>
            </w:r>
            <w:r w:rsidRPr="00935F59">
              <w:rPr>
                <w:rFonts w:ascii="Arial" w:hAnsi="Arial" w:cs="Arial"/>
                <w:szCs w:val="20"/>
              </w:rPr>
              <w:t>n DATA MANAGEMENT</w:t>
            </w:r>
          </w:p>
          <w:p w14:paraId="72A9CF64" w14:textId="77777777" w:rsidR="008024E3" w:rsidRPr="00935F59" w:rsidRDefault="008024E3" w:rsidP="001A5D75">
            <w:pPr>
              <w:numPr>
                <w:ilvl w:val="0"/>
                <w:numId w:val="121"/>
              </w:numPr>
              <w:rPr>
                <w:rFonts w:ascii="Arial" w:hAnsi="Arial" w:cs="Arial"/>
                <w:szCs w:val="20"/>
              </w:rPr>
            </w:pPr>
            <w:r w:rsidRPr="00935F59">
              <w:rPr>
                <w:rFonts w:ascii="Arial" w:hAnsi="Arial" w:cs="Arial"/>
                <w:szCs w:val="20"/>
              </w:rPr>
              <w:t>COBIT 5</w:t>
            </w:r>
          </w:p>
          <w:p w14:paraId="77862051" w14:textId="77777777" w:rsidR="008024E3" w:rsidRPr="00935F59" w:rsidRDefault="008024E3" w:rsidP="001A5D75">
            <w:pPr>
              <w:numPr>
                <w:ilvl w:val="0"/>
                <w:numId w:val="121"/>
              </w:numPr>
              <w:rPr>
                <w:rFonts w:ascii="Arial" w:hAnsi="Arial" w:cs="Arial"/>
                <w:szCs w:val="20"/>
              </w:rPr>
            </w:pPr>
            <w:r w:rsidRPr="00935F59">
              <w:rPr>
                <w:rFonts w:ascii="Arial" w:hAnsi="Arial" w:cs="Arial"/>
                <w:szCs w:val="20"/>
              </w:rPr>
              <w:t>Certificación Devops</w:t>
            </w:r>
          </w:p>
          <w:p w14:paraId="6F92C054" w14:textId="77777777" w:rsidR="008024E3" w:rsidRPr="00935F59" w:rsidRDefault="008024E3" w:rsidP="001A5D75">
            <w:pPr>
              <w:numPr>
                <w:ilvl w:val="0"/>
                <w:numId w:val="121"/>
              </w:numPr>
              <w:rPr>
                <w:rFonts w:ascii="Arial" w:hAnsi="Arial" w:cs="Arial"/>
                <w:szCs w:val="20"/>
              </w:rPr>
            </w:pPr>
            <w:r w:rsidRPr="00935F59">
              <w:rPr>
                <w:rFonts w:ascii="Arial" w:hAnsi="Arial" w:cs="Arial"/>
                <w:szCs w:val="20"/>
              </w:rPr>
              <w:t>Scrum Master</w:t>
            </w:r>
          </w:p>
          <w:p w14:paraId="6BE94EEC" w14:textId="77777777" w:rsidR="008024E3" w:rsidRPr="00935F59" w:rsidRDefault="008024E3" w:rsidP="001A5D75">
            <w:pPr>
              <w:numPr>
                <w:ilvl w:val="0"/>
                <w:numId w:val="121"/>
              </w:numPr>
              <w:rPr>
                <w:rFonts w:ascii="Arial" w:hAnsi="Arial" w:cs="Arial"/>
                <w:szCs w:val="20"/>
              </w:rPr>
            </w:pPr>
            <w:r w:rsidRPr="00935F59">
              <w:rPr>
                <w:rFonts w:ascii="Arial" w:hAnsi="Arial" w:cs="Arial"/>
                <w:szCs w:val="20"/>
              </w:rPr>
              <w:t>Certificación en Ciencia de Datos con Python</w:t>
            </w:r>
          </w:p>
          <w:p w14:paraId="7085B00A" w14:textId="77777777" w:rsidR="008024E3" w:rsidRPr="00935F59" w:rsidRDefault="008024E3" w:rsidP="001A5D75">
            <w:pPr>
              <w:numPr>
                <w:ilvl w:val="0"/>
                <w:numId w:val="121"/>
              </w:numPr>
              <w:rPr>
                <w:rFonts w:ascii="Arial" w:hAnsi="Arial" w:cs="Arial"/>
                <w:szCs w:val="20"/>
              </w:rPr>
            </w:pPr>
            <w:r w:rsidRPr="00935F59">
              <w:rPr>
                <w:rFonts w:ascii="Arial" w:hAnsi="Arial" w:cs="Arial"/>
                <w:szCs w:val="20"/>
              </w:rPr>
              <w:t xml:space="preserve">Certificado de Experto en Inteligencia Artificial </w:t>
            </w:r>
          </w:p>
          <w:p w14:paraId="53BF56A9" w14:textId="77777777" w:rsidR="008024E3" w:rsidRPr="00935F59" w:rsidRDefault="008024E3" w:rsidP="001A5D75">
            <w:pPr>
              <w:numPr>
                <w:ilvl w:val="0"/>
                <w:numId w:val="121"/>
              </w:numPr>
              <w:rPr>
                <w:rFonts w:ascii="Arial" w:hAnsi="Arial" w:cs="Arial"/>
                <w:szCs w:val="20"/>
              </w:rPr>
            </w:pPr>
            <w:r w:rsidRPr="00935F59">
              <w:rPr>
                <w:rFonts w:ascii="Arial" w:hAnsi="Arial" w:cs="Arial"/>
                <w:szCs w:val="20"/>
              </w:rPr>
              <w:t xml:space="preserve">Certificación Profesional Avanzada DevOps </w:t>
            </w:r>
          </w:p>
          <w:p w14:paraId="6E6C61F1" w14:textId="77777777" w:rsidR="008024E3" w:rsidRPr="00935F59" w:rsidRDefault="008024E3" w:rsidP="001A5D75">
            <w:pPr>
              <w:numPr>
                <w:ilvl w:val="0"/>
                <w:numId w:val="121"/>
              </w:numPr>
              <w:rPr>
                <w:rFonts w:ascii="Arial" w:hAnsi="Arial" w:cs="Arial"/>
                <w:szCs w:val="20"/>
              </w:rPr>
            </w:pPr>
            <w:r w:rsidRPr="00935F59">
              <w:rPr>
                <w:rFonts w:ascii="Arial" w:hAnsi="Arial" w:cs="Arial"/>
                <w:szCs w:val="20"/>
              </w:rPr>
              <w:t>Certificación Profesional de Analista de Inteligencia de Negocios</w:t>
            </w:r>
          </w:p>
          <w:p w14:paraId="4EF63E81" w14:textId="77777777" w:rsidR="008024E3" w:rsidRPr="00935F59" w:rsidRDefault="008024E3" w:rsidP="001A5D75">
            <w:pPr>
              <w:rPr>
                <w:rFonts w:ascii="Arial" w:hAnsi="Arial" w:cs="Arial"/>
                <w:b/>
                <w:szCs w:val="20"/>
              </w:rPr>
            </w:pPr>
          </w:p>
        </w:tc>
      </w:tr>
    </w:tbl>
    <w:p w14:paraId="4B8F5AA1" w14:textId="77777777" w:rsidR="008024E3" w:rsidRPr="00935F59" w:rsidRDefault="008024E3" w:rsidP="001A5D75">
      <w:pPr>
        <w:spacing w:line="240" w:lineRule="auto"/>
        <w:rPr>
          <w:rFonts w:ascii="Arial" w:hAnsi="Arial" w:cs="Arial"/>
          <w:szCs w:val="20"/>
        </w:rPr>
      </w:pPr>
    </w:p>
    <w:tbl>
      <w:tblPr>
        <w:tblStyle w:val="Tablaconcuadrcula4-nfasis3"/>
        <w:tblW w:w="9351" w:type="dxa"/>
        <w:tblLayout w:type="fixed"/>
        <w:tblLook w:val="0620" w:firstRow="1" w:lastRow="0" w:firstColumn="0" w:lastColumn="0" w:noHBand="1" w:noVBand="1"/>
      </w:tblPr>
      <w:tblGrid>
        <w:gridCol w:w="4135"/>
        <w:gridCol w:w="5216"/>
      </w:tblGrid>
      <w:tr w:rsidR="008024E3" w:rsidRPr="00935F59" w14:paraId="73A92DF3" w14:textId="77777777" w:rsidTr="008024E3">
        <w:trPr>
          <w:cnfStyle w:val="100000000000" w:firstRow="1" w:lastRow="0" w:firstColumn="0" w:lastColumn="0" w:oddVBand="0" w:evenVBand="0" w:oddHBand="0" w:evenHBand="0" w:firstRowFirstColumn="0" w:firstRowLastColumn="0" w:lastRowFirstColumn="0" w:lastRowLastColumn="0"/>
        </w:trPr>
        <w:tc>
          <w:tcPr>
            <w:tcW w:w="4135" w:type="dxa"/>
          </w:tcPr>
          <w:p w14:paraId="5594ACED" w14:textId="77777777" w:rsidR="008024E3" w:rsidRPr="00935F59" w:rsidRDefault="008024E3" w:rsidP="001A5D75">
            <w:pPr>
              <w:jc w:val="center"/>
              <w:rPr>
                <w:rFonts w:ascii="Arial" w:hAnsi="Arial" w:cs="Arial"/>
                <w:szCs w:val="20"/>
              </w:rPr>
            </w:pPr>
            <w:r w:rsidRPr="00935F59">
              <w:rPr>
                <w:rFonts w:ascii="Arial" w:hAnsi="Arial" w:cs="Arial"/>
                <w:szCs w:val="20"/>
              </w:rPr>
              <w:t>Especialista de Gobierno de datos</w:t>
            </w:r>
          </w:p>
        </w:tc>
        <w:tc>
          <w:tcPr>
            <w:tcW w:w="5216" w:type="dxa"/>
          </w:tcPr>
          <w:p w14:paraId="43BAE327"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57E818F7" w14:textId="77777777" w:rsidTr="008024E3">
        <w:tc>
          <w:tcPr>
            <w:tcW w:w="4135" w:type="dxa"/>
          </w:tcPr>
          <w:p w14:paraId="3C54BADD" w14:textId="77777777" w:rsidR="008024E3" w:rsidRPr="00935F59" w:rsidRDefault="008024E3" w:rsidP="001A5D75">
            <w:pPr>
              <w:rPr>
                <w:rFonts w:ascii="Arial" w:hAnsi="Arial" w:cs="Arial"/>
                <w:b/>
                <w:szCs w:val="20"/>
              </w:rPr>
            </w:pPr>
            <w:r w:rsidRPr="00935F59">
              <w:rPr>
                <w:rFonts w:ascii="Arial" w:hAnsi="Arial" w:cs="Arial"/>
                <w:b/>
                <w:szCs w:val="20"/>
              </w:rPr>
              <w:t>Descripción general de actividades</w:t>
            </w:r>
          </w:p>
          <w:p w14:paraId="1991863B" w14:textId="77777777" w:rsidR="008024E3" w:rsidRPr="00935F59" w:rsidRDefault="008024E3" w:rsidP="001A5D75">
            <w:pPr>
              <w:pStyle w:val="Prrafodelista"/>
              <w:numPr>
                <w:ilvl w:val="0"/>
                <w:numId w:val="140"/>
              </w:numPr>
              <w:rPr>
                <w:rFonts w:ascii="Arial" w:hAnsi="Arial" w:cs="Arial"/>
                <w:szCs w:val="20"/>
              </w:rPr>
            </w:pPr>
            <w:r w:rsidRPr="00935F59">
              <w:rPr>
                <w:rFonts w:ascii="Arial" w:hAnsi="Arial" w:cs="Arial"/>
                <w:szCs w:val="20"/>
              </w:rPr>
              <w:t>Exploración y evaluación de Datos, para identificar los lineamientos del Gobierno de Datos</w:t>
            </w:r>
          </w:p>
          <w:p w14:paraId="7ED74605" w14:textId="77777777" w:rsidR="008024E3" w:rsidRPr="00935F59" w:rsidRDefault="008024E3" w:rsidP="001A5D75">
            <w:pPr>
              <w:pStyle w:val="Prrafodelista"/>
              <w:numPr>
                <w:ilvl w:val="0"/>
                <w:numId w:val="140"/>
              </w:numPr>
              <w:rPr>
                <w:rFonts w:ascii="Arial" w:hAnsi="Arial" w:cs="Arial"/>
                <w:szCs w:val="20"/>
              </w:rPr>
            </w:pPr>
            <w:r w:rsidRPr="00935F59">
              <w:rPr>
                <w:rFonts w:ascii="Arial" w:hAnsi="Arial" w:cs="Arial"/>
                <w:szCs w:val="20"/>
              </w:rPr>
              <w:t>Definición de lineamientos del Gobierno de Datos</w:t>
            </w:r>
          </w:p>
          <w:p w14:paraId="23A61DB0" w14:textId="77777777" w:rsidR="008024E3" w:rsidRPr="00935F59" w:rsidRDefault="008024E3" w:rsidP="001A5D75">
            <w:pPr>
              <w:pStyle w:val="Prrafodelista"/>
              <w:numPr>
                <w:ilvl w:val="0"/>
                <w:numId w:val="140"/>
              </w:numPr>
              <w:rPr>
                <w:rFonts w:ascii="Arial" w:hAnsi="Arial" w:cs="Arial"/>
                <w:szCs w:val="20"/>
              </w:rPr>
            </w:pPr>
            <w:r w:rsidRPr="00935F59">
              <w:rPr>
                <w:rFonts w:ascii="Arial" w:hAnsi="Arial" w:cs="Arial"/>
                <w:szCs w:val="20"/>
              </w:rPr>
              <w:t>Es responsable de racionalizar las especificaciones técnicas y funcionales para su implementación</w:t>
            </w:r>
          </w:p>
          <w:p w14:paraId="36CDA3C2" w14:textId="77777777" w:rsidR="008024E3" w:rsidRPr="00935F59" w:rsidRDefault="008024E3" w:rsidP="001A5D75">
            <w:pPr>
              <w:pStyle w:val="Prrafodelista"/>
              <w:numPr>
                <w:ilvl w:val="0"/>
                <w:numId w:val="140"/>
              </w:numPr>
              <w:rPr>
                <w:rFonts w:ascii="Arial" w:hAnsi="Arial" w:cs="Arial"/>
                <w:szCs w:val="20"/>
              </w:rPr>
            </w:pPr>
            <w:r w:rsidRPr="00935F59">
              <w:rPr>
                <w:rFonts w:ascii="Arial" w:hAnsi="Arial" w:cs="Arial"/>
                <w:szCs w:val="20"/>
              </w:rPr>
              <w:t>Diseño de pipeline de Gobierno de Datos</w:t>
            </w:r>
          </w:p>
          <w:p w14:paraId="0A101382" w14:textId="77777777" w:rsidR="008024E3" w:rsidRPr="00935F59" w:rsidRDefault="008024E3" w:rsidP="001A5D75">
            <w:pPr>
              <w:pStyle w:val="Prrafodelista"/>
              <w:numPr>
                <w:ilvl w:val="0"/>
                <w:numId w:val="140"/>
              </w:numPr>
              <w:rPr>
                <w:rFonts w:ascii="Arial" w:hAnsi="Arial" w:cs="Arial"/>
                <w:szCs w:val="20"/>
              </w:rPr>
            </w:pPr>
            <w:r w:rsidRPr="00935F59">
              <w:rPr>
                <w:rFonts w:ascii="Arial" w:hAnsi="Arial" w:cs="Arial"/>
                <w:szCs w:val="20"/>
              </w:rPr>
              <w:t>Generar las especificaciones de los requerimientos funcionales</w:t>
            </w:r>
          </w:p>
          <w:p w14:paraId="25C92763" w14:textId="77777777" w:rsidR="008024E3" w:rsidRPr="00935F59" w:rsidRDefault="008024E3" w:rsidP="001A5D75">
            <w:pPr>
              <w:pStyle w:val="Prrafodelista"/>
              <w:numPr>
                <w:ilvl w:val="0"/>
                <w:numId w:val="140"/>
              </w:numPr>
              <w:rPr>
                <w:rFonts w:ascii="Arial" w:hAnsi="Arial" w:cs="Arial"/>
                <w:szCs w:val="20"/>
              </w:rPr>
            </w:pPr>
            <w:r w:rsidRPr="00935F59">
              <w:rPr>
                <w:rFonts w:ascii="Arial" w:hAnsi="Arial" w:cs="Arial"/>
                <w:szCs w:val="20"/>
              </w:rPr>
              <w:t>Analizar, estructurar las necesidades para su posterior diseño e implementación.</w:t>
            </w:r>
          </w:p>
          <w:p w14:paraId="30F8CD8B" w14:textId="77777777" w:rsidR="008024E3" w:rsidRPr="00935F59" w:rsidRDefault="008024E3" w:rsidP="001A5D75">
            <w:pPr>
              <w:pStyle w:val="Prrafodelista"/>
              <w:numPr>
                <w:ilvl w:val="0"/>
                <w:numId w:val="140"/>
              </w:numPr>
              <w:rPr>
                <w:rFonts w:ascii="Arial" w:hAnsi="Arial" w:cs="Arial"/>
                <w:szCs w:val="20"/>
              </w:rPr>
            </w:pPr>
            <w:r w:rsidRPr="00935F59">
              <w:rPr>
                <w:rFonts w:ascii="Arial" w:hAnsi="Arial" w:cs="Arial"/>
                <w:szCs w:val="20"/>
              </w:rPr>
              <w:t>Implementar los requerimientos de negocio en la herramienta de Gobierno de Datos</w:t>
            </w:r>
          </w:p>
        </w:tc>
        <w:tc>
          <w:tcPr>
            <w:tcW w:w="5216" w:type="dxa"/>
          </w:tcPr>
          <w:p w14:paraId="53F21966" w14:textId="77777777" w:rsidR="008024E3" w:rsidRPr="00935F59" w:rsidRDefault="008024E3" w:rsidP="001A5D75">
            <w:pPr>
              <w:rPr>
                <w:rFonts w:ascii="Arial" w:hAnsi="Arial" w:cs="Arial"/>
                <w:szCs w:val="20"/>
              </w:rPr>
            </w:pPr>
            <w:r w:rsidRPr="00935F59">
              <w:rPr>
                <w:rFonts w:ascii="Arial" w:hAnsi="Arial" w:cs="Arial"/>
                <w:b/>
                <w:szCs w:val="20"/>
              </w:rPr>
              <w:t>Experiencia profesional y técnica</w:t>
            </w:r>
            <w:r w:rsidRPr="00935F59">
              <w:rPr>
                <w:rFonts w:ascii="Arial" w:hAnsi="Arial" w:cs="Arial"/>
                <w:szCs w:val="20"/>
              </w:rPr>
              <w:t xml:space="preserve"> </w:t>
            </w:r>
          </w:p>
          <w:p w14:paraId="09C537F9" w14:textId="77777777" w:rsidR="008024E3" w:rsidRPr="00935F59" w:rsidRDefault="00ED5D01" w:rsidP="001A5D75">
            <w:pPr>
              <w:numPr>
                <w:ilvl w:val="0"/>
                <w:numId w:val="42"/>
              </w:numPr>
              <w:rPr>
                <w:rFonts w:ascii="Arial" w:hAnsi="Arial" w:cs="Arial"/>
                <w:szCs w:val="20"/>
              </w:rPr>
            </w:pPr>
            <w:r w:rsidRPr="00935F59">
              <w:rPr>
                <w:rFonts w:ascii="Arial" w:hAnsi="Arial" w:cs="Arial"/>
                <w:szCs w:val="20"/>
              </w:rPr>
              <w:t>3</w:t>
            </w:r>
            <w:r w:rsidR="008024E3" w:rsidRPr="00935F59">
              <w:rPr>
                <w:rFonts w:ascii="Arial" w:hAnsi="Arial" w:cs="Arial"/>
                <w:szCs w:val="20"/>
              </w:rPr>
              <w:t xml:space="preserve"> años de experiencia </w:t>
            </w:r>
            <w:r w:rsidR="0085760C" w:rsidRPr="00935F59">
              <w:rPr>
                <w:rFonts w:ascii="Arial" w:hAnsi="Arial" w:cs="Arial"/>
                <w:szCs w:val="20"/>
              </w:rPr>
              <w:t>especialista en</w:t>
            </w:r>
            <w:r w:rsidR="008024E3" w:rsidRPr="00935F59">
              <w:rPr>
                <w:rFonts w:ascii="Arial" w:hAnsi="Arial" w:cs="Arial"/>
                <w:szCs w:val="20"/>
              </w:rPr>
              <w:t xml:space="preserve"> gobierno de datos.</w:t>
            </w:r>
          </w:p>
          <w:p w14:paraId="6E00FDBB" w14:textId="77777777" w:rsidR="008024E3" w:rsidRPr="00935F59" w:rsidRDefault="008024E3" w:rsidP="001A5D75">
            <w:pPr>
              <w:rPr>
                <w:rFonts w:ascii="Arial" w:hAnsi="Arial" w:cs="Arial"/>
                <w:szCs w:val="20"/>
              </w:rPr>
            </w:pPr>
          </w:p>
          <w:p w14:paraId="3712EA91" w14:textId="77777777" w:rsidR="008024E3" w:rsidRPr="00935F59" w:rsidRDefault="008024E3" w:rsidP="001A5D75">
            <w:pPr>
              <w:rPr>
                <w:rFonts w:ascii="Arial" w:hAnsi="Arial" w:cs="Arial"/>
                <w:b/>
                <w:szCs w:val="20"/>
              </w:rPr>
            </w:pPr>
            <w:r w:rsidRPr="00935F59">
              <w:rPr>
                <w:rFonts w:ascii="Arial" w:hAnsi="Arial" w:cs="Arial"/>
                <w:b/>
                <w:szCs w:val="20"/>
              </w:rPr>
              <w:t>Competencia o habilidad en el trabajo</w:t>
            </w:r>
          </w:p>
          <w:p w14:paraId="6BBD8B46" w14:textId="77777777" w:rsidR="006A4DF4" w:rsidRPr="00935F59" w:rsidRDefault="006A4DF4" w:rsidP="001A5D75">
            <w:pPr>
              <w:numPr>
                <w:ilvl w:val="0"/>
                <w:numId w:val="141"/>
              </w:numPr>
              <w:rPr>
                <w:rFonts w:ascii="Arial" w:hAnsi="Arial" w:cs="Arial"/>
                <w:szCs w:val="20"/>
              </w:rPr>
            </w:pPr>
            <w:r w:rsidRPr="00935F59">
              <w:rPr>
                <w:rFonts w:ascii="Arial" w:hAnsi="Arial" w:cs="Arial"/>
                <w:szCs w:val="20"/>
              </w:rPr>
              <w:t>Licenciaturas/Ingeniería relacionadas a TIC, Matemáticas u otras áreas relacionadas con la gestión y análisis de datos.</w:t>
            </w:r>
          </w:p>
          <w:p w14:paraId="6194EB06" w14:textId="77777777" w:rsidR="008024E3" w:rsidRPr="00935F59" w:rsidRDefault="008024E3" w:rsidP="001A5D75">
            <w:pPr>
              <w:numPr>
                <w:ilvl w:val="0"/>
                <w:numId w:val="141"/>
              </w:numPr>
              <w:rPr>
                <w:rFonts w:ascii="Arial" w:hAnsi="Arial" w:cs="Arial"/>
                <w:szCs w:val="20"/>
              </w:rPr>
            </w:pPr>
            <w:r w:rsidRPr="00935F59">
              <w:rPr>
                <w:rFonts w:ascii="Arial" w:hAnsi="Arial" w:cs="Arial"/>
                <w:szCs w:val="20"/>
              </w:rPr>
              <w:t>Conocimiento de Metodologías DAMA / TDWI</w:t>
            </w:r>
          </w:p>
          <w:p w14:paraId="290922EB" w14:textId="77777777" w:rsidR="008024E3" w:rsidRPr="00935F59" w:rsidRDefault="008024E3" w:rsidP="001A5D75">
            <w:pPr>
              <w:numPr>
                <w:ilvl w:val="0"/>
                <w:numId w:val="141"/>
              </w:numPr>
              <w:rPr>
                <w:rFonts w:ascii="Arial" w:hAnsi="Arial" w:cs="Arial"/>
                <w:szCs w:val="20"/>
              </w:rPr>
            </w:pPr>
            <w:r w:rsidRPr="00935F59">
              <w:rPr>
                <w:rFonts w:ascii="Arial" w:hAnsi="Arial" w:cs="Arial"/>
                <w:szCs w:val="20"/>
              </w:rPr>
              <w:t>Conocimientos Ecosistema Cloudera (sqoop, Nifi, Hive, Impala, Atlas)</w:t>
            </w:r>
          </w:p>
          <w:p w14:paraId="5E8D4DC3" w14:textId="77777777" w:rsidR="008024E3" w:rsidRPr="00935F59" w:rsidRDefault="008024E3" w:rsidP="001A5D75">
            <w:pPr>
              <w:numPr>
                <w:ilvl w:val="0"/>
                <w:numId w:val="141"/>
              </w:numPr>
              <w:rPr>
                <w:rFonts w:ascii="Arial" w:hAnsi="Arial" w:cs="Arial"/>
                <w:szCs w:val="20"/>
              </w:rPr>
            </w:pPr>
            <w:r w:rsidRPr="00935F59">
              <w:rPr>
                <w:rFonts w:ascii="Arial" w:hAnsi="Arial" w:cs="Arial"/>
                <w:szCs w:val="20"/>
              </w:rPr>
              <w:t>Conocimientos de SQL / Hive</w:t>
            </w:r>
          </w:p>
          <w:p w14:paraId="6DED1B1D" w14:textId="77777777" w:rsidR="008024E3" w:rsidRPr="00935F59" w:rsidRDefault="008024E3" w:rsidP="001A5D75">
            <w:pPr>
              <w:numPr>
                <w:ilvl w:val="0"/>
                <w:numId w:val="141"/>
              </w:numPr>
              <w:rPr>
                <w:rFonts w:ascii="Arial" w:hAnsi="Arial" w:cs="Arial"/>
                <w:szCs w:val="20"/>
              </w:rPr>
            </w:pPr>
            <w:r w:rsidRPr="00935F59">
              <w:rPr>
                <w:rFonts w:ascii="Arial" w:hAnsi="Arial" w:cs="Arial"/>
                <w:szCs w:val="20"/>
              </w:rPr>
              <w:t xml:space="preserve">Contar con al menos </w:t>
            </w:r>
            <w:r w:rsidR="00ED5D01" w:rsidRPr="00935F59">
              <w:rPr>
                <w:rFonts w:ascii="Arial" w:hAnsi="Arial" w:cs="Arial"/>
                <w:szCs w:val="20"/>
              </w:rPr>
              <w:t>1</w:t>
            </w:r>
            <w:r w:rsidRPr="00935F59">
              <w:rPr>
                <w:rFonts w:ascii="Arial" w:hAnsi="Arial" w:cs="Arial"/>
                <w:szCs w:val="20"/>
              </w:rPr>
              <w:t xml:space="preserve"> de las siguientes certificaciones:</w:t>
            </w:r>
          </w:p>
          <w:p w14:paraId="3C36093E" w14:textId="77777777" w:rsidR="008024E3" w:rsidRPr="00935F59" w:rsidRDefault="008024E3" w:rsidP="001A5D75">
            <w:pPr>
              <w:numPr>
                <w:ilvl w:val="0"/>
                <w:numId w:val="142"/>
              </w:numPr>
              <w:ind w:left="1137"/>
              <w:rPr>
                <w:rFonts w:ascii="Arial" w:hAnsi="Arial" w:cs="Arial"/>
                <w:szCs w:val="20"/>
              </w:rPr>
            </w:pPr>
            <w:r w:rsidRPr="00935F59">
              <w:rPr>
                <w:rFonts w:ascii="Arial" w:hAnsi="Arial" w:cs="Arial"/>
                <w:szCs w:val="20"/>
              </w:rPr>
              <w:t>Certificación DAMA</w:t>
            </w:r>
          </w:p>
          <w:p w14:paraId="000D63F9" w14:textId="77777777" w:rsidR="008024E3" w:rsidRPr="00935F59" w:rsidRDefault="008024E3" w:rsidP="001A5D75">
            <w:pPr>
              <w:numPr>
                <w:ilvl w:val="0"/>
                <w:numId w:val="142"/>
              </w:numPr>
              <w:ind w:left="1137"/>
              <w:rPr>
                <w:rFonts w:ascii="Arial" w:hAnsi="Arial" w:cs="Arial"/>
                <w:szCs w:val="20"/>
              </w:rPr>
            </w:pPr>
            <w:r w:rsidRPr="00935F59">
              <w:rPr>
                <w:rFonts w:ascii="Arial" w:hAnsi="Arial" w:cs="Arial"/>
                <w:szCs w:val="20"/>
              </w:rPr>
              <w:t>COBIT 5</w:t>
            </w:r>
          </w:p>
          <w:p w14:paraId="1CC0EFC5" w14:textId="77777777" w:rsidR="008024E3" w:rsidRPr="00935F59" w:rsidRDefault="00D4509A" w:rsidP="001A5D75">
            <w:pPr>
              <w:numPr>
                <w:ilvl w:val="0"/>
                <w:numId w:val="142"/>
              </w:numPr>
              <w:ind w:left="1137"/>
              <w:rPr>
                <w:rFonts w:ascii="Arial" w:hAnsi="Arial" w:cs="Arial"/>
                <w:szCs w:val="20"/>
              </w:rPr>
            </w:pPr>
            <w:r w:rsidRPr="00935F59">
              <w:rPr>
                <w:rFonts w:ascii="Arial" w:hAnsi="Arial" w:cs="Arial"/>
                <w:szCs w:val="20"/>
              </w:rPr>
              <w:t>Certificación</w:t>
            </w:r>
            <w:r w:rsidR="008024E3" w:rsidRPr="00935F59">
              <w:rPr>
                <w:rFonts w:ascii="Arial" w:hAnsi="Arial" w:cs="Arial"/>
                <w:szCs w:val="20"/>
              </w:rPr>
              <w:t xml:space="preserve"> DATA MANAGEMENT</w:t>
            </w:r>
          </w:p>
          <w:p w14:paraId="30BB27C5" w14:textId="77777777" w:rsidR="008024E3" w:rsidRPr="00935F59" w:rsidRDefault="008024E3" w:rsidP="001A5D75">
            <w:pPr>
              <w:numPr>
                <w:ilvl w:val="0"/>
                <w:numId w:val="142"/>
              </w:numPr>
              <w:ind w:left="1137"/>
              <w:rPr>
                <w:rFonts w:ascii="Arial" w:hAnsi="Arial" w:cs="Arial"/>
                <w:szCs w:val="20"/>
              </w:rPr>
            </w:pPr>
            <w:r w:rsidRPr="00935F59">
              <w:rPr>
                <w:rFonts w:ascii="Arial" w:hAnsi="Arial" w:cs="Arial"/>
                <w:szCs w:val="20"/>
              </w:rPr>
              <w:t>Certificado ODI</w:t>
            </w:r>
          </w:p>
          <w:p w14:paraId="16F17175" w14:textId="77777777" w:rsidR="008024E3" w:rsidRPr="00935F59" w:rsidRDefault="008024E3" w:rsidP="001A5D75">
            <w:pPr>
              <w:numPr>
                <w:ilvl w:val="0"/>
                <w:numId w:val="142"/>
              </w:numPr>
              <w:ind w:left="1137"/>
              <w:rPr>
                <w:rFonts w:ascii="Arial" w:hAnsi="Arial" w:cs="Arial"/>
                <w:szCs w:val="20"/>
              </w:rPr>
            </w:pPr>
            <w:r w:rsidRPr="00935F59">
              <w:rPr>
                <w:rFonts w:ascii="Arial" w:hAnsi="Arial" w:cs="Arial"/>
                <w:szCs w:val="20"/>
              </w:rPr>
              <w:t>Certificación Devops</w:t>
            </w:r>
          </w:p>
          <w:p w14:paraId="479A5485" w14:textId="77777777" w:rsidR="008024E3" w:rsidRPr="00935F59" w:rsidRDefault="008024E3" w:rsidP="001A5D75">
            <w:pPr>
              <w:numPr>
                <w:ilvl w:val="0"/>
                <w:numId w:val="142"/>
              </w:numPr>
              <w:ind w:left="1137"/>
              <w:rPr>
                <w:rFonts w:ascii="Arial" w:hAnsi="Arial" w:cs="Arial"/>
                <w:szCs w:val="20"/>
              </w:rPr>
            </w:pPr>
            <w:r w:rsidRPr="00935F59">
              <w:rPr>
                <w:rFonts w:ascii="Arial" w:hAnsi="Arial" w:cs="Arial"/>
                <w:szCs w:val="20"/>
              </w:rPr>
              <w:t>Scrum Master</w:t>
            </w:r>
          </w:p>
          <w:p w14:paraId="06A942F1" w14:textId="77777777" w:rsidR="008024E3" w:rsidRPr="00935F59" w:rsidRDefault="008024E3" w:rsidP="001A5D75">
            <w:pPr>
              <w:numPr>
                <w:ilvl w:val="0"/>
                <w:numId w:val="142"/>
              </w:numPr>
              <w:ind w:left="1137"/>
              <w:rPr>
                <w:rFonts w:ascii="Arial" w:hAnsi="Arial" w:cs="Arial"/>
                <w:szCs w:val="20"/>
              </w:rPr>
            </w:pPr>
            <w:r w:rsidRPr="00935F59">
              <w:rPr>
                <w:rFonts w:ascii="Arial" w:hAnsi="Arial" w:cs="Arial"/>
                <w:szCs w:val="20"/>
              </w:rPr>
              <w:lastRenderedPageBreak/>
              <w:t>Certificación en Ciencia de Datos con Python</w:t>
            </w:r>
          </w:p>
          <w:p w14:paraId="2679DC1D" w14:textId="77777777" w:rsidR="008024E3" w:rsidRPr="00935F59" w:rsidRDefault="008024E3" w:rsidP="001A5D75">
            <w:pPr>
              <w:numPr>
                <w:ilvl w:val="0"/>
                <w:numId w:val="142"/>
              </w:numPr>
              <w:ind w:left="1137"/>
              <w:rPr>
                <w:rFonts w:ascii="Arial" w:hAnsi="Arial" w:cs="Arial"/>
                <w:szCs w:val="20"/>
              </w:rPr>
            </w:pPr>
            <w:r w:rsidRPr="00935F59">
              <w:rPr>
                <w:rFonts w:ascii="Arial" w:hAnsi="Arial" w:cs="Arial"/>
                <w:szCs w:val="20"/>
              </w:rPr>
              <w:t xml:space="preserve">Certificado de Experto en Inteligencia Artificial </w:t>
            </w:r>
          </w:p>
          <w:p w14:paraId="2BFDFFBB" w14:textId="77777777" w:rsidR="008024E3" w:rsidRPr="00935F59" w:rsidRDefault="008024E3" w:rsidP="001A5D75">
            <w:pPr>
              <w:numPr>
                <w:ilvl w:val="0"/>
                <w:numId w:val="142"/>
              </w:numPr>
              <w:ind w:left="1137"/>
              <w:rPr>
                <w:rFonts w:ascii="Arial" w:hAnsi="Arial" w:cs="Arial"/>
                <w:szCs w:val="20"/>
              </w:rPr>
            </w:pPr>
            <w:r w:rsidRPr="00935F59">
              <w:rPr>
                <w:rFonts w:ascii="Arial" w:hAnsi="Arial" w:cs="Arial"/>
                <w:szCs w:val="20"/>
              </w:rPr>
              <w:t xml:space="preserve">Certificación Profesional Avanzada DevOps </w:t>
            </w:r>
          </w:p>
          <w:p w14:paraId="4A486F71" w14:textId="77777777" w:rsidR="008024E3" w:rsidRPr="00935F59" w:rsidRDefault="008024E3" w:rsidP="001A5D75">
            <w:pPr>
              <w:numPr>
                <w:ilvl w:val="0"/>
                <w:numId w:val="142"/>
              </w:numPr>
              <w:ind w:left="1137"/>
              <w:rPr>
                <w:rFonts w:ascii="Arial" w:hAnsi="Arial" w:cs="Arial"/>
                <w:b/>
                <w:szCs w:val="20"/>
              </w:rPr>
            </w:pPr>
            <w:r w:rsidRPr="00935F59">
              <w:rPr>
                <w:rFonts w:ascii="Arial" w:hAnsi="Arial" w:cs="Arial"/>
                <w:szCs w:val="20"/>
              </w:rPr>
              <w:t>Certificación Profesional de Analista de Inteligencia de Negocios</w:t>
            </w:r>
            <w:r w:rsidR="00511982" w:rsidRPr="00935F59">
              <w:rPr>
                <w:rFonts w:ascii="Arial" w:hAnsi="Arial" w:cs="Arial"/>
                <w:szCs w:val="20"/>
              </w:rPr>
              <w:t>.</w:t>
            </w:r>
          </w:p>
        </w:tc>
      </w:tr>
    </w:tbl>
    <w:p w14:paraId="7E12B08A" w14:textId="77777777" w:rsidR="008024E3" w:rsidRPr="00935F59" w:rsidRDefault="008024E3" w:rsidP="001A5D75">
      <w:pPr>
        <w:spacing w:line="240" w:lineRule="auto"/>
        <w:rPr>
          <w:rFonts w:ascii="Arial" w:hAnsi="Arial" w:cs="Arial"/>
          <w:szCs w:val="20"/>
        </w:rPr>
      </w:pPr>
    </w:p>
    <w:tbl>
      <w:tblPr>
        <w:tblStyle w:val="Tablaconcuadrcula4-nfasis3"/>
        <w:tblW w:w="9351" w:type="dxa"/>
        <w:tblLayout w:type="fixed"/>
        <w:tblLook w:val="0620" w:firstRow="1" w:lastRow="0" w:firstColumn="0" w:lastColumn="0" w:noHBand="1" w:noVBand="1"/>
      </w:tblPr>
      <w:tblGrid>
        <w:gridCol w:w="4135"/>
        <w:gridCol w:w="5216"/>
      </w:tblGrid>
      <w:tr w:rsidR="008024E3" w:rsidRPr="00935F59" w14:paraId="140B0073" w14:textId="77777777" w:rsidTr="00FD6777">
        <w:trPr>
          <w:cnfStyle w:val="100000000000" w:firstRow="1" w:lastRow="0" w:firstColumn="0" w:lastColumn="0" w:oddVBand="0" w:evenVBand="0" w:oddHBand="0" w:evenHBand="0" w:firstRowFirstColumn="0" w:firstRowLastColumn="0" w:lastRowFirstColumn="0" w:lastRowLastColumn="0"/>
          <w:tblHeader/>
        </w:trPr>
        <w:tc>
          <w:tcPr>
            <w:tcW w:w="4135" w:type="dxa"/>
          </w:tcPr>
          <w:p w14:paraId="2E0BA528" w14:textId="77777777" w:rsidR="008024E3" w:rsidRPr="00935F59" w:rsidRDefault="00DE1DD3" w:rsidP="001A5D75">
            <w:pPr>
              <w:jc w:val="center"/>
              <w:rPr>
                <w:rFonts w:ascii="Arial" w:hAnsi="Arial" w:cs="Arial"/>
                <w:szCs w:val="20"/>
              </w:rPr>
            </w:pPr>
            <w:r w:rsidRPr="00935F59">
              <w:rPr>
                <w:rFonts w:ascii="Arial" w:hAnsi="Arial" w:cs="Arial"/>
                <w:szCs w:val="20"/>
              </w:rPr>
              <w:t>C</w:t>
            </w:r>
            <w:r w:rsidR="00F17C38" w:rsidRPr="00935F59">
              <w:rPr>
                <w:rFonts w:ascii="Arial" w:hAnsi="Arial" w:cs="Arial"/>
                <w:szCs w:val="20"/>
              </w:rPr>
              <w:t>ientífico</w:t>
            </w:r>
            <w:r w:rsidR="008024E3" w:rsidRPr="00935F59">
              <w:rPr>
                <w:rFonts w:ascii="Arial" w:hAnsi="Arial" w:cs="Arial"/>
                <w:szCs w:val="20"/>
              </w:rPr>
              <w:t xml:space="preserve"> de datos</w:t>
            </w:r>
            <w:r w:rsidR="00045690" w:rsidRPr="00935F59">
              <w:rPr>
                <w:rFonts w:ascii="Arial" w:hAnsi="Arial" w:cs="Arial"/>
                <w:szCs w:val="20"/>
              </w:rPr>
              <w:t xml:space="preserve"> </w:t>
            </w:r>
            <w:r w:rsidR="008024E3" w:rsidRPr="00935F59">
              <w:rPr>
                <w:rFonts w:ascii="Arial" w:hAnsi="Arial" w:cs="Arial"/>
                <w:szCs w:val="20"/>
              </w:rPr>
              <w:t>Junior</w:t>
            </w:r>
          </w:p>
        </w:tc>
        <w:tc>
          <w:tcPr>
            <w:tcW w:w="5216" w:type="dxa"/>
          </w:tcPr>
          <w:p w14:paraId="0FCBAF26"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453C3E97" w14:textId="77777777" w:rsidTr="008024E3">
        <w:tc>
          <w:tcPr>
            <w:tcW w:w="4135" w:type="dxa"/>
          </w:tcPr>
          <w:p w14:paraId="051D05BC" w14:textId="77777777" w:rsidR="008024E3" w:rsidRPr="00935F59" w:rsidRDefault="008024E3" w:rsidP="001A5D75">
            <w:pPr>
              <w:rPr>
                <w:rFonts w:ascii="Arial" w:hAnsi="Arial" w:cs="Arial"/>
                <w:b/>
                <w:szCs w:val="20"/>
              </w:rPr>
            </w:pPr>
            <w:r w:rsidRPr="00935F59">
              <w:rPr>
                <w:rFonts w:ascii="Arial" w:hAnsi="Arial" w:cs="Arial"/>
                <w:b/>
                <w:szCs w:val="20"/>
              </w:rPr>
              <w:t>Descripción general de actividades</w:t>
            </w:r>
          </w:p>
          <w:p w14:paraId="4571BB7D" w14:textId="77777777" w:rsidR="008024E3" w:rsidRPr="00935F59" w:rsidRDefault="008024E3" w:rsidP="001A5D75">
            <w:pPr>
              <w:numPr>
                <w:ilvl w:val="0"/>
                <w:numId w:val="143"/>
              </w:numPr>
              <w:rPr>
                <w:rFonts w:ascii="Arial" w:hAnsi="Arial" w:cs="Arial"/>
                <w:szCs w:val="20"/>
              </w:rPr>
            </w:pPr>
            <w:r w:rsidRPr="00935F59">
              <w:rPr>
                <w:rFonts w:ascii="Arial" w:hAnsi="Arial" w:cs="Arial"/>
                <w:szCs w:val="20"/>
              </w:rPr>
              <w:t>Preparar y limpiar datos para análisis exploratorio.</w:t>
            </w:r>
          </w:p>
          <w:p w14:paraId="37327B1C" w14:textId="77777777" w:rsidR="008024E3" w:rsidRPr="00935F59" w:rsidRDefault="008024E3" w:rsidP="001A5D75">
            <w:pPr>
              <w:numPr>
                <w:ilvl w:val="0"/>
                <w:numId w:val="143"/>
              </w:numPr>
              <w:rPr>
                <w:rFonts w:ascii="Arial" w:hAnsi="Arial" w:cs="Arial"/>
                <w:szCs w:val="20"/>
              </w:rPr>
            </w:pPr>
            <w:r w:rsidRPr="00935F59">
              <w:rPr>
                <w:rFonts w:ascii="Arial" w:hAnsi="Arial" w:cs="Arial"/>
                <w:szCs w:val="20"/>
              </w:rPr>
              <w:t>Crear gráficos básicos y reportes para identificar patrones iniciales.</w:t>
            </w:r>
          </w:p>
          <w:p w14:paraId="26A9ACB4" w14:textId="77777777" w:rsidR="008024E3" w:rsidRPr="00935F59" w:rsidRDefault="008024E3" w:rsidP="001A5D75">
            <w:pPr>
              <w:numPr>
                <w:ilvl w:val="0"/>
                <w:numId w:val="143"/>
              </w:numPr>
              <w:rPr>
                <w:rFonts w:ascii="Arial" w:hAnsi="Arial" w:cs="Arial"/>
                <w:szCs w:val="20"/>
              </w:rPr>
            </w:pPr>
            <w:r w:rsidRPr="00935F59">
              <w:rPr>
                <w:rFonts w:ascii="Arial" w:hAnsi="Arial" w:cs="Arial"/>
                <w:szCs w:val="20"/>
              </w:rPr>
              <w:t>Asistir en la construcción y prueba de modelos estadísticos y algoritmos simples.</w:t>
            </w:r>
          </w:p>
          <w:p w14:paraId="56532C76" w14:textId="77777777" w:rsidR="008024E3" w:rsidRPr="00935F59" w:rsidRDefault="008024E3" w:rsidP="001A5D75">
            <w:pPr>
              <w:numPr>
                <w:ilvl w:val="0"/>
                <w:numId w:val="143"/>
              </w:numPr>
              <w:rPr>
                <w:rFonts w:ascii="Arial" w:hAnsi="Arial" w:cs="Arial"/>
                <w:szCs w:val="20"/>
              </w:rPr>
            </w:pPr>
            <w:r w:rsidRPr="00935F59">
              <w:rPr>
                <w:rFonts w:ascii="Arial" w:hAnsi="Arial" w:cs="Arial"/>
                <w:szCs w:val="20"/>
              </w:rPr>
              <w:t>Documentar procesos y resultados analíticos para referencias futuras.</w:t>
            </w:r>
          </w:p>
          <w:p w14:paraId="4FDD981D" w14:textId="77777777" w:rsidR="008024E3" w:rsidRPr="00935F59" w:rsidRDefault="008024E3" w:rsidP="001A5D75">
            <w:pPr>
              <w:rPr>
                <w:rFonts w:ascii="Arial" w:hAnsi="Arial" w:cs="Arial"/>
                <w:szCs w:val="20"/>
              </w:rPr>
            </w:pPr>
          </w:p>
        </w:tc>
        <w:tc>
          <w:tcPr>
            <w:tcW w:w="5216" w:type="dxa"/>
          </w:tcPr>
          <w:p w14:paraId="032163EF" w14:textId="77777777" w:rsidR="008024E3" w:rsidRPr="00935F59" w:rsidRDefault="008024E3" w:rsidP="001A5D75">
            <w:pPr>
              <w:rPr>
                <w:rFonts w:ascii="Arial" w:hAnsi="Arial" w:cs="Arial"/>
                <w:szCs w:val="20"/>
              </w:rPr>
            </w:pPr>
            <w:r w:rsidRPr="00935F59">
              <w:rPr>
                <w:rFonts w:ascii="Arial" w:hAnsi="Arial" w:cs="Arial"/>
                <w:b/>
                <w:szCs w:val="20"/>
              </w:rPr>
              <w:t>Experiencia profesional y técnica</w:t>
            </w:r>
            <w:r w:rsidRPr="00935F59">
              <w:rPr>
                <w:rFonts w:ascii="Arial" w:hAnsi="Arial" w:cs="Arial"/>
                <w:szCs w:val="20"/>
              </w:rPr>
              <w:t xml:space="preserve"> </w:t>
            </w:r>
          </w:p>
          <w:p w14:paraId="330381AC" w14:textId="77777777" w:rsidR="008024E3" w:rsidRPr="00935F59" w:rsidRDefault="008024E3" w:rsidP="001A5D75">
            <w:pPr>
              <w:numPr>
                <w:ilvl w:val="0"/>
                <w:numId w:val="90"/>
              </w:numPr>
              <w:rPr>
                <w:rFonts w:ascii="Arial" w:hAnsi="Arial" w:cs="Arial"/>
                <w:szCs w:val="20"/>
              </w:rPr>
            </w:pPr>
            <w:r w:rsidRPr="00935F59">
              <w:rPr>
                <w:rFonts w:ascii="Arial" w:hAnsi="Arial" w:cs="Arial"/>
                <w:szCs w:val="20"/>
              </w:rPr>
              <w:t>Apoyo en la preparación de datos y creación de scripts simples para análisis.</w:t>
            </w:r>
          </w:p>
          <w:p w14:paraId="28925FA8" w14:textId="77777777" w:rsidR="008024E3" w:rsidRPr="00935F59" w:rsidRDefault="008024E3" w:rsidP="001A5D75">
            <w:pPr>
              <w:numPr>
                <w:ilvl w:val="0"/>
                <w:numId w:val="90"/>
              </w:numPr>
              <w:rPr>
                <w:rFonts w:ascii="Arial" w:hAnsi="Arial" w:cs="Arial"/>
                <w:szCs w:val="20"/>
              </w:rPr>
            </w:pPr>
            <w:r w:rsidRPr="00935F59">
              <w:rPr>
                <w:rFonts w:ascii="Arial" w:hAnsi="Arial" w:cs="Arial"/>
                <w:szCs w:val="20"/>
              </w:rPr>
              <w:t>Participación en pruebas piloto de modelos predictivos en ambientes controlados.</w:t>
            </w:r>
          </w:p>
          <w:p w14:paraId="126C750B" w14:textId="77777777" w:rsidR="008024E3" w:rsidRPr="00935F59" w:rsidRDefault="008024E3" w:rsidP="001A5D75">
            <w:pPr>
              <w:numPr>
                <w:ilvl w:val="0"/>
                <w:numId w:val="90"/>
              </w:numPr>
              <w:rPr>
                <w:rFonts w:ascii="Arial" w:hAnsi="Arial" w:cs="Arial"/>
                <w:szCs w:val="20"/>
              </w:rPr>
            </w:pPr>
            <w:r w:rsidRPr="00935F59">
              <w:rPr>
                <w:rFonts w:ascii="Arial" w:hAnsi="Arial" w:cs="Arial"/>
                <w:szCs w:val="20"/>
              </w:rPr>
              <w:t>Colaboración en la automatización de reportes básicos y visualizaciones.</w:t>
            </w:r>
          </w:p>
          <w:p w14:paraId="65D2E5A2" w14:textId="77777777" w:rsidR="008024E3" w:rsidRPr="00935F59" w:rsidRDefault="008024E3" w:rsidP="001A5D75">
            <w:pPr>
              <w:rPr>
                <w:rFonts w:ascii="Arial" w:hAnsi="Arial" w:cs="Arial"/>
                <w:b/>
                <w:szCs w:val="20"/>
              </w:rPr>
            </w:pPr>
            <w:r w:rsidRPr="00935F59">
              <w:rPr>
                <w:rFonts w:ascii="Arial" w:hAnsi="Arial" w:cs="Arial"/>
                <w:b/>
                <w:szCs w:val="20"/>
              </w:rPr>
              <w:t>Competencia o habilidad en el trabajo</w:t>
            </w:r>
          </w:p>
          <w:p w14:paraId="66C0725B" w14:textId="77777777" w:rsidR="00DE1DD3" w:rsidRPr="00935F59" w:rsidRDefault="00DE1DD3" w:rsidP="001A5D75">
            <w:pPr>
              <w:numPr>
                <w:ilvl w:val="0"/>
                <w:numId w:val="144"/>
              </w:numPr>
              <w:rPr>
                <w:rFonts w:ascii="Arial" w:hAnsi="Arial" w:cs="Arial"/>
                <w:szCs w:val="20"/>
              </w:rPr>
            </w:pPr>
            <w:r w:rsidRPr="00935F59">
              <w:rPr>
                <w:rFonts w:ascii="Arial" w:hAnsi="Arial" w:cs="Arial"/>
                <w:szCs w:val="20"/>
              </w:rPr>
              <w:t>Licenciaturas con formación en Estadística, Matemáticas, Ingeniería (TIC) o Física, así como de otras con experiencia sólida en análisis cuantitativo y programación.</w:t>
            </w:r>
          </w:p>
          <w:p w14:paraId="7FF00C95" w14:textId="77777777" w:rsidR="008024E3" w:rsidRPr="00935F59" w:rsidRDefault="008024E3" w:rsidP="001A5D75">
            <w:pPr>
              <w:numPr>
                <w:ilvl w:val="0"/>
                <w:numId w:val="144"/>
              </w:numPr>
              <w:rPr>
                <w:rFonts w:ascii="Arial" w:hAnsi="Arial" w:cs="Arial"/>
                <w:szCs w:val="20"/>
              </w:rPr>
            </w:pPr>
            <w:r w:rsidRPr="00935F59">
              <w:rPr>
                <w:rFonts w:ascii="Arial" w:hAnsi="Arial" w:cs="Arial"/>
                <w:szCs w:val="20"/>
              </w:rPr>
              <w:t>Conocimientos en Data Science, Data Management y ciencia de datos</w:t>
            </w:r>
          </w:p>
          <w:p w14:paraId="371FB62D" w14:textId="77777777" w:rsidR="008024E3" w:rsidRPr="00935F59" w:rsidRDefault="008024E3" w:rsidP="001A5D75">
            <w:pPr>
              <w:numPr>
                <w:ilvl w:val="0"/>
                <w:numId w:val="144"/>
              </w:numPr>
              <w:rPr>
                <w:rFonts w:ascii="Arial" w:hAnsi="Arial" w:cs="Arial"/>
                <w:szCs w:val="20"/>
              </w:rPr>
            </w:pPr>
            <w:r w:rsidRPr="00935F59">
              <w:rPr>
                <w:rFonts w:ascii="Arial" w:hAnsi="Arial" w:cs="Arial"/>
                <w:szCs w:val="20"/>
              </w:rPr>
              <w:t>Conocimientos en herramientas de modelado y visualización de datos.</w:t>
            </w:r>
          </w:p>
          <w:p w14:paraId="569CB48A" w14:textId="77777777" w:rsidR="008024E3" w:rsidRPr="00935F59" w:rsidRDefault="008024E3" w:rsidP="001A5D75">
            <w:pPr>
              <w:numPr>
                <w:ilvl w:val="0"/>
                <w:numId w:val="144"/>
              </w:numPr>
              <w:rPr>
                <w:rFonts w:ascii="Arial" w:hAnsi="Arial" w:cs="Arial"/>
                <w:szCs w:val="20"/>
              </w:rPr>
            </w:pPr>
            <w:r w:rsidRPr="00935F59">
              <w:rPr>
                <w:rFonts w:ascii="Arial" w:hAnsi="Arial" w:cs="Arial"/>
                <w:szCs w:val="20"/>
              </w:rPr>
              <w:t>Certificaciones en ciencia de datos y machine learning.</w:t>
            </w:r>
          </w:p>
          <w:p w14:paraId="54C6E3F4" w14:textId="77777777" w:rsidR="008024E3" w:rsidRPr="00935F59" w:rsidRDefault="008024E3" w:rsidP="001A5D75">
            <w:pPr>
              <w:numPr>
                <w:ilvl w:val="0"/>
                <w:numId w:val="144"/>
              </w:numPr>
              <w:rPr>
                <w:rFonts w:ascii="Arial" w:hAnsi="Arial" w:cs="Arial"/>
                <w:szCs w:val="20"/>
              </w:rPr>
            </w:pPr>
            <w:r w:rsidRPr="00935F59">
              <w:rPr>
                <w:rFonts w:ascii="Arial" w:hAnsi="Arial" w:cs="Arial"/>
                <w:szCs w:val="20"/>
              </w:rPr>
              <w:t xml:space="preserve">Contar con al menos </w:t>
            </w:r>
            <w:r w:rsidR="00D54A32" w:rsidRPr="00935F59">
              <w:rPr>
                <w:rFonts w:ascii="Arial" w:hAnsi="Arial" w:cs="Arial"/>
                <w:szCs w:val="20"/>
              </w:rPr>
              <w:t>1</w:t>
            </w:r>
            <w:r w:rsidRPr="00935F59">
              <w:rPr>
                <w:rFonts w:ascii="Arial" w:hAnsi="Arial" w:cs="Arial"/>
                <w:szCs w:val="20"/>
              </w:rPr>
              <w:t xml:space="preserve"> de las siguientes certificaciones:</w:t>
            </w:r>
          </w:p>
          <w:p w14:paraId="6D23EEF7" w14:textId="77777777" w:rsidR="008024E3" w:rsidRPr="00935F59" w:rsidRDefault="008024E3" w:rsidP="001A5D75">
            <w:pPr>
              <w:numPr>
                <w:ilvl w:val="0"/>
                <w:numId w:val="129"/>
              </w:numPr>
              <w:ind w:left="992"/>
              <w:rPr>
                <w:rFonts w:ascii="Arial" w:hAnsi="Arial" w:cs="Arial"/>
                <w:szCs w:val="20"/>
              </w:rPr>
            </w:pPr>
            <w:r w:rsidRPr="00935F59">
              <w:rPr>
                <w:rFonts w:ascii="Arial" w:hAnsi="Arial" w:cs="Arial"/>
                <w:szCs w:val="20"/>
              </w:rPr>
              <w:t>Certificado Data Science/Big Data</w:t>
            </w:r>
          </w:p>
          <w:p w14:paraId="16936614" w14:textId="77777777" w:rsidR="008024E3" w:rsidRPr="00935F59" w:rsidRDefault="004C3EF2" w:rsidP="001A5D75">
            <w:pPr>
              <w:numPr>
                <w:ilvl w:val="0"/>
                <w:numId w:val="129"/>
              </w:numPr>
              <w:ind w:left="992"/>
              <w:rPr>
                <w:rFonts w:ascii="Arial" w:hAnsi="Arial" w:cs="Arial"/>
                <w:szCs w:val="20"/>
              </w:rPr>
            </w:pPr>
            <w:r w:rsidRPr="00935F59">
              <w:rPr>
                <w:rFonts w:ascii="Arial" w:hAnsi="Arial" w:cs="Arial"/>
                <w:szCs w:val="20"/>
              </w:rPr>
              <w:t>certificación</w:t>
            </w:r>
            <w:r w:rsidR="008024E3" w:rsidRPr="00935F59">
              <w:rPr>
                <w:rFonts w:ascii="Arial" w:hAnsi="Arial" w:cs="Arial"/>
                <w:szCs w:val="20"/>
              </w:rPr>
              <w:t xml:space="preserve"> DATA MANAGEMENT</w:t>
            </w:r>
          </w:p>
          <w:p w14:paraId="2FBFD9C5" w14:textId="77777777" w:rsidR="008024E3" w:rsidRPr="00935F59" w:rsidRDefault="008024E3" w:rsidP="001A5D75">
            <w:pPr>
              <w:numPr>
                <w:ilvl w:val="0"/>
                <w:numId w:val="129"/>
              </w:numPr>
              <w:ind w:left="992"/>
              <w:rPr>
                <w:rFonts w:ascii="Arial" w:hAnsi="Arial" w:cs="Arial"/>
                <w:szCs w:val="20"/>
              </w:rPr>
            </w:pPr>
            <w:r w:rsidRPr="00935F59">
              <w:rPr>
                <w:rFonts w:ascii="Arial" w:hAnsi="Arial" w:cs="Arial"/>
                <w:szCs w:val="20"/>
              </w:rPr>
              <w:t>Certificación en Ciencia de Datos con Python</w:t>
            </w:r>
          </w:p>
          <w:p w14:paraId="6E121F7F" w14:textId="77777777" w:rsidR="008024E3" w:rsidRPr="00935F59" w:rsidRDefault="008024E3" w:rsidP="001A5D75">
            <w:pPr>
              <w:numPr>
                <w:ilvl w:val="0"/>
                <w:numId w:val="129"/>
              </w:numPr>
              <w:ind w:left="992"/>
              <w:rPr>
                <w:rFonts w:ascii="Arial" w:hAnsi="Arial" w:cs="Arial"/>
                <w:szCs w:val="20"/>
              </w:rPr>
            </w:pPr>
            <w:r w:rsidRPr="00935F59">
              <w:rPr>
                <w:rFonts w:ascii="Arial" w:hAnsi="Arial" w:cs="Arial"/>
                <w:szCs w:val="20"/>
              </w:rPr>
              <w:t>Certificación Profesional de Analista de Inteligencia de Negocios</w:t>
            </w:r>
          </w:p>
          <w:p w14:paraId="484F4F89" w14:textId="77777777" w:rsidR="008024E3" w:rsidRPr="00935F59" w:rsidRDefault="008024E3" w:rsidP="001A5D75">
            <w:pPr>
              <w:numPr>
                <w:ilvl w:val="0"/>
                <w:numId w:val="129"/>
              </w:numPr>
              <w:ind w:left="992"/>
              <w:rPr>
                <w:rFonts w:ascii="Arial" w:hAnsi="Arial" w:cs="Arial"/>
                <w:szCs w:val="20"/>
              </w:rPr>
            </w:pPr>
            <w:r w:rsidRPr="00935F59">
              <w:rPr>
                <w:rFonts w:ascii="Arial" w:hAnsi="Arial" w:cs="Arial"/>
                <w:szCs w:val="20"/>
              </w:rPr>
              <w:t>Certificación en Pyspark</w:t>
            </w:r>
          </w:p>
          <w:p w14:paraId="0642A18C" w14:textId="3098A2F5" w:rsidR="008024E3" w:rsidRPr="00935F59" w:rsidRDefault="008024E3" w:rsidP="001A5D75">
            <w:pPr>
              <w:numPr>
                <w:ilvl w:val="0"/>
                <w:numId w:val="129"/>
              </w:numPr>
              <w:ind w:left="992"/>
              <w:rPr>
                <w:rFonts w:ascii="Arial" w:hAnsi="Arial" w:cs="Arial"/>
                <w:b/>
                <w:szCs w:val="20"/>
              </w:rPr>
            </w:pPr>
            <w:r w:rsidRPr="00935F59">
              <w:rPr>
                <w:rFonts w:ascii="Arial" w:hAnsi="Arial" w:cs="Arial"/>
                <w:szCs w:val="20"/>
              </w:rPr>
              <w:t>Certificación Devops</w:t>
            </w:r>
          </w:p>
        </w:tc>
      </w:tr>
    </w:tbl>
    <w:p w14:paraId="333A12AE" w14:textId="77777777" w:rsidR="008024E3" w:rsidRPr="00935F59" w:rsidRDefault="008024E3" w:rsidP="001A5D75">
      <w:pPr>
        <w:spacing w:line="240" w:lineRule="auto"/>
        <w:rPr>
          <w:rFonts w:ascii="Arial" w:hAnsi="Arial" w:cs="Arial"/>
          <w:szCs w:val="20"/>
        </w:rPr>
      </w:pPr>
    </w:p>
    <w:tbl>
      <w:tblPr>
        <w:tblStyle w:val="Tablaconcuadrcula4-nfasis3"/>
        <w:tblW w:w="9351" w:type="dxa"/>
        <w:tblLayout w:type="fixed"/>
        <w:tblLook w:val="0620" w:firstRow="1" w:lastRow="0" w:firstColumn="0" w:lastColumn="0" w:noHBand="1" w:noVBand="1"/>
      </w:tblPr>
      <w:tblGrid>
        <w:gridCol w:w="4135"/>
        <w:gridCol w:w="5216"/>
      </w:tblGrid>
      <w:tr w:rsidR="008024E3" w:rsidRPr="00935F59" w14:paraId="291B7FBE" w14:textId="77777777" w:rsidTr="008024E3">
        <w:trPr>
          <w:cnfStyle w:val="100000000000" w:firstRow="1" w:lastRow="0" w:firstColumn="0" w:lastColumn="0" w:oddVBand="0" w:evenVBand="0" w:oddHBand="0" w:evenHBand="0" w:firstRowFirstColumn="0" w:firstRowLastColumn="0" w:lastRowFirstColumn="0" w:lastRowLastColumn="0"/>
        </w:trPr>
        <w:tc>
          <w:tcPr>
            <w:tcW w:w="4135" w:type="dxa"/>
          </w:tcPr>
          <w:p w14:paraId="55EB5F4C" w14:textId="77777777" w:rsidR="008024E3" w:rsidRPr="00935F59" w:rsidRDefault="008024E3" w:rsidP="001A5D75">
            <w:pPr>
              <w:jc w:val="center"/>
              <w:rPr>
                <w:rFonts w:ascii="Arial" w:hAnsi="Arial" w:cs="Arial"/>
                <w:b w:val="0"/>
                <w:bCs w:val="0"/>
                <w:szCs w:val="20"/>
              </w:rPr>
            </w:pPr>
            <w:r w:rsidRPr="00935F59">
              <w:rPr>
                <w:rFonts w:ascii="Arial" w:hAnsi="Arial" w:cs="Arial"/>
                <w:szCs w:val="20"/>
              </w:rPr>
              <w:t>Desarrollador de calidad de datos</w:t>
            </w:r>
            <w:r w:rsidR="00AE7AB1" w:rsidRPr="00935F59">
              <w:rPr>
                <w:rFonts w:ascii="Arial" w:hAnsi="Arial" w:cs="Arial"/>
                <w:szCs w:val="20"/>
              </w:rPr>
              <w:t xml:space="preserve"> </w:t>
            </w:r>
            <w:r w:rsidRPr="00935F59">
              <w:rPr>
                <w:rFonts w:ascii="Arial" w:hAnsi="Arial" w:cs="Arial"/>
                <w:szCs w:val="20"/>
              </w:rPr>
              <w:t>Junior</w:t>
            </w:r>
          </w:p>
        </w:tc>
        <w:tc>
          <w:tcPr>
            <w:tcW w:w="5216" w:type="dxa"/>
          </w:tcPr>
          <w:p w14:paraId="41B3C864"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1A861199" w14:textId="77777777" w:rsidTr="008024E3">
        <w:tc>
          <w:tcPr>
            <w:tcW w:w="4135" w:type="dxa"/>
          </w:tcPr>
          <w:p w14:paraId="1F006694" w14:textId="77777777" w:rsidR="008024E3" w:rsidRPr="00935F59" w:rsidRDefault="008024E3" w:rsidP="001A5D75">
            <w:pPr>
              <w:rPr>
                <w:rFonts w:ascii="Arial" w:hAnsi="Arial" w:cs="Arial"/>
                <w:b/>
                <w:bCs/>
                <w:szCs w:val="20"/>
              </w:rPr>
            </w:pPr>
            <w:r w:rsidRPr="00935F59">
              <w:rPr>
                <w:rFonts w:ascii="Arial" w:hAnsi="Arial" w:cs="Arial"/>
                <w:b/>
                <w:bCs/>
                <w:szCs w:val="20"/>
              </w:rPr>
              <w:t>Descripción general de actividades</w:t>
            </w:r>
          </w:p>
          <w:p w14:paraId="6D6C0B56" w14:textId="77777777" w:rsidR="008024E3" w:rsidRPr="00935F59" w:rsidRDefault="008024E3" w:rsidP="001A5D75">
            <w:pPr>
              <w:numPr>
                <w:ilvl w:val="0"/>
                <w:numId w:val="145"/>
              </w:numPr>
              <w:rPr>
                <w:rFonts w:ascii="Arial" w:hAnsi="Arial" w:cs="Arial"/>
                <w:szCs w:val="20"/>
              </w:rPr>
            </w:pPr>
            <w:r w:rsidRPr="00935F59">
              <w:rPr>
                <w:rFonts w:ascii="Arial" w:hAnsi="Arial" w:cs="Arial"/>
                <w:szCs w:val="20"/>
              </w:rPr>
              <w:t>Exploración y evaluación de Datos, para identificar el nivel de Limpieza y Calidad de Datos.</w:t>
            </w:r>
          </w:p>
          <w:p w14:paraId="64FBDEB2" w14:textId="77777777" w:rsidR="008024E3" w:rsidRPr="00935F59" w:rsidRDefault="008024E3" w:rsidP="001A5D75">
            <w:pPr>
              <w:numPr>
                <w:ilvl w:val="0"/>
                <w:numId w:val="145"/>
              </w:numPr>
              <w:rPr>
                <w:rFonts w:ascii="Arial" w:hAnsi="Arial" w:cs="Arial"/>
                <w:szCs w:val="20"/>
              </w:rPr>
            </w:pPr>
            <w:r w:rsidRPr="00935F59">
              <w:rPr>
                <w:rFonts w:ascii="Arial" w:hAnsi="Arial" w:cs="Arial"/>
                <w:szCs w:val="20"/>
              </w:rPr>
              <w:t>Responsable de desarrollar los componentes de Calidad de Datos en las herramientas.</w:t>
            </w:r>
          </w:p>
          <w:p w14:paraId="2D9B47A1" w14:textId="77777777" w:rsidR="008024E3" w:rsidRPr="00935F59" w:rsidRDefault="008024E3" w:rsidP="001A5D75">
            <w:pPr>
              <w:numPr>
                <w:ilvl w:val="0"/>
                <w:numId w:val="145"/>
              </w:numPr>
              <w:rPr>
                <w:rFonts w:ascii="Arial" w:hAnsi="Arial" w:cs="Arial"/>
                <w:szCs w:val="20"/>
              </w:rPr>
            </w:pPr>
            <w:r w:rsidRPr="00935F59">
              <w:rPr>
                <w:rFonts w:ascii="Arial" w:hAnsi="Arial" w:cs="Arial"/>
                <w:szCs w:val="20"/>
              </w:rPr>
              <w:lastRenderedPageBreak/>
              <w:t>Implementación de lineamientos y reglas para los procesos de limpieza de datos.</w:t>
            </w:r>
          </w:p>
          <w:p w14:paraId="3917B3B8" w14:textId="77777777" w:rsidR="008024E3" w:rsidRPr="00935F59" w:rsidRDefault="008024E3" w:rsidP="001A5D75">
            <w:pPr>
              <w:numPr>
                <w:ilvl w:val="0"/>
                <w:numId w:val="145"/>
              </w:numPr>
              <w:rPr>
                <w:rFonts w:ascii="Arial" w:hAnsi="Arial" w:cs="Arial"/>
                <w:szCs w:val="20"/>
              </w:rPr>
            </w:pPr>
            <w:r w:rsidRPr="00935F59">
              <w:rPr>
                <w:rFonts w:ascii="Arial" w:hAnsi="Arial" w:cs="Arial"/>
                <w:szCs w:val="20"/>
              </w:rPr>
              <w:t>Es</w:t>
            </w:r>
            <w:r w:rsidRPr="00935F59">
              <w:rPr>
                <w:rFonts w:ascii="Arial" w:hAnsi="Arial" w:cs="Arial"/>
                <w:szCs w:val="20"/>
              </w:rPr>
              <w:tab/>
              <w:t>responsable</w:t>
            </w:r>
            <w:r w:rsidRPr="00935F59">
              <w:rPr>
                <w:rFonts w:ascii="Arial" w:hAnsi="Arial" w:cs="Arial"/>
                <w:szCs w:val="20"/>
              </w:rPr>
              <w:tab/>
            </w:r>
            <w:r w:rsidR="005F40B0" w:rsidRPr="00935F59">
              <w:rPr>
                <w:rFonts w:ascii="Arial" w:hAnsi="Arial" w:cs="Arial"/>
                <w:szCs w:val="20"/>
              </w:rPr>
              <w:t>de racionalizar</w:t>
            </w:r>
            <w:r w:rsidRPr="00935F59">
              <w:rPr>
                <w:rFonts w:ascii="Arial" w:hAnsi="Arial" w:cs="Arial"/>
                <w:szCs w:val="20"/>
              </w:rPr>
              <w:t xml:space="preserve"> las especificaciones técnicas y funcionales para su implementación.</w:t>
            </w:r>
          </w:p>
          <w:p w14:paraId="5D567794" w14:textId="77777777" w:rsidR="008024E3" w:rsidRPr="00935F59" w:rsidRDefault="008024E3" w:rsidP="001A5D75">
            <w:pPr>
              <w:numPr>
                <w:ilvl w:val="0"/>
                <w:numId w:val="145"/>
              </w:numPr>
              <w:rPr>
                <w:rFonts w:ascii="Arial" w:hAnsi="Arial" w:cs="Arial"/>
                <w:szCs w:val="20"/>
              </w:rPr>
            </w:pPr>
            <w:r w:rsidRPr="00935F59">
              <w:rPr>
                <w:rFonts w:ascii="Arial" w:hAnsi="Arial" w:cs="Arial"/>
                <w:szCs w:val="20"/>
              </w:rPr>
              <w:t>Generar las especificaciones de los requerimientos funcionales</w:t>
            </w:r>
          </w:p>
          <w:p w14:paraId="59364B85" w14:textId="77777777" w:rsidR="008024E3" w:rsidRPr="00935F59" w:rsidRDefault="008024E3" w:rsidP="001A5D75">
            <w:pPr>
              <w:numPr>
                <w:ilvl w:val="0"/>
                <w:numId w:val="145"/>
              </w:numPr>
              <w:rPr>
                <w:rFonts w:ascii="Arial" w:hAnsi="Arial" w:cs="Arial"/>
                <w:szCs w:val="20"/>
              </w:rPr>
            </w:pPr>
            <w:r w:rsidRPr="00935F59">
              <w:rPr>
                <w:rFonts w:ascii="Arial" w:hAnsi="Arial" w:cs="Arial"/>
                <w:szCs w:val="20"/>
              </w:rPr>
              <w:t>Analizar, estructurar las necesidades para su posterior diseño e implementación.</w:t>
            </w:r>
          </w:p>
          <w:p w14:paraId="12FC1698" w14:textId="77777777" w:rsidR="008024E3" w:rsidRPr="00935F59" w:rsidRDefault="008024E3" w:rsidP="001A5D75">
            <w:pPr>
              <w:numPr>
                <w:ilvl w:val="0"/>
                <w:numId w:val="145"/>
              </w:numPr>
              <w:rPr>
                <w:rFonts w:ascii="Arial" w:hAnsi="Arial" w:cs="Arial"/>
                <w:szCs w:val="20"/>
              </w:rPr>
            </w:pPr>
            <w:r w:rsidRPr="00935F59">
              <w:rPr>
                <w:rFonts w:ascii="Arial" w:hAnsi="Arial" w:cs="Arial"/>
                <w:szCs w:val="20"/>
              </w:rPr>
              <w:t>Diseñar la composición de la solución a nivel funcional.</w:t>
            </w:r>
          </w:p>
          <w:p w14:paraId="6BFB808F" w14:textId="77777777" w:rsidR="008024E3" w:rsidRPr="00935F59" w:rsidRDefault="008024E3" w:rsidP="001A5D75">
            <w:pPr>
              <w:numPr>
                <w:ilvl w:val="0"/>
                <w:numId w:val="145"/>
              </w:numPr>
              <w:rPr>
                <w:rFonts w:ascii="Arial" w:hAnsi="Arial" w:cs="Arial"/>
                <w:szCs w:val="20"/>
              </w:rPr>
            </w:pPr>
            <w:r w:rsidRPr="00935F59">
              <w:rPr>
                <w:rFonts w:ascii="Arial" w:hAnsi="Arial" w:cs="Arial"/>
                <w:szCs w:val="20"/>
              </w:rPr>
              <w:t>Implementación de procesos de Limpieza y Calidad de Datos</w:t>
            </w:r>
          </w:p>
        </w:tc>
        <w:tc>
          <w:tcPr>
            <w:tcW w:w="5216" w:type="dxa"/>
          </w:tcPr>
          <w:p w14:paraId="2A7FE8C2" w14:textId="77777777" w:rsidR="008024E3" w:rsidRPr="00935F59" w:rsidRDefault="008024E3" w:rsidP="001A5D75">
            <w:pPr>
              <w:rPr>
                <w:rFonts w:ascii="Arial" w:hAnsi="Arial" w:cs="Arial"/>
                <w:szCs w:val="20"/>
              </w:rPr>
            </w:pPr>
            <w:r w:rsidRPr="00935F59">
              <w:rPr>
                <w:rFonts w:ascii="Arial" w:hAnsi="Arial" w:cs="Arial"/>
                <w:b/>
                <w:szCs w:val="20"/>
              </w:rPr>
              <w:lastRenderedPageBreak/>
              <w:t>Experiencia profesional y técnica</w:t>
            </w:r>
            <w:r w:rsidRPr="00935F59">
              <w:rPr>
                <w:rFonts w:ascii="Arial" w:hAnsi="Arial" w:cs="Arial"/>
                <w:szCs w:val="20"/>
              </w:rPr>
              <w:t xml:space="preserve"> </w:t>
            </w:r>
          </w:p>
          <w:p w14:paraId="0811293B" w14:textId="77777777" w:rsidR="008024E3" w:rsidRPr="00935F59" w:rsidRDefault="00D54A32" w:rsidP="001A5D75">
            <w:pPr>
              <w:numPr>
                <w:ilvl w:val="0"/>
                <w:numId w:val="91"/>
              </w:numPr>
              <w:rPr>
                <w:rFonts w:ascii="Arial" w:hAnsi="Arial" w:cs="Arial"/>
                <w:szCs w:val="20"/>
              </w:rPr>
            </w:pPr>
            <w:r w:rsidRPr="00935F59">
              <w:rPr>
                <w:rFonts w:ascii="Arial" w:hAnsi="Arial" w:cs="Arial"/>
                <w:szCs w:val="20"/>
              </w:rPr>
              <w:t>3</w:t>
            </w:r>
            <w:r w:rsidR="008024E3" w:rsidRPr="00935F59">
              <w:rPr>
                <w:rFonts w:ascii="Arial" w:hAnsi="Arial" w:cs="Arial"/>
                <w:szCs w:val="20"/>
              </w:rPr>
              <w:t xml:space="preserve"> años de experiencia como desarrollador de calidad de Datos</w:t>
            </w:r>
          </w:p>
          <w:p w14:paraId="15676C3E" w14:textId="77777777" w:rsidR="008024E3" w:rsidRPr="00935F59" w:rsidRDefault="008024E3" w:rsidP="001A5D75">
            <w:pPr>
              <w:numPr>
                <w:ilvl w:val="0"/>
                <w:numId w:val="91"/>
              </w:numPr>
              <w:rPr>
                <w:rFonts w:ascii="Arial" w:hAnsi="Arial" w:cs="Arial"/>
                <w:szCs w:val="20"/>
              </w:rPr>
            </w:pPr>
            <w:r w:rsidRPr="00935F59">
              <w:rPr>
                <w:rFonts w:ascii="Arial" w:hAnsi="Arial" w:cs="Arial"/>
                <w:szCs w:val="20"/>
              </w:rPr>
              <w:t>1 año de experiencia en manejo de metodologías para Identificar las características funcionales necesarias para la implementación de reglas de limpieza</w:t>
            </w:r>
          </w:p>
          <w:p w14:paraId="3BB035A7" w14:textId="77777777" w:rsidR="008024E3" w:rsidRPr="00935F59" w:rsidRDefault="008024E3" w:rsidP="001A5D75">
            <w:pPr>
              <w:rPr>
                <w:rFonts w:ascii="Arial" w:hAnsi="Arial" w:cs="Arial"/>
                <w:szCs w:val="20"/>
              </w:rPr>
            </w:pPr>
          </w:p>
          <w:p w14:paraId="72072B2C" w14:textId="77777777" w:rsidR="008024E3" w:rsidRPr="00935F59" w:rsidRDefault="008024E3" w:rsidP="001A5D75">
            <w:pPr>
              <w:rPr>
                <w:rFonts w:ascii="Arial" w:hAnsi="Arial" w:cs="Arial"/>
                <w:b/>
                <w:szCs w:val="20"/>
              </w:rPr>
            </w:pPr>
            <w:r w:rsidRPr="00935F59">
              <w:rPr>
                <w:rFonts w:ascii="Arial" w:hAnsi="Arial" w:cs="Arial"/>
                <w:b/>
                <w:szCs w:val="20"/>
              </w:rPr>
              <w:t>Competencia o habilidad en el trabajo</w:t>
            </w:r>
          </w:p>
          <w:p w14:paraId="18101938" w14:textId="77777777" w:rsidR="008024E3" w:rsidRPr="00935F59" w:rsidRDefault="008024E3" w:rsidP="001A5D75">
            <w:pPr>
              <w:numPr>
                <w:ilvl w:val="0"/>
                <w:numId w:val="92"/>
              </w:numPr>
              <w:rPr>
                <w:rFonts w:ascii="Arial" w:hAnsi="Arial" w:cs="Arial"/>
                <w:szCs w:val="20"/>
              </w:rPr>
            </w:pPr>
            <w:r w:rsidRPr="00935F59">
              <w:rPr>
                <w:rFonts w:ascii="Arial" w:hAnsi="Arial" w:cs="Arial"/>
                <w:szCs w:val="20"/>
              </w:rPr>
              <w:lastRenderedPageBreak/>
              <w:t>Licenciatura/</w:t>
            </w:r>
            <w:r w:rsidR="00CA6399" w:rsidRPr="00935F59">
              <w:rPr>
                <w:rFonts w:ascii="Arial" w:hAnsi="Arial" w:cs="Arial"/>
                <w:szCs w:val="20"/>
              </w:rPr>
              <w:t>ingeniería</w:t>
            </w:r>
            <w:r w:rsidRPr="00935F59">
              <w:rPr>
                <w:rFonts w:ascii="Arial" w:hAnsi="Arial" w:cs="Arial"/>
                <w:szCs w:val="20"/>
              </w:rPr>
              <w:t xml:space="preserve"> relacionada en tecnologías de la información y/o sistemas computacionales</w:t>
            </w:r>
          </w:p>
          <w:p w14:paraId="3CA431EA" w14:textId="77777777" w:rsidR="008024E3" w:rsidRPr="00935F59" w:rsidRDefault="008024E3" w:rsidP="001A5D75">
            <w:pPr>
              <w:numPr>
                <w:ilvl w:val="0"/>
                <w:numId w:val="92"/>
              </w:numPr>
              <w:rPr>
                <w:rFonts w:ascii="Arial" w:hAnsi="Arial" w:cs="Arial"/>
                <w:szCs w:val="20"/>
              </w:rPr>
            </w:pPr>
            <w:r w:rsidRPr="00935F59">
              <w:rPr>
                <w:rFonts w:ascii="Arial" w:hAnsi="Arial" w:cs="Arial"/>
                <w:szCs w:val="20"/>
              </w:rPr>
              <w:t>Implementación de procesos de Limpieza y Calidad de Datos</w:t>
            </w:r>
          </w:p>
          <w:p w14:paraId="021BBD2C" w14:textId="77777777" w:rsidR="008024E3" w:rsidRPr="00935F59" w:rsidRDefault="008024E3" w:rsidP="001A5D75">
            <w:pPr>
              <w:numPr>
                <w:ilvl w:val="0"/>
                <w:numId w:val="92"/>
              </w:numPr>
              <w:rPr>
                <w:rFonts w:ascii="Arial" w:hAnsi="Arial" w:cs="Arial"/>
                <w:szCs w:val="20"/>
              </w:rPr>
            </w:pPr>
            <w:r w:rsidRPr="00935F59">
              <w:rPr>
                <w:rFonts w:ascii="Arial" w:hAnsi="Arial" w:cs="Arial"/>
                <w:szCs w:val="20"/>
              </w:rPr>
              <w:t>Conocimientos de programación en Python</w:t>
            </w:r>
          </w:p>
          <w:p w14:paraId="7D34E851" w14:textId="77777777" w:rsidR="008024E3" w:rsidRPr="00935F59" w:rsidRDefault="008024E3" w:rsidP="001A5D75">
            <w:pPr>
              <w:numPr>
                <w:ilvl w:val="0"/>
                <w:numId w:val="92"/>
              </w:numPr>
              <w:rPr>
                <w:rFonts w:ascii="Arial" w:hAnsi="Arial" w:cs="Arial"/>
                <w:szCs w:val="20"/>
              </w:rPr>
            </w:pPr>
            <w:r w:rsidRPr="00935F59">
              <w:rPr>
                <w:rFonts w:ascii="Arial" w:hAnsi="Arial" w:cs="Arial"/>
                <w:szCs w:val="20"/>
              </w:rPr>
              <w:t xml:space="preserve">Contar con al menos </w:t>
            </w:r>
            <w:r w:rsidR="00D54A32" w:rsidRPr="00935F59">
              <w:rPr>
                <w:rFonts w:ascii="Arial" w:hAnsi="Arial" w:cs="Arial"/>
                <w:szCs w:val="20"/>
              </w:rPr>
              <w:t>1</w:t>
            </w:r>
            <w:r w:rsidRPr="00935F59">
              <w:rPr>
                <w:rFonts w:ascii="Arial" w:hAnsi="Arial" w:cs="Arial"/>
                <w:szCs w:val="20"/>
              </w:rPr>
              <w:t xml:space="preserve"> de las siguientes certificaciones:</w:t>
            </w:r>
          </w:p>
          <w:p w14:paraId="71C1797D" w14:textId="77777777" w:rsidR="008024E3" w:rsidRPr="00935F59" w:rsidRDefault="008024E3" w:rsidP="001A5D75">
            <w:pPr>
              <w:numPr>
                <w:ilvl w:val="0"/>
                <w:numId w:val="44"/>
              </w:numPr>
              <w:rPr>
                <w:rFonts w:ascii="Arial" w:hAnsi="Arial" w:cs="Arial"/>
                <w:szCs w:val="20"/>
              </w:rPr>
            </w:pPr>
            <w:r w:rsidRPr="00935F59">
              <w:rPr>
                <w:rFonts w:ascii="Arial" w:hAnsi="Arial" w:cs="Arial"/>
                <w:szCs w:val="20"/>
              </w:rPr>
              <w:t>Certificado Data Science</w:t>
            </w:r>
          </w:p>
          <w:p w14:paraId="265EB02A" w14:textId="77777777" w:rsidR="008024E3" w:rsidRPr="00935F59" w:rsidRDefault="00807D17" w:rsidP="001A5D75">
            <w:pPr>
              <w:numPr>
                <w:ilvl w:val="0"/>
                <w:numId w:val="44"/>
              </w:numPr>
              <w:rPr>
                <w:rFonts w:ascii="Arial" w:hAnsi="Arial" w:cs="Arial"/>
                <w:szCs w:val="20"/>
              </w:rPr>
            </w:pPr>
            <w:r w:rsidRPr="00935F59">
              <w:rPr>
                <w:rFonts w:ascii="Arial" w:hAnsi="Arial" w:cs="Arial"/>
                <w:szCs w:val="20"/>
              </w:rPr>
              <w:t>certificación</w:t>
            </w:r>
            <w:r w:rsidR="008024E3" w:rsidRPr="00935F59">
              <w:rPr>
                <w:rFonts w:ascii="Arial" w:hAnsi="Arial" w:cs="Arial"/>
                <w:szCs w:val="20"/>
              </w:rPr>
              <w:t xml:space="preserve"> Data Management</w:t>
            </w:r>
          </w:p>
          <w:p w14:paraId="19990990" w14:textId="77777777" w:rsidR="008024E3" w:rsidRPr="00935F59" w:rsidRDefault="008024E3" w:rsidP="001A5D75">
            <w:pPr>
              <w:numPr>
                <w:ilvl w:val="0"/>
                <w:numId w:val="44"/>
              </w:numPr>
              <w:rPr>
                <w:rFonts w:ascii="Arial" w:hAnsi="Arial" w:cs="Arial"/>
                <w:szCs w:val="20"/>
              </w:rPr>
            </w:pPr>
            <w:r w:rsidRPr="00935F59">
              <w:rPr>
                <w:rFonts w:ascii="Arial" w:hAnsi="Arial" w:cs="Arial"/>
                <w:szCs w:val="20"/>
              </w:rPr>
              <w:t>Certificación en Phyton</w:t>
            </w:r>
          </w:p>
          <w:p w14:paraId="1F1085AC" w14:textId="77777777" w:rsidR="008024E3" w:rsidRPr="00935F59" w:rsidRDefault="008024E3" w:rsidP="001A5D75">
            <w:pPr>
              <w:numPr>
                <w:ilvl w:val="0"/>
                <w:numId w:val="44"/>
              </w:numPr>
              <w:rPr>
                <w:rFonts w:ascii="Arial" w:hAnsi="Arial" w:cs="Arial"/>
                <w:szCs w:val="20"/>
              </w:rPr>
            </w:pPr>
            <w:r w:rsidRPr="00935F59">
              <w:rPr>
                <w:rFonts w:ascii="Arial" w:hAnsi="Arial" w:cs="Arial"/>
                <w:szCs w:val="20"/>
              </w:rPr>
              <w:t>Certificación Devops</w:t>
            </w:r>
          </w:p>
          <w:p w14:paraId="57E4DF57" w14:textId="77777777" w:rsidR="008024E3" w:rsidRPr="00935F59" w:rsidRDefault="008024E3" w:rsidP="001A5D75">
            <w:pPr>
              <w:numPr>
                <w:ilvl w:val="0"/>
                <w:numId w:val="44"/>
              </w:numPr>
              <w:rPr>
                <w:rFonts w:ascii="Arial" w:hAnsi="Arial" w:cs="Arial"/>
                <w:szCs w:val="20"/>
              </w:rPr>
            </w:pPr>
            <w:r w:rsidRPr="00935F59">
              <w:rPr>
                <w:rFonts w:ascii="Arial" w:hAnsi="Arial" w:cs="Arial"/>
                <w:szCs w:val="20"/>
              </w:rPr>
              <w:t>Scrum Master</w:t>
            </w:r>
          </w:p>
          <w:p w14:paraId="0258EDDE" w14:textId="77777777" w:rsidR="008024E3" w:rsidRPr="00935F59" w:rsidRDefault="008024E3" w:rsidP="001A5D75">
            <w:pPr>
              <w:numPr>
                <w:ilvl w:val="0"/>
                <w:numId w:val="44"/>
              </w:numPr>
              <w:rPr>
                <w:rFonts w:ascii="Arial" w:hAnsi="Arial" w:cs="Arial"/>
                <w:szCs w:val="20"/>
              </w:rPr>
            </w:pPr>
            <w:r w:rsidRPr="00935F59">
              <w:rPr>
                <w:rFonts w:ascii="Arial" w:hAnsi="Arial" w:cs="Arial"/>
                <w:szCs w:val="20"/>
              </w:rPr>
              <w:t>Certificación en Ciencia de Datos con Python</w:t>
            </w:r>
          </w:p>
          <w:p w14:paraId="28AA0849" w14:textId="77777777" w:rsidR="008024E3" w:rsidRPr="00935F59" w:rsidRDefault="008024E3" w:rsidP="001A5D75">
            <w:pPr>
              <w:numPr>
                <w:ilvl w:val="0"/>
                <w:numId w:val="44"/>
              </w:numPr>
              <w:rPr>
                <w:rFonts w:ascii="Arial" w:hAnsi="Arial" w:cs="Arial"/>
                <w:szCs w:val="20"/>
              </w:rPr>
            </w:pPr>
            <w:r w:rsidRPr="00935F59">
              <w:rPr>
                <w:rFonts w:ascii="Arial" w:hAnsi="Arial" w:cs="Arial"/>
                <w:szCs w:val="20"/>
              </w:rPr>
              <w:t xml:space="preserve">Certificado de Experto en Inteligencia Artificial </w:t>
            </w:r>
          </w:p>
          <w:p w14:paraId="1E0C9990" w14:textId="77777777" w:rsidR="008024E3" w:rsidRPr="00935F59" w:rsidRDefault="008024E3" w:rsidP="001A5D75">
            <w:pPr>
              <w:numPr>
                <w:ilvl w:val="0"/>
                <w:numId w:val="44"/>
              </w:numPr>
              <w:rPr>
                <w:rFonts w:ascii="Arial" w:hAnsi="Arial" w:cs="Arial"/>
                <w:szCs w:val="20"/>
              </w:rPr>
            </w:pPr>
            <w:r w:rsidRPr="00935F59">
              <w:rPr>
                <w:rFonts w:ascii="Arial" w:hAnsi="Arial" w:cs="Arial"/>
                <w:szCs w:val="20"/>
              </w:rPr>
              <w:t xml:space="preserve">Certificación Profesional Avanzada DevOps </w:t>
            </w:r>
          </w:p>
          <w:p w14:paraId="646BE6E7" w14:textId="77777777" w:rsidR="008024E3" w:rsidRPr="00935F59" w:rsidRDefault="008024E3" w:rsidP="001A5D75">
            <w:pPr>
              <w:numPr>
                <w:ilvl w:val="0"/>
                <w:numId w:val="44"/>
              </w:numPr>
              <w:rPr>
                <w:rFonts w:ascii="Arial" w:hAnsi="Arial" w:cs="Arial"/>
                <w:b/>
                <w:szCs w:val="20"/>
              </w:rPr>
            </w:pPr>
            <w:r w:rsidRPr="00935F59">
              <w:rPr>
                <w:rFonts w:ascii="Arial" w:hAnsi="Arial" w:cs="Arial"/>
                <w:szCs w:val="20"/>
              </w:rPr>
              <w:t>Certificación Profesional de Analista de Inteligencia de Negocios"</w:t>
            </w:r>
          </w:p>
        </w:tc>
      </w:tr>
    </w:tbl>
    <w:p w14:paraId="245DE0B8" w14:textId="77777777" w:rsidR="008024E3" w:rsidRPr="00935F59" w:rsidRDefault="008024E3" w:rsidP="001A5D75">
      <w:pPr>
        <w:spacing w:line="240" w:lineRule="auto"/>
        <w:rPr>
          <w:rFonts w:ascii="Arial" w:hAnsi="Arial" w:cs="Arial"/>
          <w:szCs w:val="20"/>
        </w:rPr>
      </w:pPr>
    </w:p>
    <w:tbl>
      <w:tblPr>
        <w:tblStyle w:val="Tablaconcuadrcula4-nfasis3"/>
        <w:tblW w:w="9351" w:type="dxa"/>
        <w:tblLayout w:type="fixed"/>
        <w:tblLook w:val="0620" w:firstRow="1" w:lastRow="0" w:firstColumn="0" w:lastColumn="0" w:noHBand="1" w:noVBand="1"/>
      </w:tblPr>
      <w:tblGrid>
        <w:gridCol w:w="4135"/>
        <w:gridCol w:w="5216"/>
      </w:tblGrid>
      <w:tr w:rsidR="008024E3" w:rsidRPr="00935F59" w14:paraId="1494FC63" w14:textId="77777777" w:rsidTr="00511982">
        <w:trPr>
          <w:cnfStyle w:val="100000000000" w:firstRow="1" w:lastRow="0" w:firstColumn="0" w:lastColumn="0" w:oddVBand="0" w:evenVBand="0" w:oddHBand="0" w:evenHBand="0" w:firstRowFirstColumn="0" w:firstRowLastColumn="0" w:lastRowFirstColumn="0" w:lastRowLastColumn="0"/>
          <w:tblHeader/>
        </w:trPr>
        <w:tc>
          <w:tcPr>
            <w:tcW w:w="4135" w:type="dxa"/>
          </w:tcPr>
          <w:p w14:paraId="4082A6EB" w14:textId="77777777" w:rsidR="008024E3" w:rsidRPr="00935F59" w:rsidRDefault="005A1111" w:rsidP="001A5D75">
            <w:pPr>
              <w:jc w:val="center"/>
              <w:rPr>
                <w:rFonts w:ascii="Arial" w:hAnsi="Arial" w:cs="Arial"/>
                <w:szCs w:val="20"/>
              </w:rPr>
            </w:pPr>
            <w:r w:rsidRPr="00935F59">
              <w:rPr>
                <w:rFonts w:ascii="Arial" w:hAnsi="Arial" w:cs="Arial"/>
                <w:szCs w:val="20"/>
              </w:rPr>
              <w:t xml:space="preserve">Desarrollador </w:t>
            </w:r>
            <w:r w:rsidR="008024E3" w:rsidRPr="00935F59">
              <w:rPr>
                <w:rFonts w:ascii="Arial" w:hAnsi="Arial" w:cs="Arial"/>
                <w:szCs w:val="20"/>
              </w:rPr>
              <w:t xml:space="preserve">Ingeniero de </w:t>
            </w:r>
            <w:r w:rsidR="00815DBA" w:rsidRPr="00935F59">
              <w:rPr>
                <w:rFonts w:ascii="Arial" w:hAnsi="Arial" w:cs="Arial"/>
                <w:szCs w:val="20"/>
              </w:rPr>
              <w:t>D</w:t>
            </w:r>
            <w:r w:rsidR="008024E3" w:rsidRPr="00935F59">
              <w:rPr>
                <w:rFonts w:ascii="Arial" w:hAnsi="Arial" w:cs="Arial"/>
                <w:szCs w:val="20"/>
              </w:rPr>
              <w:t>atos</w:t>
            </w:r>
            <w:r w:rsidR="00BC0394" w:rsidRPr="00935F59">
              <w:rPr>
                <w:rFonts w:ascii="Arial" w:hAnsi="Arial" w:cs="Arial"/>
                <w:szCs w:val="20"/>
              </w:rPr>
              <w:t xml:space="preserve"> </w:t>
            </w:r>
            <w:r w:rsidR="008024E3" w:rsidRPr="00935F59">
              <w:rPr>
                <w:rFonts w:ascii="Arial" w:hAnsi="Arial" w:cs="Arial"/>
                <w:szCs w:val="20"/>
              </w:rPr>
              <w:t>Junior</w:t>
            </w:r>
          </w:p>
        </w:tc>
        <w:tc>
          <w:tcPr>
            <w:tcW w:w="5216" w:type="dxa"/>
          </w:tcPr>
          <w:p w14:paraId="6F4A686C"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54AF25C1" w14:textId="77777777" w:rsidTr="008024E3">
        <w:tc>
          <w:tcPr>
            <w:tcW w:w="4135" w:type="dxa"/>
          </w:tcPr>
          <w:p w14:paraId="32A30CE6" w14:textId="77777777" w:rsidR="008024E3" w:rsidRPr="00935F59" w:rsidRDefault="008024E3" w:rsidP="001A5D75">
            <w:pPr>
              <w:rPr>
                <w:rFonts w:ascii="Arial" w:hAnsi="Arial" w:cs="Arial"/>
                <w:b/>
                <w:bCs/>
                <w:szCs w:val="20"/>
              </w:rPr>
            </w:pPr>
            <w:r w:rsidRPr="00935F59">
              <w:rPr>
                <w:rFonts w:ascii="Arial" w:hAnsi="Arial" w:cs="Arial"/>
                <w:b/>
                <w:bCs/>
                <w:szCs w:val="20"/>
              </w:rPr>
              <w:t>Descripción general de actividades</w:t>
            </w:r>
          </w:p>
          <w:p w14:paraId="3432B078" w14:textId="77777777" w:rsidR="008024E3" w:rsidRPr="00935F59" w:rsidRDefault="008024E3" w:rsidP="001A5D75">
            <w:pPr>
              <w:numPr>
                <w:ilvl w:val="0"/>
                <w:numId w:val="146"/>
              </w:numPr>
              <w:rPr>
                <w:rFonts w:ascii="Arial" w:hAnsi="Arial" w:cs="Arial"/>
                <w:szCs w:val="20"/>
              </w:rPr>
            </w:pPr>
            <w:r w:rsidRPr="00935F59">
              <w:rPr>
                <w:rFonts w:ascii="Arial" w:hAnsi="Arial" w:cs="Arial"/>
                <w:szCs w:val="20"/>
              </w:rPr>
              <w:t>Exploración y evaluación de Datos, para identificar   el   origen   de   los datos y establecer su flujo durante su ciclo de vida</w:t>
            </w:r>
          </w:p>
          <w:p w14:paraId="17A8A810" w14:textId="77777777" w:rsidR="008024E3" w:rsidRPr="00935F59" w:rsidRDefault="008024E3" w:rsidP="001A5D75">
            <w:pPr>
              <w:numPr>
                <w:ilvl w:val="0"/>
                <w:numId w:val="146"/>
              </w:numPr>
              <w:rPr>
                <w:rFonts w:ascii="Arial" w:hAnsi="Arial" w:cs="Arial"/>
                <w:szCs w:val="20"/>
              </w:rPr>
            </w:pPr>
            <w:r w:rsidRPr="00935F59">
              <w:rPr>
                <w:rFonts w:ascii="Arial" w:hAnsi="Arial" w:cs="Arial"/>
                <w:szCs w:val="20"/>
              </w:rPr>
              <w:t>Definición</w:t>
            </w:r>
            <w:r w:rsidRPr="00935F59">
              <w:rPr>
                <w:rFonts w:ascii="Arial" w:hAnsi="Arial" w:cs="Arial"/>
                <w:szCs w:val="20"/>
              </w:rPr>
              <w:tab/>
              <w:t>de lineamientos para el almacenamiento y manejo de los datos</w:t>
            </w:r>
          </w:p>
          <w:p w14:paraId="3C4437B1" w14:textId="77777777" w:rsidR="008024E3" w:rsidRPr="00935F59" w:rsidRDefault="008024E3" w:rsidP="001A5D75">
            <w:pPr>
              <w:numPr>
                <w:ilvl w:val="0"/>
                <w:numId w:val="146"/>
              </w:numPr>
              <w:rPr>
                <w:rFonts w:ascii="Arial" w:hAnsi="Arial" w:cs="Arial"/>
                <w:szCs w:val="20"/>
              </w:rPr>
            </w:pPr>
            <w:r w:rsidRPr="00935F59">
              <w:rPr>
                <w:rFonts w:ascii="Arial" w:hAnsi="Arial" w:cs="Arial"/>
                <w:szCs w:val="20"/>
              </w:rPr>
              <w:t>Es</w:t>
            </w:r>
            <w:r w:rsidRPr="00935F59">
              <w:rPr>
                <w:rFonts w:ascii="Arial" w:hAnsi="Arial" w:cs="Arial"/>
                <w:szCs w:val="20"/>
              </w:rPr>
              <w:tab/>
              <w:t>responsable</w:t>
            </w:r>
            <w:r w:rsidRPr="00935F59">
              <w:rPr>
                <w:rFonts w:ascii="Arial" w:hAnsi="Arial" w:cs="Arial"/>
                <w:szCs w:val="20"/>
              </w:rPr>
              <w:tab/>
              <w:t>de</w:t>
            </w:r>
            <w:r w:rsidRPr="00935F59">
              <w:rPr>
                <w:rFonts w:ascii="Arial" w:hAnsi="Arial" w:cs="Arial"/>
                <w:szCs w:val="20"/>
              </w:rPr>
              <w:tab/>
              <w:t>racionalizar las especificaciones técnicas y funcionales para su implementación</w:t>
            </w:r>
          </w:p>
          <w:p w14:paraId="20195EE3" w14:textId="77777777" w:rsidR="008024E3" w:rsidRPr="00935F59" w:rsidRDefault="008024E3" w:rsidP="001A5D75">
            <w:pPr>
              <w:numPr>
                <w:ilvl w:val="0"/>
                <w:numId w:val="146"/>
              </w:numPr>
              <w:rPr>
                <w:rFonts w:ascii="Arial" w:hAnsi="Arial" w:cs="Arial"/>
                <w:szCs w:val="20"/>
              </w:rPr>
            </w:pPr>
            <w:r w:rsidRPr="00935F59">
              <w:rPr>
                <w:rFonts w:ascii="Arial" w:hAnsi="Arial" w:cs="Arial"/>
                <w:szCs w:val="20"/>
              </w:rPr>
              <w:t>Conocimiento de procesos ETL</w:t>
            </w:r>
          </w:p>
          <w:p w14:paraId="0859FF4A" w14:textId="77777777" w:rsidR="008024E3" w:rsidRPr="00935F59" w:rsidRDefault="008024E3" w:rsidP="001A5D75">
            <w:pPr>
              <w:numPr>
                <w:ilvl w:val="0"/>
                <w:numId w:val="146"/>
              </w:numPr>
              <w:rPr>
                <w:rFonts w:ascii="Arial" w:hAnsi="Arial" w:cs="Arial"/>
                <w:szCs w:val="20"/>
              </w:rPr>
            </w:pPr>
            <w:r w:rsidRPr="00935F59">
              <w:rPr>
                <w:rFonts w:ascii="Arial" w:hAnsi="Arial" w:cs="Arial"/>
                <w:szCs w:val="20"/>
              </w:rPr>
              <w:t>Diseño de pipeline de solución de acuerdo con los requerimientos funcionales</w:t>
            </w:r>
          </w:p>
          <w:p w14:paraId="7FA35EAB" w14:textId="77777777" w:rsidR="008024E3" w:rsidRPr="00935F59" w:rsidRDefault="008024E3" w:rsidP="001A5D75">
            <w:pPr>
              <w:numPr>
                <w:ilvl w:val="0"/>
                <w:numId w:val="146"/>
              </w:numPr>
              <w:rPr>
                <w:rFonts w:ascii="Arial" w:hAnsi="Arial" w:cs="Arial"/>
                <w:szCs w:val="20"/>
              </w:rPr>
            </w:pPr>
            <w:r w:rsidRPr="00935F59">
              <w:rPr>
                <w:rFonts w:ascii="Arial" w:hAnsi="Arial" w:cs="Arial"/>
                <w:szCs w:val="20"/>
              </w:rPr>
              <w:t>Generar</w:t>
            </w:r>
            <w:r w:rsidRPr="00935F59">
              <w:rPr>
                <w:rFonts w:ascii="Arial" w:hAnsi="Arial" w:cs="Arial"/>
                <w:szCs w:val="20"/>
              </w:rPr>
              <w:tab/>
              <w:t>las</w:t>
            </w:r>
            <w:r w:rsidRPr="00935F59">
              <w:rPr>
                <w:rFonts w:ascii="Arial" w:hAnsi="Arial" w:cs="Arial"/>
                <w:szCs w:val="20"/>
              </w:rPr>
              <w:tab/>
              <w:t>especificaciones de los requerimientos funcionales</w:t>
            </w:r>
          </w:p>
          <w:p w14:paraId="3973CD71" w14:textId="77777777" w:rsidR="008024E3" w:rsidRPr="00935F59" w:rsidRDefault="008024E3" w:rsidP="001A5D75">
            <w:pPr>
              <w:numPr>
                <w:ilvl w:val="0"/>
                <w:numId w:val="146"/>
              </w:numPr>
              <w:rPr>
                <w:rFonts w:ascii="Arial" w:hAnsi="Arial" w:cs="Arial"/>
                <w:szCs w:val="20"/>
              </w:rPr>
            </w:pPr>
            <w:r w:rsidRPr="00935F59">
              <w:rPr>
                <w:rFonts w:ascii="Arial" w:hAnsi="Arial" w:cs="Arial"/>
                <w:szCs w:val="20"/>
              </w:rPr>
              <w:t>Analizar, estructurar las necesidades para su posterior diseño e implementación.</w:t>
            </w:r>
          </w:p>
          <w:p w14:paraId="2A9D438A" w14:textId="77777777" w:rsidR="008024E3" w:rsidRPr="00935F59" w:rsidRDefault="008024E3" w:rsidP="001A5D75">
            <w:pPr>
              <w:numPr>
                <w:ilvl w:val="0"/>
                <w:numId w:val="146"/>
              </w:numPr>
              <w:rPr>
                <w:rFonts w:ascii="Arial" w:hAnsi="Arial" w:cs="Arial"/>
                <w:szCs w:val="20"/>
              </w:rPr>
            </w:pPr>
            <w:r w:rsidRPr="00935F59">
              <w:rPr>
                <w:rFonts w:ascii="Arial" w:hAnsi="Arial" w:cs="Arial"/>
                <w:szCs w:val="20"/>
              </w:rPr>
              <w:t>Diseñar la composición de la solución de ingesta a nivel funcional.</w:t>
            </w:r>
          </w:p>
          <w:p w14:paraId="6E34D6A7" w14:textId="77777777" w:rsidR="008024E3" w:rsidRPr="00935F59" w:rsidRDefault="008024E3" w:rsidP="001A5D75">
            <w:pPr>
              <w:numPr>
                <w:ilvl w:val="0"/>
                <w:numId w:val="146"/>
              </w:numPr>
              <w:rPr>
                <w:rFonts w:ascii="Arial" w:hAnsi="Arial" w:cs="Arial"/>
                <w:szCs w:val="20"/>
              </w:rPr>
            </w:pPr>
            <w:r w:rsidRPr="00935F59">
              <w:rPr>
                <w:rFonts w:ascii="Arial" w:hAnsi="Arial" w:cs="Arial"/>
                <w:szCs w:val="20"/>
              </w:rPr>
              <w:t>Implementación de procesos de Ingesta y transformación</w:t>
            </w:r>
          </w:p>
        </w:tc>
        <w:tc>
          <w:tcPr>
            <w:tcW w:w="5216" w:type="dxa"/>
          </w:tcPr>
          <w:p w14:paraId="7C1BB67B" w14:textId="77777777" w:rsidR="008024E3" w:rsidRPr="00935F59" w:rsidRDefault="008024E3" w:rsidP="001A5D75">
            <w:pPr>
              <w:rPr>
                <w:rFonts w:ascii="Arial" w:hAnsi="Arial" w:cs="Arial"/>
                <w:szCs w:val="20"/>
              </w:rPr>
            </w:pPr>
            <w:r w:rsidRPr="00935F59">
              <w:rPr>
                <w:rFonts w:ascii="Arial" w:hAnsi="Arial" w:cs="Arial"/>
                <w:b/>
                <w:szCs w:val="20"/>
              </w:rPr>
              <w:t>Experiencia profesional y técnica</w:t>
            </w:r>
            <w:r w:rsidRPr="00935F59">
              <w:rPr>
                <w:rFonts w:ascii="Arial" w:hAnsi="Arial" w:cs="Arial"/>
                <w:szCs w:val="20"/>
              </w:rPr>
              <w:t xml:space="preserve"> </w:t>
            </w:r>
          </w:p>
          <w:p w14:paraId="4E348997" w14:textId="77777777" w:rsidR="008024E3" w:rsidRPr="00935F59" w:rsidRDefault="00D54A32" w:rsidP="001A5D75">
            <w:pPr>
              <w:numPr>
                <w:ilvl w:val="0"/>
                <w:numId w:val="93"/>
              </w:numPr>
              <w:rPr>
                <w:rFonts w:ascii="Arial" w:hAnsi="Arial" w:cs="Arial"/>
                <w:szCs w:val="20"/>
              </w:rPr>
            </w:pPr>
            <w:r w:rsidRPr="00935F59">
              <w:rPr>
                <w:rFonts w:ascii="Arial" w:hAnsi="Arial" w:cs="Arial"/>
                <w:szCs w:val="20"/>
              </w:rPr>
              <w:t>3</w:t>
            </w:r>
            <w:r w:rsidR="008024E3" w:rsidRPr="00935F59">
              <w:rPr>
                <w:rFonts w:ascii="Arial" w:hAnsi="Arial" w:cs="Arial"/>
                <w:szCs w:val="20"/>
              </w:rPr>
              <w:t xml:space="preserve"> </w:t>
            </w:r>
            <w:r w:rsidR="001652E0" w:rsidRPr="00935F59">
              <w:rPr>
                <w:rFonts w:ascii="Arial" w:hAnsi="Arial" w:cs="Arial"/>
                <w:szCs w:val="20"/>
              </w:rPr>
              <w:t>a</w:t>
            </w:r>
            <w:r w:rsidR="008024E3" w:rsidRPr="00935F59">
              <w:rPr>
                <w:rFonts w:ascii="Arial" w:hAnsi="Arial" w:cs="Arial"/>
                <w:szCs w:val="20"/>
              </w:rPr>
              <w:t>ños de experiencia como desarrollador ingeniero de datos</w:t>
            </w:r>
          </w:p>
          <w:p w14:paraId="508F37E7" w14:textId="77777777" w:rsidR="008024E3" w:rsidRPr="00935F59" w:rsidRDefault="008024E3" w:rsidP="001A5D75">
            <w:pPr>
              <w:numPr>
                <w:ilvl w:val="0"/>
                <w:numId w:val="93"/>
              </w:numPr>
              <w:rPr>
                <w:rFonts w:ascii="Arial" w:hAnsi="Arial" w:cs="Arial"/>
                <w:szCs w:val="20"/>
              </w:rPr>
            </w:pPr>
            <w:r w:rsidRPr="00935F59">
              <w:rPr>
                <w:rFonts w:ascii="Arial" w:hAnsi="Arial" w:cs="Arial"/>
                <w:szCs w:val="20"/>
              </w:rPr>
              <w:t>1 año de experiencia en manejo exploración y evaluación de Datos</w:t>
            </w:r>
          </w:p>
          <w:p w14:paraId="21606ECA" w14:textId="77777777" w:rsidR="008024E3" w:rsidRPr="00935F59" w:rsidRDefault="008024E3" w:rsidP="001A5D75">
            <w:pPr>
              <w:rPr>
                <w:rFonts w:ascii="Arial" w:hAnsi="Arial" w:cs="Arial"/>
                <w:szCs w:val="20"/>
              </w:rPr>
            </w:pPr>
          </w:p>
          <w:p w14:paraId="0B86F502" w14:textId="77777777" w:rsidR="008024E3" w:rsidRPr="00935F59" w:rsidRDefault="008024E3" w:rsidP="001A5D75">
            <w:pPr>
              <w:rPr>
                <w:rFonts w:ascii="Arial" w:hAnsi="Arial" w:cs="Arial"/>
                <w:b/>
                <w:szCs w:val="20"/>
              </w:rPr>
            </w:pPr>
            <w:r w:rsidRPr="00935F59">
              <w:rPr>
                <w:rFonts w:ascii="Arial" w:hAnsi="Arial" w:cs="Arial"/>
                <w:b/>
                <w:szCs w:val="20"/>
              </w:rPr>
              <w:t>Competencia o habilidad en el trabajo</w:t>
            </w:r>
          </w:p>
          <w:p w14:paraId="5371F4FD" w14:textId="77777777" w:rsidR="008024E3" w:rsidRPr="00935F59" w:rsidRDefault="008024E3" w:rsidP="001A5D75">
            <w:pPr>
              <w:numPr>
                <w:ilvl w:val="0"/>
                <w:numId w:val="94"/>
              </w:numPr>
              <w:rPr>
                <w:rFonts w:ascii="Arial" w:hAnsi="Arial" w:cs="Arial"/>
                <w:szCs w:val="20"/>
              </w:rPr>
            </w:pPr>
            <w:r w:rsidRPr="00935F59">
              <w:rPr>
                <w:rFonts w:ascii="Arial" w:hAnsi="Arial" w:cs="Arial"/>
                <w:szCs w:val="20"/>
              </w:rPr>
              <w:t>Licenciatura/</w:t>
            </w:r>
            <w:r w:rsidR="000232B0" w:rsidRPr="00935F59">
              <w:rPr>
                <w:rFonts w:ascii="Arial" w:hAnsi="Arial" w:cs="Arial"/>
                <w:szCs w:val="20"/>
              </w:rPr>
              <w:t>ingeniería</w:t>
            </w:r>
            <w:r w:rsidRPr="00935F59">
              <w:rPr>
                <w:rFonts w:ascii="Arial" w:hAnsi="Arial" w:cs="Arial"/>
                <w:szCs w:val="20"/>
              </w:rPr>
              <w:t xml:space="preserve"> relacionada en tecnologías de la información y/o sistemas computacionales</w:t>
            </w:r>
          </w:p>
          <w:p w14:paraId="55D06EA4" w14:textId="77777777" w:rsidR="008024E3" w:rsidRPr="00935F59" w:rsidRDefault="008024E3" w:rsidP="001A5D75">
            <w:pPr>
              <w:numPr>
                <w:ilvl w:val="0"/>
                <w:numId w:val="94"/>
              </w:numPr>
              <w:rPr>
                <w:rFonts w:ascii="Arial" w:hAnsi="Arial" w:cs="Arial"/>
                <w:szCs w:val="20"/>
              </w:rPr>
            </w:pPr>
            <w:r w:rsidRPr="00935F59">
              <w:rPr>
                <w:rFonts w:ascii="Arial" w:hAnsi="Arial" w:cs="Arial"/>
                <w:szCs w:val="20"/>
              </w:rPr>
              <w:t>Conocimientos de procesos ETL</w:t>
            </w:r>
          </w:p>
          <w:p w14:paraId="38317686" w14:textId="77777777" w:rsidR="008024E3" w:rsidRPr="00935F59" w:rsidRDefault="008024E3" w:rsidP="001A5D75">
            <w:pPr>
              <w:numPr>
                <w:ilvl w:val="0"/>
                <w:numId w:val="94"/>
              </w:numPr>
              <w:rPr>
                <w:rFonts w:ascii="Arial" w:hAnsi="Arial" w:cs="Arial"/>
                <w:szCs w:val="20"/>
              </w:rPr>
            </w:pPr>
            <w:r w:rsidRPr="00935F59">
              <w:rPr>
                <w:rFonts w:ascii="Arial" w:hAnsi="Arial" w:cs="Arial"/>
                <w:szCs w:val="20"/>
              </w:rPr>
              <w:t>Conocimientos</w:t>
            </w:r>
            <w:r w:rsidRPr="00935F59">
              <w:rPr>
                <w:rFonts w:ascii="Arial" w:hAnsi="Arial" w:cs="Arial"/>
                <w:szCs w:val="20"/>
              </w:rPr>
              <w:tab/>
              <w:t>Ecosistema</w:t>
            </w:r>
            <w:r w:rsidRPr="00935F59">
              <w:rPr>
                <w:rFonts w:ascii="Arial" w:hAnsi="Arial" w:cs="Arial"/>
                <w:szCs w:val="20"/>
              </w:rPr>
              <w:tab/>
              <w:t>Cloudera (sqoop, Nifi, Hive, Impala)</w:t>
            </w:r>
          </w:p>
          <w:p w14:paraId="5C9CD090" w14:textId="77777777" w:rsidR="008024E3" w:rsidRPr="00935F59" w:rsidRDefault="008024E3" w:rsidP="001A5D75">
            <w:pPr>
              <w:numPr>
                <w:ilvl w:val="0"/>
                <w:numId w:val="94"/>
              </w:numPr>
              <w:rPr>
                <w:rFonts w:ascii="Arial" w:hAnsi="Arial" w:cs="Arial"/>
                <w:szCs w:val="20"/>
              </w:rPr>
            </w:pPr>
            <w:r w:rsidRPr="00935F59">
              <w:rPr>
                <w:rFonts w:ascii="Arial" w:hAnsi="Arial" w:cs="Arial"/>
                <w:szCs w:val="20"/>
              </w:rPr>
              <w:t>Conocimientos</w:t>
            </w:r>
            <w:r w:rsidRPr="00935F59">
              <w:rPr>
                <w:rFonts w:ascii="Arial" w:hAnsi="Arial" w:cs="Arial"/>
                <w:szCs w:val="20"/>
              </w:rPr>
              <w:tab/>
              <w:t>de</w:t>
            </w:r>
            <w:r w:rsidRPr="00935F59">
              <w:rPr>
                <w:rFonts w:ascii="Arial" w:hAnsi="Arial" w:cs="Arial"/>
                <w:szCs w:val="20"/>
              </w:rPr>
              <w:tab/>
              <w:t>programación</w:t>
            </w:r>
            <w:r w:rsidRPr="00935F59">
              <w:rPr>
                <w:rFonts w:ascii="Arial" w:hAnsi="Arial" w:cs="Arial"/>
                <w:szCs w:val="20"/>
              </w:rPr>
              <w:tab/>
              <w:t>en Python.</w:t>
            </w:r>
          </w:p>
          <w:p w14:paraId="06FA1502" w14:textId="77777777" w:rsidR="00DE1DD3" w:rsidRPr="00935F59" w:rsidRDefault="008024E3" w:rsidP="001A5D75">
            <w:pPr>
              <w:numPr>
                <w:ilvl w:val="0"/>
                <w:numId w:val="94"/>
              </w:numPr>
              <w:rPr>
                <w:rFonts w:ascii="Arial" w:hAnsi="Arial" w:cs="Arial"/>
                <w:szCs w:val="20"/>
              </w:rPr>
            </w:pPr>
            <w:r w:rsidRPr="00935F59">
              <w:rPr>
                <w:rFonts w:ascii="Arial" w:hAnsi="Arial" w:cs="Arial"/>
                <w:szCs w:val="20"/>
              </w:rPr>
              <w:t>Conocimientos</w:t>
            </w:r>
            <w:r w:rsidRPr="00935F59">
              <w:rPr>
                <w:rFonts w:ascii="Arial" w:hAnsi="Arial" w:cs="Arial"/>
                <w:szCs w:val="20"/>
              </w:rPr>
              <w:tab/>
              <w:t>Ecosistema</w:t>
            </w:r>
            <w:r w:rsidRPr="00935F59">
              <w:rPr>
                <w:rFonts w:ascii="Arial" w:hAnsi="Arial" w:cs="Arial"/>
                <w:szCs w:val="20"/>
              </w:rPr>
              <w:tab/>
              <w:t>Cloudera Administración de servicios</w:t>
            </w:r>
          </w:p>
          <w:p w14:paraId="4304A865" w14:textId="77777777" w:rsidR="008024E3" w:rsidRPr="00935F59" w:rsidRDefault="008024E3" w:rsidP="001A5D75">
            <w:pPr>
              <w:numPr>
                <w:ilvl w:val="0"/>
                <w:numId w:val="94"/>
              </w:numPr>
              <w:rPr>
                <w:rFonts w:ascii="Arial" w:hAnsi="Arial" w:cs="Arial"/>
                <w:szCs w:val="20"/>
              </w:rPr>
            </w:pPr>
            <w:r w:rsidRPr="00935F59">
              <w:rPr>
                <w:rFonts w:ascii="Arial" w:hAnsi="Arial" w:cs="Arial"/>
                <w:szCs w:val="20"/>
              </w:rPr>
              <w:t xml:space="preserve">Contar con al menos </w:t>
            </w:r>
            <w:r w:rsidR="00D54A32" w:rsidRPr="00935F59">
              <w:rPr>
                <w:rFonts w:ascii="Arial" w:hAnsi="Arial" w:cs="Arial"/>
                <w:szCs w:val="20"/>
              </w:rPr>
              <w:t>1</w:t>
            </w:r>
            <w:r w:rsidRPr="00935F59">
              <w:rPr>
                <w:rFonts w:ascii="Arial" w:hAnsi="Arial" w:cs="Arial"/>
                <w:szCs w:val="20"/>
              </w:rPr>
              <w:t xml:space="preserve"> de las siguientes certificaciones:</w:t>
            </w:r>
          </w:p>
          <w:p w14:paraId="24BD0D26" w14:textId="77777777" w:rsidR="008024E3" w:rsidRPr="00935F59" w:rsidRDefault="008024E3" w:rsidP="001A5D75">
            <w:pPr>
              <w:numPr>
                <w:ilvl w:val="0"/>
                <w:numId w:val="45"/>
              </w:numPr>
              <w:rPr>
                <w:rFonts w:ascii="Arial" w:hAnsi="Arial" w:cs="Arial"/>
                <w:szCs w:val="20"/>
              </w:rPr>
            </w:pPr>
            <w:r w:rsidRPr="00935F59">
              <w:rPr>
                <w:rFonts w:ascii="Arial" w:hAnsi="Arial" w:cs="Arial"/>
                <w:szCs w:val="20"/>
              </w:rPr>
              <w:t>Certificado Data Science</w:t>
            </w:r>
          </w:p>
          <w:p w14:paraId="03AE3836" w14:textId="77777777" w:rsidR="008024E3" w:rsidRPr="00935F59" w:rsidRDefault="00447EB9" w:rsidP="001A5D75">
            <w:pPr>
              <w:numPr>
                <w:ilvl w:val="0"/>
                <w:numId w:val="45"/>
              </w:numPr>
              <w:rPr>
                <w:rFonts w:ascii="Arial" w:hAnsi="Arial" w:cs="Arial"/>
                <w:szCs w:val="20"/>
              </w:rPr>
            </w:pPr>
            <w:r w:rsidRPr="00935F59">
              <w:rPr>
                <w:rFonts w:ascii="Arial" w:hAnsi="Arial" w:cs="Arial"/>
                <w:szCs w:val="20"/>
              </w:rPr>
              <w:t>certificación</w:t>
            </w:r>
            <w:r w:rsidR="008024E3" w:rsidRPr="00935F59">
              <w:rPr>
                <w:rFonts w:ascii="Arial" w:hAnsi="Arial" w:cs="Arial"/>
                <w:szCs w:val="20"/>
              </w:rPr>
              <w:t xml:space="preserve"> Data Management</w:t>
            </w:r>
          </w:p>
          <w:p w14:paraId="4DAF1515" w14:textId="77777777" w:rsidR="008024E3" w:rsidRPr="00935F59" w:rsidRDefault="008024E3" w:rsidP="001A5D75">
            <w:pPr>
              <w:numPr>
                <w:ilvl w:val="0"/>
                <w:numId w:val="45"/>
              </w:numPr>
              <w:rPr>
                <w:rFonts w:ascii="Arial" w:hAnsi="Arial" w:cs="Arial"/>
                <w:szCs w:val="20"/>
              </w:rPr>
            </w:pPr>
            <w:r w:rsidRPr="00935F59">
              <w:rPr>
                <w:rFonts w:ascii="Arial" w:hAnsi="Arial" w:cs="Arial"/>
                <w:szCs w:val="20"/>
              </w:rPr>
              <w:t>Certificación en Phyton</w:t>
            </w:r>
          </w:p>
          <w:p w14:paraId="50C89993" w14:textId="77777777" w:rsidR="008024E3" w:rsidRPr="00935F59" w:rsidRDefault="008024E3" w:rsidP="001A5D75">
            <w:pPr>
              <w:numPr>
                <w:ilvl w:val="0"/>
                <w:numId w:val="45"/>
              </w:numPr>
              <w:rPr>
                <w:rFonts w:ascii="Arial" w:hAnsi="Arial" w:cs="Arial"/>
                <w:szCs w:val="20"/>
              </w:rPr>
            </w:pPr>
            <w:r w:rsidRPr="00935F59">
              <w:rPr>
                <w:rFonts w:ascii="Arial" w:hAnsi="Arial" w:cs="Arial"/>
                <w:szCs w:val="20"/>
              </w:rPr>
              <w:t>Certificación Devops</w:t>
            </w:r>
          </w:p>
          <w:p w14:paraId="3AB8792A" w14:textId="77777777" w:rsidR="008024E3" w:rsidRPr="00935F59" w:rsidRDefault="008024E3" w:rsidP="001A5D75">
            <w:pPr>
              <w:numPr>
                <w:ilvl w:val="0"/>
                <w:numId w:val="45"/>
              </w:numPr>
              <w:rPr>
                <w:rFonts w:ascii="Arial" w:hAnsi="Arial" w:cs="Arial"/>
                <w:szCs w:val="20"/>
              </w:rPr>
            </w:pPr>
            <w:r w:rsidRPr="00935F59">
              <w:rPr>
                <w:rFonts w:ascii="Arial" w:hAnsi="Arial" w:cs="Arial"/>
                <w:szCs w:val="20"/>
              </w:rPr>
              <w:t>Scrum Master</w:t>
            </w:r>
          </w:p>
          <w:p w14:paraId="520D1527" w14:textId="77777777" w:rsidR="008024E3" w:rsidRPr="00935F59" w:rsidRDefault="008024E3" w:rsidP="001A5D75">
            <w:pPr>
              <w:numPr>
                <w:ilvl w:val="0"/>
                <w:numId w:val="45"/>
              </w:numPr>
              <w:rPr>
                <w:rFonts w:ascii="Arial" w:hAnsi="Arial" w:cs="Arial"/>
                <w:szCs w:val="20"/>
              </w:rPr>
            </w:pPr>
            <w:r w:rsidRPr="00935F59">
              <w:rPr>
                <w:rFonts w:ascii="Arial" w:hAnsi="Arial" w:cs="Arial"/>
                <w:szCs w:val="20"/>
              </w:rPr>
              <w:t>Certificación en Ciencia de Datos con Python</w:t>
            </w:r>
          </w:p>
          <w:p w14:paraId="5AF14B4A" w14:textId="77777777" w:rsidR="008024E3" w:rsidRPr="00935F59" w:rsidRDefault="008024E3" w:rsidP="001A5D75">
            <w:pPr>
              <w:numPr>
                <w:ilvl w:val="0"/>
                <w:numId w:val="45"/>
              </w:numPr>
              <w:rPr>
                <w:rFonts w:ascii="Arial" w:hAnsi="Arial" w:cs="Arial"/>
                <w:szCs w:val="20"/>
              </w:rPr>
            </w:pPr>
            <w:r w:rsidRPr="00935F59">
              <w:rPr>
                <w:rFonts w:ascii="Arial" w:hAnsi="Arial" w:cs="Arial"/>
                <w:szCs w:val="20"/>
              </w:rPr>
              <w:t xml:space="preserve">Certificado de Experto en Inteligencia Artificial </w:t>
            </w:r>
          </w:p>
          <w:p w14:paraId="75E232B7" w14:textId="77777777" w:rsidR="008024E3" w:rsidRPr="00935F59" w:rsidRDefault="008024E3" w:rsidP="001A5D75">
            <w:pPr>
              <w:numPr>
                <w:ilvl w:val="0"/>
                <w:numId w:val="45"/>
              </w:numPr>
              <w:rPr>
                <w:rFonts w:ascii="Arial" w:hAnsi="Arial" w:cs="Arial"/>
                <w:szCs w:val="20"/>
              </w:rPr>
            </w:pPr>
            <w:r w:rsidRPr="00935F59">
              <w:rPr>
                <w:rFonts w:ascii="Arial" w:hAnsi="Arial" w:cs="Arial"/>
                <w:szCs w:val="20"/>
              </w:rPr>
              <w:lastRenderedPageBreak/>
              <w:t xml:space="preserve">Certificación Profesional Avanzada DevOps </w:t>
            </w:r>
          </w:p>
          <w:p w14:paraId="01C098B6" w14:textId="6591A79F" w:rsidR="008024E3" w:rsidRPr="00935F59" w:rsidRDefault="008024E3" w:rsidP="001A5D75">
            <w:pPr>
              <w:numPr>
                <w:ilvl w:val="0"/>
                <w:numId w:val="45"/>
              </w:numPr>
              <w:rPr>
                <w:rFonts w:ascii="Arial" w:hAnsi="Arial" w:cs="Arial"/>
                <w:b/>
                <w:szCs w:val="20"/>
              </w:rPr>
            </w:pPr>
            <w:r w:rsidRPr="00935F59">
              <w:rPr>
                <w:rFonts w:ascii="Arial" w:hAnsi="Arial" w:cs="Arial"/>
                <w:szCs w:val="20"/>
              </w:rPr>
              <w:t>Certificación Profesional de Analista de Inteligencia de Negocios</w:t>
            </w:r>
          </w:p>
        </w:tc>
      </w:tr>
    </w:tbl>
    <w:p w14:paraId="5E483A53" w14:textId="77777777" w:rsidR="008024E3" w:rsidRPr="00935F59" w:rsidRDefault="008024E3" w:rsidP="001A5D75">
      <w:pPr>
        <w:spacing w:line="240" w:lineRule="auto"/>
        <w:rPr>
          <w:rFonts w:ascii="Arial" w:hAnsi="Arial" w:cs="Arial"/>
          <w:szCs w:val="20"/>
        </w:rPr>
      </w:pPr>
    </w:p>
    <w:tbl>
      <w:tblPr>
        <w:tblStyle w:val="Tablaconcuadrcula4-nfasis3"/>
        <w:tblW w:w="9351" w:type="dxa"/>
        <w:tblLayout w:type="fixed"/>
        <w:tblLook w:val="0620" w:firstRow="1" w:lastRow="0" w:firstColumn="0" w:lastColumn="0" w:noHBand="1" w:noVBand="1"/>
      </w:tblPr>
      <w:tblGrid>
        <w:gridCol w:w="4135"/>
        <w:gridCol w:w="5216"/>
      </w:tblGrid>
      <w:tr w:rsidR="008024E3" w:rsidRPr="00935F59" w14:paraId="267C03ED" w14:textId="77777777" w:rsidTr="008024E3">
        <w:trPr>
          <w:cnfStyle w:val="100000000000" w:firstRow="1" w:lastRow="0" w:firstColumn="0" w:lastColumn="0" w:oddVBand="0" w:evenVBand="0" w:oddHBand="0" w:evenHBand="0" w:firstRowFirstColumn="0" w:firstRowLastColumn="0" w:lastRowFirstColumn="0" w:lastRowLastColumn="0"/>
        </w:trPr>
        <w:tc>
          <w:tcPr>
            <w:tcW w:w="4135" w:type="dxa"/>
          </w:tcPr>
          <w:p w14:paraId="13F27180" w14:textId="77777777" w:rsidR="008024E3" w:rsidRPr="00935F59" w:rsidRDefault="00250833" w:rsidP="001A5D75">
            <w:pPr>
              <w:jc w:val="center"/>
              <w:rPr>
                <w:rFonts w:ascii="Arial" w:hAnsi="Arial" w:cs="Arial"/>
                <w:szCs w:val="20"/>
              </w:rPr>
            </w:pPr>
            <w:r w:rsidRPr="00935F59">
              <w:rPr>
                <w:rFonts w:ascii="Arial" w:hAnsi="Arial" w:cs="Arial"/>
                <w:szCs w:val="20"/>
              </w:rPr>
              <w:t xml:space="preserve">Especialista </w:t>
            </w:r>
            <w:r w:rsidR="008024E3" w:rsidRPr="00935F59">
              <w:rPr>
                <w:rFonts w:ascii="Arial" w:hAnsi="Arial" w:cs="Arial"/>
                <w:szCs w:val="20"/>
              </w:rPr>
              <w:t>de Presentación de Información (Visualización) BI / BA</w:t>
            </w:r>
            <w:r w:rsidR="00BC0394" w:rsidRPr="00935F59">
              <w:rPr>
                <w:rFonts w:ascii="Arial" w:hAnsi="Arial" w:cs="Arial"/>
                <w:szCs w:val="20"/>
              </w:rPr>
              <w:t xml:space="preserve"> </w:t>
            </w:r>
            <w:r w:rsidR="008024E3" w:rsidRPr="00935F59">
              <w:rPr>
                <w:rFonts w:ascii="Arial" w:hAnsi="Arial" w:cs="Arial"/>
                <w:szCs w:val="20"/>
              </w:rPr>
              <w:t>Junior</w:t>
            </w:r>
          </w:p>
        </w:tc>
        <w:tc>
          <w:tcPr>
            <w:tcW w:w="5216" w:type="dxa"/>
          </w:tcPr>
          <w:p w14:paraId="56F8EBD4"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1801B2EF" w14:textId="77777777" w:rsidTr="008024E3">
        <w:tc>
          <w:tcPr>
            <w:tcW w:w="4135" w:type="dxa"/>
          </w:tcPr>
          <w:p w14:paraId="7EAF61C0" w14:textId="77777777" w:rsidR="008024E3" w:rsidRPr="00935F59" w:rsidRDefault="008024E3" w:rsidP="001A5D75">
            <w:pPr>
              <w:rPr>
                <w:rFonts w:ascii="Arial" w:hAnsi="Arial" w:cs="Arial"/>
                <w:b/>
                <w:szCs w:val="20"/>
              </w:rPr>
            </w:pPr>
            <w:r w:rsidRPr="00935F59">
              <w:rPr>
                <w:rFonts w:ascii="Arial" w:hAnsi="Arial" w:cs="Arial"/>
                <w:b/>
                <w:szCs w:val="20"/>
              </w:rPr>
              <w:t>Descripción general de actividades</w:t>
            </w:r>
          </w:p>
          <w:p w14:paraId="29460DF8" w14:textId="77777777" w:rsidR="008024E3" w:rsidRPr="00935F59" w:rsidRDefault="008024E3" w:rsidP="001A5D75">
            <w:pPr>
              <w:numPr>
                <w:ilvl w:val="0"/>
                <w:numId w:val="147"/>
              </w:numPr>
              <w:rPr>
                <w:rFonts w:ascii="Arial" w:hAnsi="Arial" w:cs="Arial"/>
                <w:szCs w:val="20"/>
              </w:rPr>
            </w:pPr>
            <w:r w:rsidRPr="00935F59">
              <w:rPr>
                <w:rFonts w:ascii="Arial" w:hAnsi="Arial" w:cs="Arial"/>
                <w:szCs w:val="20"/>
              </w:rPr>
              <w:t>Diseñar soluciones de explotación de información para las áreas de negocio empleando herramientas de visualización.</w:t>
            </w:r>
          </w:p>
          <w:p w14:paraId="7F92A94C" w14:textId="77777777" w:rsidR="008024E3" w:rsidRPr="00935F59" w:rsidRDefault="008024E3" w:rsidP="001A5D75">
            <w:pPr>
              <w:numPr>
                <w:ilvl w:val="0"/>
                <w:numId w:val="147"/>
              </w:numPr>
              <w:rPr>
                <w:rFonts w:ascii="Arial" w:hAnsi="Arial" w:cs="Arial"/>
                <w:szCs w:val="20"/>
              </w:rPr>
            </w:pPr>
            <w:r w:rsidRPr="00935F59">
              <w:rPr>
                <w:rFonts w:ascii="Arial" w:hAnsi="Arial" w:cs="Arial"/>
                <w:szCs w:val="20"/>
              </w:rPr>
              <w:t>Construir Tableros con base a métricas y/o KP'is empleando herramientas de visualización.</w:t>
            </w:r>
          </w:p>
          <w:p w14:paraId="3875D061" w14:textId="77777777" w:rsidR="008024E3" w:rsidRPr="00935F59" w:rsidRDefault="008024E3" w:rsidP="001A5D75">
            <w:pPr>
              <w:numPr>
                <w:ilvl w:val="0"/>
                <w:numId w:val="147"/>
              </w:numPr>
              <w:rPr>
                <w:rFonts w:ascii="Arial" w:hAnsi="Arial" w:cs="Arial"/>
                <w:szCs w:val="20"/>
              </w:rPr>
            </w:pPr>
            <w:r w:rsidRPr="00935F59">
              <w:rPr>
                <w:rFonts w:ascii="Arial" w:hAnsi="Arial" w:cs="Arial"/>
                <w:szCs w:val="20"/>
              </w:rPr>
              <w:t>Analizar requerimientos de información de usuarios especializados y traducirlo en requerimientos técnicos de Ingesta y transformación.</w:t>
            </w:r>
          </w:p>
          <w:p w14:paraId="1AC7F82D" w14:textId="77777777" w:rsidR="008024E3" w:rsidRPr="00935F59" w:rsidRDefault="008024E3" w:rsidP="001A5D75">
            <w:pPr>
              <w:pStyle w:val="Prrafodelista"/>
              <w:numPr>
                <w:ilvl w:val="1"/>
                <w:numId w:val="147"/>
              </w:numPr>
              <w:rPr>
                <w:rFonts w:ascii="Arial" w:hAnsi="Arial" w:cs="Arial"/>
                <w:szCs w:val="20"/>
              </w:rPr>
            </w:pPr>
            <w:r w:rsidRPr="00935F59">
              <w:rPr>
                <w:rFonts w:ascii="Arial" w:hAnsi="Arial" w:cs="Arial"/>
                <w:szCs w:val="20"/>
              </w:rPr>
              <w:t>Diseño</w:t>
            </w:r>
            <w:r w:rsidRPr="00935F59">
              <w:rPr>
                <w:rFonts w:ascii="Arial" w:hAnsi="Arial" w:cs="Arial"/>
                <w:szCs w:val="20"/>
              </w:rPr>
              <w:tab/>
              <w:t>de</w:t>
            </w:r>
            <w:r w:rsidRPr="00935F59">
              <w:rPr>
                <w:rFonts w:ascii="Arial" w:hAnsi="Arial" w:cs="Arial"/>
                <w:szCs w:val="20"/>
              </w:rPr>
              <w:tab/>
              <w:t>tablas</w:t>
            </w:r>
            <w:r w:rsidRPr="00935F59">
              <w:rPr>
                <w:rFonts w:ascii="Arial" w:hAnsi="Arial" w:cs="Arial"/>
                <w:szCs w:val="20"/>
              </w:rPr>
              <w:tab/>
            </w:r>
            <w:r w:rsidR="00D32057" w:rsidRPr="00935F59">
              <w:rPr>
                <w:rFonts w:ascii="Arial" w:hAnsi="Arial" w:cs="Arial"/>
                <w:szCs w:val="20"/>
              </w:rPr>
              <w:t>o procesos</w:t>
            </w:r>
            <w:r w:rsidRPr="00935F59">
              <w:rPr>
                <w:rFonts w:ascii="Arial" w:hAnsi="Arial" w:cs="Arial"/>
                <w:szCs w:val="20"/>
              </w:rPr>
              <w:t xml:space="preserve"> intermedios para la presentación de la</w:t>
            </w:r>
            <w:r w:rsidR="000232B0" w:rsidRPr="00935F59">
              <w:rPr>
                <w:rFonts w:ascii="Arial" w:hAnsi="Arial" w:cs="Arial"/>
                <w:szCs w:val="20"/>
              </w:rPr>
              <w:t xml:space="preserve"> </w:t>
            </w:r>
            <w:r w:rsidRPr="00935F59">
              <w:rPr>
                <w:rFonts w:ascii="Arial" w:hAnsi="Arial" w:cs="Arial"/>
                <w:szCs w:val="20"/>
              </w:rPr>
              <w:t>información</w:t>
            </w:r>
          </w:p>
          <w:p w14:paraId="04888F26" w14:textId="77777777" w:rsidR="008024E3" w:rsidRPr="00935F59" w:rsidRDefault="008024E3" w:rsidP="001A5D75">
            <w:pPr>
              <w:numPr>
                <w:ilvl w:val="0"/>
                <w:numId w:val="147"/>
              </w:numPr>
              <w:rPr>
                <w:rFonts w:ascii="Arial" w:hAnsi="Arial" w:cs="Arial"/>
                <w:szCs w:val="20"/>
              </w:rPr>
            </w:pPr>
            <w:r w:rsidRPr="00935F59">
              <w:rPr>
                <w:rFonts w:ascii="Arial" w:hAnsi="Arial" w:cs="Arial"/>
                <w:szCs w:val="20"/>
              </w:rPr>
              <w:t>Diseño de tableros empleando técnicas de user experience.</w:t>
            </w:r>
          </w:p>
          <w:p w14:paraId="05E84C25" w14:textId="77777777" w:rsidR="008024E3" w:rsidRPr="00935F59" w:rsidRDefault="008024E3" w:rsidP="001A5D75">
            <w:pPr>
              <w:numPr>
                <w:ilvl w:val="0"/>
                <w:numId w:val="147"/>
              </w:numPr>
              <w:rPr>
                <w:rFonts w:ascii="Arial" w:hAnsi="Arial" w:cs="Arial"/>
                <w:szCs w:val="20"/>
              </w:rPr>
            </w:pPr>
            <w:r w:rsidRPr="00935F59">
              <w:rPr>
                <w:rFonts w:ascii="Arial" w:hAnsi="Arial" w:cs="Arial"/>
                <w:szCs w:val="20"/>
              </w:rPr>
              <w:t>Validar los resultados mostrados en los tableros</w:t>
            </w:r>
          </w:p>
          <w:p w14:paraId="3BBDE8C8" w14:textId="77777777" w:rsidR="008024E3" w:rsidRPr="00935F59" w:rsidRDefault="008024E3" w:rsidP="001A5D75">
            <w:pPr>
              <w:numPr>
                <w:ilvl w:val="0"/>
                <w:numId w:val="147"/>
              </w:numPr>
              <w:rPr>
                <w:rFonts w:ascii="Arial" w:hAnsi="Arial" w:cs="Arial"/>
                <w:szCs w:val="20"/>
              </w:rPr>
            </w:pPr>
            <w:r w:rsidRPr="00935F59">
              <w:rPr>
                <w:rFonts w:ascii="Arial" w:hAnsi="Arial" w:cs="Arial"/>
                <w:szCs w:val="20"/>
              </w:rPr>
              <w:t>Documentación de los tableros / Kpis desarrollados</w:t>
            </w:r>
          </w:p>
        </w:tc>
        <w:tc>
          <w:tcPr>
            <w:tcW w:w="5216" w:type="dxa"/>
          </w:tcPr>
          <w:p w14:paraId="7F98031D" w14:textId="77777777" w:rsidR="008024E3" w:rsidRPr="00935F59" w:rsidRDefault="008024E3" w:rsidP="001A5D75">
            <w:pPr>
              <w:rPr>
                <w:rFonts w:ascii="Arial" w:hAnsi="Arial" w:cs="Arial"/>
                <w:szCs w:val="20"/>
              </w:rPr>
            </w:pPr>
            <w:r w:rsidRPr="00935F59">
              <w:rPr>
                <w:rFonts w:ascii="Arial" w:hAnsi="Arial" w:cs="Arial"/>
                <w:b/>
                <w:szCs w:val="20"/>
              </w:rPr>
              <w:t>Experiencia profesional y técnica</w:t>
            </w:r>
            <w:r w:rsidRPr="00935F59">
              <w:rPr>
                <w:rFonts w:ascii="Arial" w:hAnsi="Arial" w:cs="Arial"/>
                <w:szCs w:val="20"/>
              </w:rPr>
              <w:t xml:space="preserve"> </w:t>
            </w:r>
          </w:p>
          <w:p w14:paraId="05BC742A" w14:textId="77777777" w:rsidR="008024E3" w:rsidRPr="00935F59" w:rsidRDefault="008024E3" w:rsidP="001A5D75">
            <w:pPr>
              <w:numPr>
                <w:ilvl w:val="0"/>
                <w:numId w:val="95"/>
              </w:numPr>
              <w:rPr>
                <w:rFonts w:ascii="Arial" w:hAnsi="Arial" w:cs="Arial"/>
                <w:szCs w:val="20"/>
              </w:rPr>
            </w:pPr>
            <w:r w:rsidRPr="00935F59">
              <w:rPr>
                <w:rFonts w:ascii="Arial" w:hAnsi="Arial" w:cs="Arial"/>
                <w:szCs w:val="20"/>
              </w:rPr>
              <w:t>2 años de experiencia especialista en desarrollo de soluciones BI/BA</w:t>
            </w:r>
          </w:p>
          <w:p w14:paraId="29C10FB4" w14:textId="77777777" w:rsidR="008024E3" w:rsidRPr="00935F59" w:rsidRDefault="008024E3" w:rsidP="001A5D75">
            <w:pPr>
              <w:rPr>
                <w:rFonts w:ascii="Arial" w:hAnsi="Arial" w:cs="Arial"/>
                <w:b/>
                <w:szCs w:val="20"/>
              </w:rPr>
            </w:pPr>
            <w:r w:rsidRPr="00935F59">
              <w:rPr>
                <w:rFonts w:ascii="Arial" w:hAnsi="Arial" w:cs="Arial"/>
                <w:b/>
                <w:szCs w:val="20"/>
              </w:rPr>
              <w:t>Competencia o habilidad en el trabajo</w:t>
            </w:r>
          </w:p>
          <w:p w14:paraId="6E8438D1" w14:textId="77777777" w:rsidR="00760AE9" w:rsidRPr="00935F59" w:rsidRDefault="00760AE9" w:rsidP="001A5D75">
            <w:pPr>
              <w:numPr>
                <w:ilvl w:val="0"/>
                <w:numId w:val="148"/>
              </w:numPr>
              <w:rPr>
                <w:rFonts w:ascii="Arial" w:hAnsi="Arial" w:cs="Arial"/>
                <w:szCs w:val="20"/>
              </w:rPr>
            </w:pPr>
            <w:r w:rsidRPr="00935F59">
              <w:rPr>
                <w:rFonts w:ascii="Arial" w:hAnsi="Arial" w:cs="Arial"/>
                <w:szCs w:val="20"/>
              </w:rPr>
              <w:t>Licenciatura/ingeniería relacionada en tecnologías de la información y/o sistemas computacionales</w:t>
            </w:r>
          </w:p>
          <w:p w14:paraId="61848E41" w14:textId="77777777" w:rsidR="008024E3" w:rsidRPr="00935F59" w:rsidRDefault="008024E3" w:rsidP="001A5D75">
            <w:pPr>
              <w:numPr>
                <w:ilvl w:val="0"/>
                <w:numId w:val="148"/>
              </w:numPr>
              <w:rPr>
                <w:rFonts w:ascii="Arial" w:hAnsi="Arial" w:cs="Arial"/>
                <w:szCs w:val="20"/>
              </w:rPr>
            </w:pPr>
            <w:r w:rsidRPr="00935F59">
              <w:rPr>
                <w:rFonts w:ascii="Arial" w:hAnsi="Arial" w:cs="Arial"/>
                <w:szCs w:val="20"/>
              </w:rPr>
              <w:t>Experiencia en el diseño, desarrollo e implantación de soluciones de explotación y visualización de datos e información</w:t>
            </w:r>
          </w:p>
          <w:p w14:paraId="355235D8" w14:textId="77777777" w:rsidR="008024E3" w:rsidRPr="00935F59" w:rsidRDefault="008024E3" w:rsidP="001A5D75">
            <w:pPr>
              <w:numPr>
                <w:ilvl w:val="0"/>
                <w:numId w:val="148"/>
              </w:numPr>
              <w:rPr>
                <w:rFonts w:ascii="Arial" w:hAnsi="Arial" w:cs="Arial"/>
                <w:szCs w:val="20"/>
              </w:rPr>
            </w:pPr>
            <w:r w:rsidRPr="00935F59">
              <w:rPr>
                <w:rFonts w:ascii="Arial" w:hAnsi="Arial" w:cs="Arial"/>
                <w:szCs w:val="20"/>
              </w:rPr>
              <w:t>Contar con al menos 1 de las siguientes certificaciones</w:t>
            </w:r>
          </w:p>
          <w:p w14:paraId="2DE87E54" w14:textId="77777777" w:rsidR="008024E3" w:rsidRPr="00935F59" w:rsidRDefault="008024E3" w:rsidP="001A5D75">
            <w:pPr>
              <w:numPr>
                <w:ilvl w:val="0"/>
                <w:numId w:val="154"/>
              </w:numPr>
              <w:rPr>
                <w:rFonts w:ascii="Arial" w:hAnsi="Arial" w:cs="Arial"/>
                <w:szCs w:val="20"/>
              </w:rPr>
            </w:pPr>
            <w:r w:rsidRPr="00935F59">
              <w:rPr>
                <w:rFonts w:ascii="Arial" w:hAnsi="Arial" w:cs="Arial"/>
                <w:szCs w:val="20"/>
              </w:rPr>
              <w:t>Certificado Data Science</w:t>
            </w:r>
          </w:p>
          <w:p w14:paraId="4B4334B5" w14:textId="269E12A3" w:rsidR="008024E3" w:rsidRPr="00935F59" w:rsidRDefault="008C51F8" w:rsidP="001A5D75">
            <w:pPr>
              <w:numPr>
                <w:ilvl w:val="0"/>
                <w:numId w:val="154"/>
              </w:numPr>
              <w:rPr>
                <w:rFonts w:ascii="Arial" w:hAnsi="Arial" w:cs="Arial"/>
                <w:szCs w:val="20"/>
              </w:rPr>
            </w:pPr>
            <w:r w:rsidRPr="00935F59">
              <w:rPr>
                <w:rFonts w:ascii="Arial" w:hAnsi="Arial" w:cs="Arial"/>
                <w:szCs w:val="20"/>
              </w:rPr>
              <w:t>C</w:t>
            </w:r>
            <w:r w:rsidR="007C1C92" w:rsidRPr="00935F59">
              <w:rPr>
                <w:rFonts w:ascii="Arial" w:hAnsi="Arial" w:cs="Arial"/>
                <w:szCs w:val="20"/>
              </w:rPr>
              <w:t>ertificación</w:t>
            </w:r>
            <w:r w:rsidR="008024E3" w:rsidRPr="00935F59">
              <w:rPr>
                <w:rFonts w:ascii="Arial" w:hAnsi="Arial" w:cs="Arial"/>
                <w:szCs w:val="20"/>
              </w:rPr>
              <w:t xml:space="preserve"> </w:t>
            </w:r>
            <w:r w:rsidR="00BC0394" w:rsidRPr="00935F59">
              <w:rPr>
                <w:rFonts w:ascii="Arial" w:hAnsi="Arial" w:cs="Arial"/>
                <w:szCs w:val="20"/>
              </w:rPr>
              <w:t>Data Management</w:t>
            </w:r>
          </w:p>
          <w:p w14:paraId="6C49D593" w14:textId="77777777" w:rsidR="008024E3" w:rsidRPr="00935F59" w:rsidRDefault="008024E3" w:rsidP="001A5D75">
            <w:pPr>
              <w:numPr>
                <w:ilvl w:val="0"/>
                <w:numId w:val="154"/>
              </w:numPr>
              <w:rPr>
                <w:rFonts w:ascii="Arial" w:hAnsi="Arial" w:cs="Arial"/>
                <w:szCs w:val="20"/>
              </w:rPr>
            </w:pPr>
            <w:r w:rsidRPr="00935F59">
              <w:rPr>
                <w:rFonts w:ascii="Arial" w:hAnsi="Arial" w:cs="Arial"/>
                <w:szCs w:val="20"/>
              </w:rPr>
              <w:t>Certificación en Tableau</w:t>
            </w:r>
          </w:p>
          <w:p w14:paraId="67934FBA" w14:textId="77777777" w:rsidR="008024E3" w:rsidRPr="00935F59" w:rsidRDefault="008024E3" w:rsidP="001A5D75">
            <w:pPr>
              <w:numPr>
                <w:ilvl w:val="0"/>
                <w:numId w:val="154"/>
              </w:numPr>
              <w:rPr>
                <w:rFonts w:ascii="Arial" w:hAnsi="Arial" w:cs="Arial"/>
                <w:szCs w:val="20"/>
              </w:rPr>
            </w:pPr>
            <w:r w:rsidRPr="00935F59">
              <w:rPr>
                <w:rFonts w:ascii="Arial" w:hAnsi="Arial" w:cs="Arial"/>
                <w:szCs w:val="20"/>
              </w:rPr>
              <w:t>Certificación Dev</w:t>
            </w:r>
            <w:r w:rsidR="00BC0394" w:rsidRPr="00935F59">
              <w:rPr>
                <w:rFonts w:ascii="Arial" w:hAnsi="Arial" w:cs="Arial"/>
                <w:szCs w:val="20"/>
              </w:rPr>
              <w:t>O</w:t>
            </w:r>
            <w:r w:rsidRPr="00935F59">
              <w:rPr>
                <w:rFonts w:ascii="Arial" w:hAnsi="Arial" w:cs="Arial"/>
                <w:szCs w:val="20"/>
              </w:rPr>
              <w:t>ps</w:t>
            </w:r>
          </w:p>
          <w:p w14:paraId="19667EFF" w14:textId="77777777" w:rsidR="008024E3" w:rsidRPr="00935F59" w:rsidRDefault="008024E3" w:rsidP="001A5D75">
            <w:pPr>
              <w:numPr>
                <w:ilvl w:val="0"/>
                <w:numId w:val="154"/>
              </w:numPr>
              <w:rPr>
                <w:rFonts w:ascii="Arial" w:hAnsi="Arial" w:cs="Arial"/>
                <w:szCs w:val="20"/>
              </w:rPr>
            </w:pPr>
            <w:r w:rsidRPr="00935F59">
              <w:rPr>
                <w:rFonts w:ascii="Arial" w:hAnsi="Arial" w:cs="Arial"/>
                <w:szCs w:val="20"/>
              </w:rPr>
              <w:t xml:space="preserve">Scrum MasterCertificado de Experto en Inteligencia Artificial </w:t>
            </w:r>
          </w:p>
          <w:p w14:paraId="0C22A9BF" w14:textId="77777777" w:rsidR="008024E3" w:rsidRPr="00935F59" w:rsidRDefault="008024E3" w:rsidP="001A5D75">
            <w:pPr>
              <w:numPr>
                <w:ilvl w:val="0"/>
                <w:numId w:val="154"/>
              </w:numPr>
              <w:rPr>
                <w:rFonts w:ascii="Arial" w:hAnsi="Arial" w:cs="Arial"/>
                <w:szCs w:val="20"/>
              </w:rPr>
            </w:pPr>
            <w:r w:rsidRPr="00935F59">
              <w:rPr>
                <w:rFonts w:ascii="Arial" w:hAnsi="Arial" w:cs="Arial"/>
                <w:szCs w:val="20"/>
              </w:rPr>
              <w:t xml:space="preserve">Certificación Profesional Avanzada DevOps </w:t>
            </w:r>
          </w:p>
          <w:p w14:paraId="28D6C534" w14:textId="77777777" w:rsidR="008024E3" w:rsidRPr="00935F59" w:rsidRDefault="008024E3" w:rsidP="001A5D75">
            <w:pPr>
              <w:numPr>
                <w:ilvl w:val="0"/>
                <w:numId w:val="154"/>
              </w:numPr>
              <w:rPr>
                <w:rFonts w:ascii="Arial" w:hAnsi="Arial" w:cs="Arial"/>
                <w:szCs w:val="20"/>
              </w:rPr>
            </w:pPr>
            <w:r w:rsidRPr="00935F59">
              <w:rPr>
                <w:rFonts w:ascii="Arial" w:hAnsi="Arial" w:cs="Arial"/>
                <w:szCs w:val="20"/>
              </w:rPr>
              <w:t>Certificación Profesional de Analista de Inteligencia de Negocios</w:t>
            </w:r>
          </w:p>
          <w:p w14:paraId="525813F0" w14:textId="77777777" w:rsidR="008024E3" w:rsidRPr="00935F59" w:rsidRDefault="008024E3" w:rsidP="001A5D75">
            <w:pPr>
              <w:rPr>
                <w:rFonts w:ascii="Arial" w:hAnsi="Arial" w:cs="Arial"/>
                <w:b/>
                <w:szCs w:val="20"/>
              </w:rPr>
            </w:pPr>
          </w:p>
        </w:tc>
      </w:tr>
    </w:tbl>
    <w:p w14:paraId="143A3F03" w14:textId="77777777" w:rsidR="008024E3" w:rsidRPr="00935F59" w:rsidRDefault="008024E3" w:rsidP="001A5D75">
      <w:pPr>
        <w:spacing w:line="240" w:lineRule="auto"/>
        <w:rPr>
          <w:rFonts w:ascii="Arial" w:hAnsi="Arial" w:cs="Arial"/>
          <w:szCs w:val="20"/>
        </w:rPr>
      </w:pPr>
    </w:p>
    <w:tbl>
      <w:tblPr>
        <w:tblStyle w:val="Tablaconcuadrcula4-nfasis3"/>
        <w:tblW w:w="9351" w:type="dxa"/>
        <w:tblLayout w:type="fixed"/>
        <w:tblLook w:val="0620" w:firstRow="1" w:lastRow="0" w:firstColumn="0" w:lastColumn="0" w:noHBand="1" w:noVBand="1"/>
      </w:tblPr>
      <w:tblGrid>
        <w:gridCol w:w="4135"/>
        <w:gridCol w:w="5216"/>
      </w:tblGrid>
      <w:tr w:rsidR="008024E3" w:rsidRPr="00935F59" w14:paraId="546D2852" w14:textId="77777777" w:rsidTr="00511982">
        <w:trPr>
          <w:cnfStyle w:val="100000000000" w:firstRow="1" w:lastRow="0" w:firstColumn="0" w:lastColumn="0" w:oddVBand="0" w:evenVBand="0" w:oddHBand="0" w:evenHBand="0" w:firstRowFirstColumn="0" w:firstRowLastColumn="0" w:lastRowFirstColumn="0" w:lastRowLastColumn="0"/>
          <w:tblHeader/>
        </w:trPr>
        <w:tc>
          <w:tcPr>
            <w:tcW w:w="4135" w:type="dxa"/>
          </w:tcPr>
          <w:p w14:paraId="199014CF" w14:textId="77777777" w:rsidR="008024E3" w:rsidRPr="00935F59" w:rsidRDefault="008024E3" w:rsidP="001A5D75">
            <w:pPr>
              <w:jc w:val="center"/>
              <w:rPr>
                <w:rFonts w:ascii="Arial" w:hAnsi="Arial" w:cs="Arial"/>
                <w:szCs w:val="20"/>
              </w:rPr>
            </w:pPr>
            <w:r w:rsidRPr="00935F59">
              <w:rPr>
                <w:rFonts w:ascii="Arial" w:hAnsi="Arial" w:cs="Arial"/>
                <w:szCs w:val="20"/>
              </w:rPr>
              <w:t>Analista de datos / BA</w:t>
            </w:r>
            <w:r w:rsidR="00BC0394" w:rsidRPr="00935F59">
              <w:rPr>
                <w:rFonts w:ascii="Arial" w:hAnsi="Arial" w:cs="Arial"/>
                <w:szCs w:val="20"/>
              </w:rPr>
              <w:t xml:space="preserve"> </w:t>
            </w:r>
            <w:r w:rsidRPr="00935F59">
              <w:rPr>
                <w:rFonts w:ascii="Arial" w:hAnsi="Arial" w:cs="Arial"/>
                <w:szCs w:val="20"/>
              </w:rPr>
              <w:t>Junior</w:t>
            </w:r>
          </w:p>
        </w:tc>
        <w:tc>
          <w:tcPr>
            <w:tcW w:w="5216" w:type="dxa"/>
          </w:tcPr>
          <w:p w14:paraId="477AFDF3"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2609C286" w14:textId="77777777" w:rsidTr="008024E3">
        <w:tc>
          <w:tcPr>
            <w:tcW w:w="4135" w:type="dxa"/>
          </w:tcPr>
          <w:p w14:paraId="7AB0B1D8" w14:textId="77777777" w:rsidR="008024E3" w:rsidRPr="00935F59" w:rsidRDefault="008024E3" w:rsidP="001A5D75">
            <w:pPr>
              <w:rPr>
                <w:rFonts w:ascii="Arial" w:hAnsi="Arial" w:cs="Arial"/>
                <w:b/>
                <w:szCs w:val="20"/>
              </w:rPr>
            </w:pPr>
            <w:r w:rsidRPr="00935F59">
              <w:rPr>
                <w:rFonts w:ascii="Arial" w:hAnsi="Arial" w:cs="Arial"/>
                <w:b/>
                <w:szCs w:val="20"/>
              </w:rPr>
              <w:t>Descripción general de actividades</w:t>
            </w:r>
          </w:p>
          <w:p w14:paraId="67A3A66D" w14:textId="77777777" w:rsidR="008024E3" w:rsidRPr="00935F59" w:rsidRDefault="008024E3" w:rsidP="001A5D75">
            <w:pPr>
              <w:numPr>
                <w:ilvl w:val="0"/>
                <w:numId w:val="149"/>
              </w:numPr>
              <w:rPr>
                <w:rFonts w:ascii="Arial" w:hAnsi="Arial" w:cs="Arial"/>
                <w:szCs w:val="20"/>
              </w:rPr>
            </w:pPr>
            <w:r w:rsidRPr="00935F59">
              <w:rPr>
                <w:rFonts w:ascii="Arial" w:hAnsi="Arial" w:cs="Arial"/>
                <w:szCs w:val="20"/>
              </w:rPr>
              <w:t>Exploración y evaluación de Datos, para resolver preguntas de negocio.</w:t>
            </w:r>
          </w:p>
          <w:p w14:paraId="0C34804A" w14:textId="77777777" w:rsidR="008024E3" w:rsidRPr="00935F59" w:rsidRDefault="008024E3" w:rsidP="001A5D75">
            <w:pPr>
              <w:numPr>
                <w:ilvl w:val="0"/>
                <w:numId w:val="149"/>
              </w:numPr>
              <w:rPr>
                <w:rFonts w:ascii="Arial" w:hAnsi="Arial" w:cs="Arial"/>
                <w:szCs w:val="20"/>
              </w:rPr>
            </w:pPr>
            <w:r w:rsidRPr="00935F59">
              <w:rPr>
                <w:rFonts w:ascii="Arial" w:hAnsi="Arial" w:cs="Arial"/>
                <w:szCs w:val="20"/>
              </w:rPr>
              <w:t>Conocimiento y manejo de Metodologías de Business Analytics</w:t>
            </w:r>
          </w:p>
          <w:p w14:paraId="552A3E72" w14:textId="77777777" w:rsidR="008024E3" w:rsidRPr="00935F59" w:rsidRDefault="008024E3" w:rsidP="001A5D75">
            <w:pPr>
              <w:numPr>
                <w:ilvl w:val="0"/>
                <w:numId w:val="149"/>
              </w:numPr>
              <w:rPr>
                <w:rFonts w:ascii="Arial" w:hAnsi="Arial" w:cs="Arial"/>
                <w:szCs w:val="20"/>
              </w:rPr>
            </w:pPr>
            <w:r w:rsidRPr="00935F59">
              <w:rPr>
                <w:rFonts w:ascii="Arial" w:hAnsi="Arial" w:cs="Arial"/>
                <w:szCs w:val="20"/>
              </w:rPr>
              <w:t>Identificar las características funcionales necesarias para la implementación de reglas de negocio</w:t>
            </w:r>
          </w:p>
          <w:p w14:paraId="50AA71A8" w14:textId="77777777" w:rsidR="008024E3" w:rsidRPr="00935F59" w:rsidRDefault="008024E3" w:rsidP="001A5D75">
            <w:pPr>
              <w:numPr>
                <w:ilvl w:val="0"/>
                <w:numId w:val="149"/>
              </w:numPr>
              <w:rPr>
                <w:rFonts w:ascii="Arial" w:hAnsi="Arial" w:cs="Arial"/>
                <w:szCs w:val="20"/>
              </w:rPr>
            </w:pPr>
            <w:r w:rsidRPr="00935F59">
              <w:rPr>
                <w:rFonts w:ascii="Arial" w:hAnsi="Arial" w:cs="Arial"/>
                <w:szCs w:val="20"/>
              </w:rPr>
              <w:t>Generar las especificaciones de los requerimientos funcionales y no funcionales (documentación)</w:t>
            </w:r>
          </w:p>
          <w:p w14:paraId="35D7167E" w14:textId="77777777" w:rsidR="008024E3" w:rsidRPr="00935F59" w:rsidRDefault="008024E3" w:rsidP="001A5D75">
            <w:pPr>
              <w:numPr>
                <w:ilvl w:val="0"/>
                <w:numId w:val="149"/>
              </w:numPr>
              <w:rPr>
                <w:rFonts w:ascii="Arial" w:hAnsi="Arial" w:cs="Arial"/>
                <w:szCs w:val="20"/>
              </w:rPr>
            </w:pPr>
            <w:r w:rsidRPr="00935F59">
              <w:rPr>
                <w:rFonts w:ascii="Arial" w:hAnsi="Arial" w:cs="Arial"/>
                <w:szCs w:val="20"/>
              </w:rPr>
              <w:t xml:space="preserve">Analizar, estructurar las necesidades de información para su </w:t>
            </w:r>
            <w:r w:rsidRPr="00935F59">
              <w:rPr>
                <w:rFonts w:ascii="Arial" w:hAnsi="Arial" w:cs="Arial"/>
                <w:szCs w:val="20"/>
              </w:rPr>
              <w:lastRenderedPageBreak/>
              <w:t>posterior diseño e implementación en procesos de datos</w:t>
            </w:r>
          </w:p>
          <w:p w14:paraId="1786BF29" w14:textId="77777777" w:rsidR="008024E3" w:rsidRPr="00935F59" w:rsidRDefault="008024E3" w:rsidP="001A5D75">
            <w:pPr>
              <w:numPr>
                <w:ilvl w:val="0"/>
                <w:numId w:val="149"/>
              </w:numPr>
              <w:rPr>
                <w:rFonts w:ascii="Arial" w:hAnsi="Arial" w:cs="Arial"/>
                <w:szCs w:val="20"/>
              </w:rPr>
            </w:pPr>
            <w:r w:rsidRPr="00935F59">
              <w:rPr>
                <w:rFonts w:ascii="Arial" w:hAnsi="Arial" w:cs="Arial"/>
                <w:szCs w:val="20"/>
              </w:rPr>
              <w:t>Apoyar en el diseño de la composición de la solución a nivel funcional.</w:t>
            </w:r>
          </w:p>
          <w:p w14:paraId="27604424" w14:textId="77777777" w:rsidR="008024E3" w:rsidRPr="00935F59" w:rsidRDefault="008024E3" w:rsidP="001A5D75">
            <w:pPr>
              <w:numPr>
                <w:ilvl w:val="0"/>
                <w:numId w:val="149"/>
              </w:numPr>
              <w:rPr>
                <w:rFonts w:ascii="Arial" w:hAnsi="Arial" w:cs="Arial"/>
                <w:szCs w:val="20"/>
              </w:rPr>
            </w:pPr>
            <w:r w:rsidRPr="00935F59">
              <w:rPr>
                <w:rFonts w:ascii="Arial" w:hAnsi="Arial" w:cs="Arial"/>
                <w:szCs w:val="20"/>
              </w:rPr>
              <w:t>Apoyo en la resolución de dudas para la implementación de procesos de acuerdo con la metodología de BA</w:t>
            </w:r>
          </w:p>
          <w:p w14:paraId="3322CE0E" w14:textId="77777777" w:rsidR="008024E3" w:rsidRPr="00935F59" w:rsidRDefault="008024E3" w:rsidP="001A5D75">
            <w:pPr>
              <w:numPr>
                <w:ilvl w:val="0"/>
                <w:numId w:val="149"/>
              </w:numPr>
              <w:rPr>
                <w:rFonts w:ascii="Arial" w:hAnsi="Arial" w:cs="Arial"/>
                <w:szCs w:val="20"/>
              </w:rPr>
            </w:pPr>
            <w:r w:rsidRPr="00935F59">
              <w:rPr>
                <w:rFonts w:ascii="Arial" w:hAnsi="Arial" w:cs="Arial"/>
                <w:szCs w:val="20"/>
              </w:rPr>
              <w:t>Generar scripts / procesos en SQL / Hive que apoyen a la definición de las reglas de negocio</w:t>
            </w:r>
          </w:p>
        </w:tc>
        <w:tc>
          <w:tcPr>
            <w:tcW w:w="5216" w:type="dxa"/>
          </w:tcPr>
          <w:p w14:paraId="5947B2AC" w14:textId="77777777" w:rsidR="008024E3" w:rsidRPr="00935F59" w:rsidRDefault="008024E3" w:rsidP="001A5D75">
            <w:pPr>
              <w:rPr>
                <w:rFonts w:ascii="Arial" w:hAnsi="Arial" w:cs="Arial"/>
                <w:szCs w:val="20"/>
              </w:rPr>
            </w:pPr>
            <w:r w:rsidRPr="00935F59">
              <w:rPr>
                <w:rFonts w:ascii="Arial" w:hAnsi="Arial" w:cs="Arial"/>
                <w:b/>
                <w:szCs w:val="20"/>
              </w:rPr>
              <w:lastRenderedPageBreak/>
              <w:t>Experiencia profesional y técnica</w:t>
            </w:r>
            <w:r w:rsidRPr="00935F59">
              <w:rPr>
                <w:rFonts w:ascii="Arial" w:hAnsi="Arial" w:cs="Arial"/>
                <w:szCs w:val="20"/>
              </w:rPr>
              <w:t xml:space="preserve"> </w:t>
            </w:r>
          </w:p>
          <w:p w14:paraId="2E9E442E" w14:textId="77777777" w:rsidR="008024E3" w:rsidRPr="00935F59" w:rsidRDefault="008024E3" w:rsidP="001A5D75">
            <w:pPr>
              <w:rPr>
                <w:rFonts w:ascii="Arial" w:hAnsi="Arial" w:cs="Arial"/>
                <w:szCs w:val="20"/>
              </w:rPr>
            </w:pPr>
            <w:r w:rsidRPr="00935F59">
              <w:rPr>
                <w:rFonts w:ascii="Arial" w:hAnsi="Arial" w:cs="Arial"/>
                <w:szCs w:val="20"/>
              </w:rPr>
              <w:t>3 años de experiencia especialista análisis de datos y Business analyst</w:t>
            </w:r>
          </w:p>
          <w:p w14:paraId="08AA6E6F" w14:textId="77777777" w:rsidR="008024E3" w:rsidRPr="00935F59" w:rsidRDefault="008024E3" w:rsidP="001A5D75">
            <w:pPr>
              <w:rPr>
                <w:rFonts w:ascii="Arial" w:hAnsi="Arial" w:cs="Arial"/>
                <w:szCs w:val="20"/>
              </w:rPr>
            </w:pPr>
          </w:p>
          <w:p w14:paraId="0D5B4403" w14:textId="77777777" w:rsidR="008024E3" w:rsidRPr="00935F59" w:rsidRDefault="008024E3" w:rsidP="001A5D75">
            <w:pPr>
              <w:rPr>
                <w:rFonts w:ascii="Arial" w:hAnsi="Arial" w:cs="Arial"/>
                <w:b/>
                <w:szCs w:val="20"/>
              </w:rPr>
            </w:pPr>
            <w:r w:rsidRPr="00935F59">
              <w:rPr>
                <w:rFonts w:ascii="Arial" w:hAnsi="Arial" w:cs="Arial"/>
                <w:b/>
                <w:szCs w:val="20"/>
              </w:rPr>
              <w:t>Competencia o habilidad en el trabajo</w:t>
            </w:r>
          </w:p>
          <w:p w14:paraId="014CD699" w14:textId="77777777" w:rsidR="00085BC3" w:rsidRPr="00935F59" w:rsidRDefault="00085BC3" w:rsidP="001A5D75">
            <w:pPr>
              <w:numPr>
                <w:ilvl w:val="0"/>
                <w:numId w:val="96"/>
              </w:numPr>
              <w:rPr>
                <w:rFonts w:ascii="Arial" w:hAnsi="Arial" w:cs="Arial"/>
                <w:szCs w:val="20"/>
              </w:rPr>
            </w:pPr>
            <w:r w:rsidRPr="00935F59">
              <w:rPr>
                <w:rFonts w:ascii="Arial" w:hAnsi="Arial" w:cs="Arial"/>
                <w:szCs w:val="20"/>
              </w:rPr>
              <w:t>Licenciaturas con formación en Estadística, Matemáticas, Ingeniería (TIC) o Física, así como de otras con experiencia sólida en análisis de datos.</w:t>
            </w:r>
          </w:p>
          <w:p w14:paraId="7BD16533" w14:textId="77777777" w:rsidR="008024E3" w:rsidRPr="00935F59" w:rsidRDefault="008024E3" w:rsidP="001A5D75">
            <w:pPr>
              <w:numPr>
                <w:ilvl w:val="0"/>
                <w:numId w:val="96"/>
              </w:numPr>
              <w:rPr>
                <w:rFonts w:ascii="Arial" w:hAnsi="Arial" w:cs="Arial"/>
                <w:szCs w:val="20"/>
              </w:rPr>
            </w:pPr>
            <w:r w:rsidRPr="00935F59">
              <w:rPr>
                <w:rFonts w:ascii="Arial" w:hAnsi="Arial" w:cs="Arial"/>
                <w:szCs w:val="20"/>
              </w:rPr>
              <w:t>Experiencia en el Metodologías de Business Analytics</w:t>
            </w:r>
          </w:p>
          <w:p w14:paraId="2B244985" w14:textId="7360EF0F" w:rsidR="008024E3" w:rsidRPr="00935F59" w:rsidRDefault="008024E3" w:rsidP="001A5D75">
            <w:pPr>
              <w:numPr>
                <w:ilvl w:val="0"/>
                <w:numId w:val="96"/>
              </w:numPr>
              <w:rPr>
                <w:rFonts w:ascii="Arial" w:hAnsi="Arial" w:cs="Arial"/>
                <w:szCs w:val="20"/>
              </w:rPr>
            </w:pPr>
            <w:r w:rsidRPr="00935F59">
              <w:rPr>
                <w:rFonts w:ascii="Arial" w:hAnsi="Arial" w:cs="Arial"/>
                <w:szCs w:val="20"/>
              </w:rPr>
              <w:t>Manejo</w:t>
            </w:r>
            <w:r w:rsidR="008C51F8" w:rsidRPr="00935F59">
              <w:rPr>
                <w:rFonts w:ascii="Arial" w:hAnsi="Arial" w:cs="Arial"/>
                <w:szCs w:val="20"/>
              </w:rPr>
              <w:t xml:space="preserve"> </w:t>
            </w:r>
            <w:r w:rsidRPr="00935F59">
              <w:rPr>
                <w:rFonts w:ascii="Arial" w:hAnsi="Arial" w:cs="Arial"/>
                <w:szCs w:val="20"/>
              </w:rPr>
              <w:t>de estructuras y código</w:t>
            </w:r>
            <w:r w:rsidR="008C51F8" w:rsidRPr="00935F59">
              <w:rPr>
                <w:rFonts w:ascii="Arial" w:hAnsi="Arial" w:cs="Arial"/>
                <w:szCs w:val="20"/>
              </w:rPr>
              <w:t xml:space="preserve"> </w:t>
            </w:r>
            <w:r w:rsidRPr="00935F59">
              <w:rPr>
                <w:rFonts w:ascii="Arial" w:hAnsi="Arial" w:cs="Arial"/>
                <w:szCs w:val="20"/>
              </w:rPr>
              <w:t>SQL</w:t>
            </w:r>
            <w:r w:rsidRPr="00935F59">
              <w:rPr>
                <w:rFonts w:ascii="Arial" w:hAnsi="Arial" w:cs="Arial"/>
                <w:szCs w:val="20"/>
              </w:rPr>
              <w:tab/>
            </w:r>
          </w:p>
          <w:p w14:paraId="2A25393A" w14:textId="77777777" w:rsidR="008024E3" w:rsidRPr="00935F59" w:rsidRDefault="008024E3" w:rsidP="001A5D75">
            <w:pPr>
              <w:numPr>
                <w:ilvl w:val="0"/>
                <w:numId w:val="96"/>
              </w:numPr>
              <w:rPr>
                <w:rFonts w:ascii="Arial" w:hAnsi="Arial" w:cs="Arial"/>
                <w:szCs w:val="20"/>
              </w:rPr>
            </w:pPr>
            <w:r w:rsidRPr="00935F59">
              <w:rPr>
                <w:rFonts w:ascii="Arial" w:hAnsi="Arial" w:cs="Arial"/>
                <w:szCs w:val="20"/>
              </w:rPr>
              <w:t>Entendimiento de gobierno de datos teórico / Kpis desarrollados</w:t>
            </w:r>
          </w:p>
          <w:p w14:paraId="71112B9A" w14:textId="43FD6ACE" w:rsidR="008024E3" w:rsidRPr="00935F59" w:rsidRDefault="008024E3" w:rsidP="001A5D75">
            <w:pPr>
              <w:numPr>
                <w:ilvl w:val="0"/>
                <w:numId w:val="96"/>
              </w:numPr>
              <w:rPr>
                <w:rFonts w:ascii="Arial" w:hAnsi="Arial" w:cs="Arial"/>
                <w:szCs w:val="20"/>
              </w:rPr>
            </w:pPr>
            <w:r w:rsidRPr="00935F59">
              <w:rPr>
                <w:rFonts w:ascii="Arial" w:hAnsi="Arial" w:cs="Arial"/>
                <w:szCs w:val="20"/>
              </w:rPr>
              <w:t>Contar con al menos 1 de las siguientes certificaciones</w:t>
            </w:r>
            <w:r w:rsidR="008C51F8" w:rsidRPr="00935F59">
              <w:rPr>
                <w:rFonts w:ascii="Arial" w:hAnsi="Arial" w:cs="Arial"/>
                <w:szCs w:val="20"/>
              </w:rPr>
              <w:t>:</w:t>
            </w:r>
          </w:p>
          <w:p w14:paraId="3AC2A25D" w14:textId="77777777" w:rsidR="008024E3" w:rsidRPr="00935F59" w:rsidRDefault="008024E3" w:rsidP="001A5D75">
            <w:pPr>
              <w:numPr>
                <w:ilvl w:val="0"/>
                <w:numId w:val="155"/>
              </w:numPr>
              <w:rPr>
                <w:rFonts w:ascii="Arial" w:hAnsi="Arial" w:cs="Arial"/>
                <w:szCs w:val="20"/>
              </w:rPr>
            </w:pPr>
            <w:r w:rsidRPr="00935F59">
              <w:rPr>
                <w:rFonts w:ascii="Arial" w:hAnsi="Arial" w:cs="Arial"/>
                <w:szCs w:val="20"/>
              </w:rPr>
              <w:lastRenderedPageBreak/>
              <w:t>Certificado Data Science</w:t>
            </w:r>
          </w:p>
          <w:p w14:paraId="57DBA785" w14:textId="77777777" w:rsidR="008024E3" w:rsidRPr="00935F59" w:rsidRDefault="008024E3" w:rsidP="001A5D75">
            <w:pPr>
              <w:numPr>
                <w:ilvl w:val="0"/>
                <w:numId w:val="155"/>
              </w:numPr>
              <w:rPr>
                <w:rFonts w:ascii="Arial" w:hAnsi="Arial" w:cs="Arial"/>
                <w:szCs w:val="20"/>
              </w:rPr>
            </w:pPr>
            <w:r w:rsidRPr="00935F59">
              <w:rPr>
                <w:rFonts w:ascii="Arial" w:hAnsi="Arial" w:cs="Arial"/>
                <w:szCs w:val="20"/>
              </w:rPr>
              <w:t>Certificado en análisis de datos</w:t>
            </w:r>
          </w:p>
          <w:p w14:paraId="20B67C13" w14:textId="77777777" w:rsidR="008024E3" w:rsidRPr="00935F59" w:rsidRDefault="008024E3" w:rsidP="001A5D75">
            <w:pPr>
              <w:numPr>
                <w:ilvl w:val="0"/>
                <w:numId w:val="155"/>
              </w:numPr>
              <w:rPr>
                <w:rFonts w:ascii="Arial" w:hAnsi="Arial" w:cs="Arial"/>
                <w:szCs w:val="20"/>
              </w:rPr>
            </w:pPr>
            <w:r w:rsidRPr="00935F59">
              <w:rPr>
                <w:rFonts w:ascii="Arial" w:hAnsi="Arial" w:cs="Arial"/>
                <w:szCs w:val="20"/>
              </w:rPr>
              <w:t>Certificación en Phyton</w:t>
            </w:r>
          </w:p>
          <w:p w14:paraId="13C2A7D1" w14:textId="77777777" w:rsidR="008024E3" w:rsidRPr="00935F59" w:rsidRDefault="008024E3" w:rsidP="001A5D75">
            <w:pPr>
              <w:numPr>
                <w:ilvl w:val="0"/>
                <w:numId w:val="155"/>
              </w:numPr>
              <w:rPr>
                <w:rFonts w:ascii="Arial" w:hAnsi="Arial" w:cs="Arial"/>
                <w:szCs w:val="20"/>
              </w:rPr>
            </w:pPr>
            <w:r w:rsidRPr="00935F59">
              <w:rPr>
                <w:rFonts w:ascii="Arial" w:hAnsi="Arial" w:cs="Arial"/>
                <w:szCs w:val="20"/>
              </w:rPr>
              <w:t>Certificación Devops</w:t>
            </w:r>
          </w:p>
          <w:p w14:paraId="2DACB845" w14:textId="77777777" w:rsidR="008024E3" w:rsidRPr="00935F59" w:rsidRDefault="00511982" w:rsidP="001A5D75">
            <w:pPr>
              <w:numPr>
                <w:ilvl w:val="0"/>
                <w:numId w:val="155"/>
              </w:numPr>
              <w:rPr>
                <w:rFonts w:ascii="Arial" w:hAnsi="Arial" w:cs="Arial"/>
                <w:szCs w:val="20"/>
              </w:rPr>
            </w:pPr>
            <w:r w:rsidRPr="00935F59">
              <w:rPr>
                <w:rFonts w:ascii="Arial" w:hAnsi="Arial" w:cs="Arial"/>
                <w:szCs w:val="20"/>
              </w:rPr>
              <w:t xml:space="preserve">Certficación </w:t>
            </w:r>
            <w:r w:rsidR="008024E3" w:rsidRPr="00935F59">
              <w:rPr>
                <w:rFonts w:ascii="Arial" w:hAnsi="Arial" w:cs="Arial"/>
                <w:szCs w:val="20"/>
              </w:rPr>
              <w:t>Scrum Master</w:t>
            </w:r>
          </w:p>
          <w:p w14:paraId="56260382" w14:textId="77777777" w:rsidR="008024E3" w:rsidRPr="00935F59" w:rsidRDefault="008024E3" w:rsidP="001A5D75">
            <w:pPr>
              <w:numPr>
                <w:ilvl w:val="0"/>
                <w:numId w:val="155"/>
              </w:numPr>
              <w:rPr>
                <w:rFonts w:ascii="Arial" w:hAnsi="Arial" w:cs="Arial"/>
                <w:szCs w:val="20"/>
              </w:rPr>
            </w:pPr>
            <w:r w:rsidRPr="00935F59">
              <w:rPr>
                <w:rFonts w:ascii="Arial" w:hAnsi="Arial" w:cs="Arial"/>
                <w:szCs w:val="20"/>
              </w:rPr>
              <w:t>Certificación en Ciencia de Datos con Python</w:t>
            </w:r>
          </w:p>
          <w:p w14:paraId="0B618745" w14:textId="77777777" w:rsidR="008024E3" w:rsidRPr="00935F59" w:rsidRDefault="008024E3" w:rsidP="001A5D75">
            <w:pPr>
              <w:numPr>
                <w:ilvl w:val="0"/>
                <w:numId w:val="155"/>
              </w:numPr>
              <w:rPr>
                <w:rFonts w:ascii="Arial" w:hAnsi="Arial" w:cs="Arial"/>
                <w:szCs w:val="20"/>
              </w:rPr>
            </w:pPr>
            <w:r w:rsidRPr="00935F59">
              <w:rPr>
                <w:rFonts w:ascii="Arial" w:hAnsi="Arial" w:cs="Arial"/>
                <w:szCs w:val="20"/>
              </w:rPr>
              <w:t xml:space="preserve">Certificado de Experto en Inteligencia Artificial </w:t>
            </w:r>
          </w:p>
          <w:p w14:paraId="378F0AE7" w14:textId="77777777" w:rsidR="008024E3" w:rsidRPr="00935F59" w:rsidRDefault="008024E3" w:rsidP="001A5D75">
            <w:pPr>
              <w:numPr>
                <w:ilvl w:val="0"/>
                <w:numId w:val="155"/>
              </w:numPr>
              <w:rPr>
                <w:rFonts w:ascii="Arial" w:hAnsi="Arial" w:cs="Arial"/>
                <w:szCs w:val="20"/>
              </w:rPr>
            </w:pPr>
            <w:r w:rsidRPr="00935F59">
              <w:rPr>
                <w:rFonts w:ascii="Arial" w:hAnsi="Arial" w:cs="Arial"/>
                <w:szCs w:val="20"/>
              </w:rPr>
              <w:t xml:space="preserve">Certificación Profesional Avanzada DevOps </w:t>
            </w:r>
          </w:p>
          <w:p w14:paraId="36BA598A" w14:textId="13927D77" w:rsidR="00BC0394" w:rsidRPr="00935F59" w:rsidRDefault="008024E3" w:rsidP="001A5D75">
            <w:pPr>
              <w:numPr>
                <w:ilvl w:val="0"/>
                <w:numId w:val="155"/>
              </w:numPr>
              <w:rPr>
                <w:rFonts w:ascii="Arial" w:hAnsi="Arial" w:cs="Arial"/>
                <w:szCs w:val="20"/>
              </w:rPr>
            </w:pPr>
            <w:r w:rsidRPr="00935F59">
              <w:rPr>
                <w:rFonts w:ascii="Arial" w:hAnsi="Arial" w:cs="Arial"/>
                <w:szCs w:val="20"/>
              </w:rPr>
              <w:t>Certificación Profesional de Analista de Inteligencia de Negocios</w:t>
            </w:r>
          </w:p>
        </w:tc>
      </w:tr>
    </w:tbl>
    <w:p w14:paraId="5F785BC8" w14:textId="77777777" w:rsidR="008024E3" w:rsidRPr="00935F59" w:rsidRDefault="008024E3" w:rsidP="001A5D75">
      <w:pPr>
        <w:spacing w:line="240" w:lineRule="auto"/>
        <w:rPr>
          <w:rFonts w:ascii="Arial" w:hAnsi="Arial" w:cs="Arial"/>
          <w:szCs w:val="20"/>
        </w:rPr>
      </w:pPr>
    </w:p>
    <w:tbl>
      <w:tblPr>
        <w:tblStyle w:val="Tablaconcuadrcula4-nfasis3"/>
        <w:tblW w:w="9351" w:type="dxa"/>
        <w:tblLayout w:type="fixed"/>
        <w:tblLook w:val="0620" w:firstRow="1" w:lastRow="0" w:firstColumn="0" w:lastColumn="0" w:noHBand="1" w:noVBand="1"/>
      </w:tblPr>
      <w:tblGrid>
        <w:gridCol w:w="4135"/>
        <w:gridCol w:w="5216"/>
      </w:tblGrid>
      <w:tr w:rsidR="008024E3" w:rsidRPr="00935F59" w14:paraId="7620EBB9" w14:textId="77777777" w:rsidTr="008024E3">
        <w:trPr>
          <w:cnfStyle w:val="100000000000" w:firstRow="1" w:lastRow="0" w:firstColumn="0" w:lastColumn="0" w:oddVBand="0" w:evenVBand="0" w:oddHBand="0" w:evenHBand="0" w:firstRowFirstColumn="0" w:firstRowLastColumn="0" w:lastRowFirstColumn="0" w:lastRowLastColumn="0"/>
        </w:trPr>
        <w:tc>
          <w:tcPr>
            <w:tcW w:w="4135" w:type="dxa"/>
          </w:tcPr>
          <w:p w14:paraId="2765DDFA" w14:textId="77777777" w:rsidR="008024E3" w:rsidRPr="00935F59" w:rsidRDefault="004961D1" w:rsidP="001A5D75">
            <w:pPr>
              <w:jc w:val="center"/>
              <w:rPr>
                <w:rFonts w:ascii="Arial" w:hAnsi="Arial" w:cs="Arial"/>
                <w:szCs w:val="20"/>
              </w:rPr>
            </w:pPr>
            <w:r w:rsidRPr="00935F59">
              <w:rPr>
                <w:rFonts w:ascii="Arial" w:hAnsi="Arial" w:cs="Arial"/>
                <w:szCs w:val="20"/>
              </w:rPr>
              <w:br w:type="page"/>
            </w:r>
            <w:r w:rsidR="008024E3" w:rsidRPr="00935F59">
              <w:rPr>
                <w:rFonts w:ascii="Arial" w:hAnsi="Arial" w:cs="Arial"/>
                <w:szCs w:val="20"/>
              </w:rPr>
              <w:t>Arquitecto de datos</w:t>
            </w:r>
            <w:r w:rsidR="00BC0394" w:rsidRPr="00935F59">
              <w:rPr>
                <w:rFonts w:ascii="Arial" w:hAnsi="Arial" w:cs="Arial"/>
                <w:szCs w:val="20"/>
              </w:rPr>
              <w:t xml:space="preserve"> </w:t>
            </w:r>
            <w:r w:rsidR="008024E3" w:rsidRPr="00935F59">
              <w:rPr>
                <w:rFonts w:ascii="Arial" w:hAnsi="Arial" w:cs="Arial"/>
                <w:szCs w:val="20"/>
              </w:rPr>
              <w:t>Junior</w:t>
            </w:r>
          </w:p>
        </w:tc>
        <w:tc>
          <w:tcPr>
            <w:tcW w:w="5216" w:type="dxa"/>
          </w:tcPr>
          <w:p w14:paraId="0A017CE4"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17218015" w14:textId="77777777" w:rsidTr="008024E3">
        <w:tc>
          <w:tcPr>
            <w:tcW w:w="4135" w:type="dxa"/>
          </w:tcPr>
          <w:p w14:paraId="6800218C" w14:textId="77777777" w:rsidR="008024E3" w:rsidRPr="00935F59" w:rsidRDefault="008024E3" w:rsidP="001A5D75">
            <w:pPr>
              <w:rPr>
                <w:rFonts w:ascii="Arial" w:hAnsi="Arial" w:cs="Arial"/>
                <w:b/>
                <w:szCs w:val="20"/>
              </w:rPr>
            </w:pPr>
            <w:r w:rsidRPr="00935F59">
              <w:rPr>
                <w:rFonts w:ascii="Arial" w:hAnsi="Arial" w:cs="Arial"/>
                <w:b/>
                <w:szCs w:val="20"/>
              </w:rPr>
              <w:t>Descripción general de actividades</w:t>
            </w:r>
          </w:p>
          <w:p w14:paraId="6813F61D" w14:textId="77777777" w:rsidR="008024E3" w:rsidRPr="00935F59" w:rsidRDefault="008024E3" w:rsidP="001A5D75">
            <w:pPr>
              <w:numPr>
                <w:ilvl w:val="0"/>
                <w:numId w:val="150"/>
              </w:numPr>
              <w:rPr>
                <w:rFonts w:ascii="Arial" w:hAnsi="Arial" w:cs="Arial"/>
                <w:szCs w:val="20"/>
              </w:rPr>
            </w:pPr>
            <w:r w:rsidRPr="00935F59">
              <w:rPr>
                <w:rFonts w:ascii="Arial" w:hAnsi="Arial" w:cs="Arial"/>
                <w:szCs w:val="20"/>
              </w:rPr>
              <w:t>Exploración y evaluación de Datos, para identificar lineamientos y reglas para el flujo y almacenamiento de Datos</w:t>
            </w:r>
          </w:p>
          <w:p w14:paraId="60D592D8" w14:textId="77777777" w:rsidR="008024E3" w:rsidRPr="00935F59" w:rsidRDefault="008024E3" w:rsidP="001A5D75">
            <w:pPr>
              <w:numPr>
                <w:ilvl w:val="0"/>
                <w:numId w:val="150"/>
              </w:numPr>
              <w:rPr>
                <w:rFonts w:ascii="Arial" w:hAnsi="Arial" w:cs="Arial"/>
                <w:szCs w:val="20"/>
              </w:rPr>
            </w:pPr>
            <w:r w:rsidRPr="00935F59">
              <w:rPr>
                <w:rFonts w:ascii="Arial" w:hAnsi="Arial" w:cs="Arial"/>
                <w:szCs w:val="20"/>
              </w:rPr>
              <w:t>Definición de lineamientos para el almacenamiento y manejo de datos</w:t>
            </w:r>
          </w:p>
          <w:p w14:paraId="7C6F6047" w14:textId="77777777" w:rsidR="008024E3" w:rsidRPr="00935F59" w:rsidRDefault="008024E3" w:rsidP="001A5D75">
            <w:pPr>
              <w:numPr>
                <w:ilvl w:val="0"/>
                <w:numId w:val="150"/>
              </w:numPr>
              <w:rPr>
                <w:rFonts w:ascii="Arial" w:hAnsi="Arial" w:cs="Arial"/>
                <w:szCs w:val="20"/>
              </w:rPr>
            </w:pPr>
            <w:r w:rsidRPr="00935F59">
              <w:rPr>
                <w:rFonts w:ascii="Arial" w:hAnsi="Arial" w:cs="Arial"/>
                <w:szCs w:val="20"/>
              </w:rPr>
              <w:t>Es responsable de racionalizar las especificaciones técnicas y funcionales para su implementación</w:t>
            </w:r>
          </w:p>
          <w:p w14:paraId="57CD6EA4" w14:textId="77777777" w:rsidR="008024E3" w:rsidRPr="00935F59" w:rsidRDefault="008024E3" w:rsidP="001A5D75">
            <w:pPr>
              <w:numPr>
                <w:ilvl w:val="0"/>
                <w:numId w:val="150"/>
              </w:numPr>
              <w:rPr>
                <w:rFonts w:ascii="Arial" w:hAnsi="Arial" w:cs="Arial"/>
                <w:szCs w:val="20"/>
              </w:rPr>
            </w:pPr>
            <w:r w:rsidRPr="00935F59">
              <w:rPr>
                <w:rFonts w:ascii="Arial" w:hAnsi="Arial" w:cs="Arial"/>
                <w:szCs w:val="20"/>
              </w:rPr>
              <w:t>Conocimiento de procesos de Ingesta y ETL</w:t>
            </w:r>
          </w:p>
          <w:p w14:paraId="7F1A642A" w14:textId="77777777" w:rsidR="008024E3" w:rsidRPr="00935F59" w:rsidRDefault="008024E3" w:rsidP="001A5D75">
            <w:pPr>
              <w:numPr>
                <w:ilvl w:val="0"/>
                <w:numId w:val="150"/>
              </w:numPr>
              <w:rPr>
                <w:rFonts w:ascii="Arial" w:hAnsi="Arial" w:cs="Arial"/>
                <w:szCs w:val="20"/>
              </w:rPr>
            </w:pPr>
            <w:r w:rsidRPr="00935F59">
              <w:rPr>
                <w:rFonts w:ascii="Arial" w:hAnsi="Arial" w:cs="Arial"/>
                <w:szCs w:val="20"/>
              </w:rPr>
              <w:t>Diseño de pipeline de solución de acuerdo con los requerimientos funcionales</w:t>
            </w:r>
          </w:p>
          <w:p w14:paraId="32819040" w14:textId="77777777" w:rsidR="008024E3" w:rsidRPr="00935F59" w:rsidRDefault="008024E3" w:rsidP="001A5D75">
            <w:pPr>
              <w:numPr>
                <w:ilvl w:val="0"/>
                <w:numId w:val="150"/>
              </w:numPr>
              <w:rPr>
                <w:rFonts w:ascii="Arial" w:hAnsi="Arial" w:cs="Arial"/>
                <w:szCs w:val="20"/>
              </w:rPr>
            </w:pPr>
            <w:r w:rsidRPr="00935F59">
              <w:rPr>
                <w:rFonts w:ascii="Arial" w:hAnsi="Arial" w:cs="Arial"/>
                <w:szCs w:val="20"/>
              </w:rPr>
              <w:t>Generar las especificaciones de los requerimientos funcionales</w:t>
            </w:r>
          </w:p>
          <w:p w14:paraId="2F87BDCB" w14:textId="77777777" w:rsidR="008024E3" w:rsidRPr="00935F59" w:rsidRDefault="008024E3" w:rsidP="001A5D75">
            <w:pPr>
              <w:numPr>
                <w:ilvl w:val="0"/>
                <w:numId w:val="150"/>
              </w:numPr>
              <w:rPr>
                <w:rFonts w:ascii="Arial" w:hAnsi="Arial" w:cs="Arial"/>
                <w:szCs w:val="20"/>
              </w:rPr>
            </w:pPr>
            <w:r w:rsidRPr="00935F59">
              <w:rPr>
                <w:rFonts w:ascii="Arial" w:hAnsi="Arial" w:cs="Arial"/>
                <w:szCs w:val="20"/>
              </w:rPr>
              <w:t>Analizar, estructurar las necesidades para su posterior diseño e implementación.</w:t>
            </w:r>
          </w:p>
          <w:p w14:paraId="0588E6B9" w14:textId="77777777" w:rsidR="008024E3" w:rsidRPr="00935F59" w:rsidRDefault="008024E3" w:rsidP="001A5D75">
            <w:pPr>
              <w:numPr>
                <w:ilvl w:val="0"/>
                <w:numId w:val="150"/>
              </w:numPr>
              <w:rPr>
                <w:rFonts w:ascii="Arial" w:hAnsi="Arial" w:cs="Arial"/>
                <w:szCs w:val="20"/>
              </w:rPr>
            </w:pPr>
            <w:r w:rsidRPr="00935F59">
              <w:rPr>
                <w:rFonts w:ascii="Arial" w:hAnsi="Arial" w:cs="Arial"/>
                <w:szCs w:val="20"/>
              </w:rPr>
              <w:t>Diseñar la composición de la solución de ingesta a nivel funcional.</w:t>
            </w:r>
          </w:p>
        </w:tc>
        <w:tc>
          <w:tcPr>
            <w:tcW w:w="5216" w:type="dxa"/>
          </w:tcPr>
          <w:p w14:paraId="7007EFBE" w14:textId="77777777" w:rsidR="008024E3" w:rsidRPr="00935F59" w:rsidRDefault="008024E3" w:rsidP="001A5D75">
            <w:pPr>
              <w:rPr>
                <w:rFonts w:ascii="Arial" w:hAnsi="Arial" w:cs="Arial"/>
                <w:szCs w:val="20"/>
              </w:rPr>
            </w:pPr>
            <w:r w:rsidRPr="00935F59">
              <w:rPr>
                <w:rFonts w:ascii="Arial" w:hAnsi="Arial" w:cs="Arial"/>
                <w:b/>
                <w:szCs w:val="20"/>
              </w:rPr>
              <w:t>Experiencia profesional y técnica</w:t>
            </w:r>
            <w:r w:rsidRPr="00935F59">
              <w:rPr>
                <w:rFonts w:ascii="Arial" w:hAnsi="Arial" w:cs="Arial"/>
                <w:szCs w:val="20"/>
              </w:rPr>
              <w:t xml:space="preserve"> </w:t>
            </w:r>
          </w:p>
          <w:p w14:paraId="7B853020" w14:textId="77777777" w:rsidR="008024E3" w:rsidRPr="00935F59" w:rsidRDefault="008024E3" w:rsidP="001A5D75">
            <w:pPr>
              <w:numPr>
                <w:ilvl w:val="0"/>
                <w:numId w:val="97"/>
              </w:numPr>
              <w:rPr>
                <w:rFonts w:ascii="Arial" w:hAnsi="Arial" w:cs="Arial"/>
                <w:szCs w:val="20"/>
              </w:rPr>
            </w:pPr>
            <w:r w:rsidRPr="00935F59">
              <w:rPr>
                <w:rFonts w:ascii="Arial" w:hAnsi="Arial" w:cs="Arial"/>
                <w:szCs w:val="20"/>
              </w:rPr>
              <w:t xml:space="preserve">2 años de experiencia como </w:t>
            </w:r>
            <w:r w:rsidR="00524F4E" w:rsidRPr="00935F59">
              <w:rPr>
                <w:rFonts w:ascii="Arial" w:hAnsi="Arial" w:cs="Arial"/>
                <w:szCs w:val="20"/>
              </w:rPr>
              <w:t>especialista en</w:t>
            </w:r>
            <w:r w:rsidRPr="00935F59">
              <w:rPr>
                <w:rFonts w:ascii="Arial" w:hAnsi="Arial" w:cs="Arial"/>
                <w:szCs w:val="20"/>
              </w:rPr>
              <w:t xml:space="preserve"> arquitectura de datos</w:t>
            </w:r>
          </w:p>
          <w:p w14:paraId="3F942F3D" w14:textId="77777777" w:rsidR="008024E3" w:rsidRPr="00935F59" w:rsidRDefault="008024E3" w:rsidP="001A5D75">
            <w:pPr>
              <w:rPr>
                <w:rFonts w:ascii="Arial" w:hAnsi="Arial" w:cs="Arial"/>
                <w:szCs w:val="20"/>
              </w:rPr>
            </w:pPr>
          </w:p>
          <w:p w14:paraId="32E51B7E" w14:textId="77777777" w:rsidR="008024E3" w:rsidRPr="00935F59" w:rsidRDefault="008024E3" w:rsidP="001A5D75">
            <w:pPr>
              <w:rPr>
                <w:rFonts w:ascii="Arial" w:hAnsi="Arial" w:cs="Arial"/>
                <w:b/>
                <w:szCs w:val="20"/>
              </w:rPr>
            </w:pPr>
            <w:r w:rsidRPr="00935F59">
              <w:rPr>
                <w:rFonts w:ascii="Arial" w:hAnsi="Arial" w:cs="Arial"/>
                <w:b/>
                <w:szCs w:val="20"/>
              </w:rPr>
              <w:t>Competencia o habilidad en el trabajo</w:t>
            </w:r>
          </w:p>
          <w:p w14:paraId="1A5C6C92" w14:textId="77777777" w:rsidR="008024E3" w:rsidRPr="00935F59" w:rsidRDefault="008024E3" w:rsidP="001A5D75">
            <w:pPr>
              <w:numPr>
                <w:ilvl w:val="0"/>
                <w:numId w:val="98"/>
              </w:numPr>
              <w:rPr>
                <w:rFonts w:ascii="Arial" w:hAnsi="Arial" w:cs="Arial"/>
                <w:szCs w:val="20"/>
              </w:rPr>
            </w:pPr>
            <w:r w:rsidRPr="00935F59">
              <w:rPr>
                <w:rFonts w:ascii="Arial" w:hAnsi="Arial" w:cs="Arial"/>
                <w:szCs w:val="20"/>
              </w:rPr>
              <w:t>Conocimiento de procesos de Ingesta y ETL</w:t>
            </w:r>
          </w:p>
          <w:p w14:paraId="66BDCE91" w14:textId="77777777" w:rsidR="008024E3" w:rsidRPr="00935F59" w:rsidRDefault="008024E3" w:rsidP="001A5D75">
            <w:pPr>
              <w:numPr>
                <w:ilvl w:val="0"/>
                <w:numId w:val="98"/>
              </w:numPr>
              <w:rPr>
                <w:rFonts w:ascii="Arial" w:hAnsi="Arial" w:cs="Arial"/>
                <w:szCs w:val="20"/>
              </w:rPr>
            </w:pPr>
            <w:r w:rsidRPr="00935F59">
              <w:rPr>
                <w:rFonts w:ascii="Arial" w:hAnsi="Arial" w:cs="Arial"/>
                <w:szCs w:val="20"/>
              </w:rPr>
              <w:t>Conocimientos Ecosistema Cloudera (sqoop, Nifi, Hive, Impala)</w:t>
            </w:r>
          </w:p>
          <w:p w14:paraId="1AAA6CFD" w14:textId="77777777" w:rsidR="008024E3" w:rsidRPr="00935F59" w:rsidRDefault="008024E3" w:rsidP="001A5D75">
            <w:pPr>
              <w:numPr>
                <w:ilvl w:val="0"/>
                <w:numId w:val="98"/>
              </w:numPr>
              <w:rPr>
                <w:rFonts w:ascii="Arial" w:hAnsi="Arial" w:cs="Arial"/>
                <w:szCs w:val="20"/>
              </w:rPr>
            </w:pPr>
            <w:r w:rsidRPr="00935F59">
              <w:rPr>
                <w:rFonts w:ascii="Arial" w:hAnsi="Arial" w:cs="Arial"/>
                <w:szCs w:val="20"/>
              </w:rPr>
              <w:t>Conocimientos de Modelado Entidad Relación</w:t>
            </w:r>
          </w:p>
          <w:p w14:paraId="1723F75C" w14:textId="77777777" w:rsidR="008024E3" w:rsidRPr="00935F59" w:rsidRDefault="008024E3" w:rsidP="001A5D75">
            <w:pPr>
              <w:numPr>
                <w:ilvl w:val="0"/>
                <w:numId w:val="98"/>
              </w:numPr>
              <w:rPr>
                <w:rFonts w:ascii="Arial" w:hAnsi="Arial" w:cs="Arial"/>
                <w:szCs w:val="20"/>
              </w:rPr>
            </w:pPr>
            <w:r w:rsidRPr="00935F59">
              <w:rPr>
                <w:rFonts w:ascii="Arial" w:hAnsi="Arial" w:cs="Arial"/>
                <w:szCs w:val="20"/>
              </w:rPr>
              <w:t>Conocimiento de Diseño y estructuras para Datalake</w:t>
            </w:r>
          </w:p>
          <w:p w14:paraId="59D548E8" w14:textId="77777777" w:rsidR="008024E3" w:rsidRPr="00935F59" w:rsidRDefault="008024E3" w:rsidP="001A5D75">
            <w:pPr>
              <w:numPr>
                <w:ilvl w:val="0"/>
                <w:numId w:val="98"/>
              </w:numPr>
              <w:rPr>
                <w:rFonts w:ascii="Arial" w:hAnsi="Arial" w:cs="Arial"/>
                <w:szCs w:val="20"/>
              </w:rPr>
            </w:pPr>
            <w:r w:rsidRPr="00935F59">
              <w:rPr>
                <w:rFonts w:ascii="Arial" w:hAnsi="Arial" w:cs="Arial"/>
                <w:szCs w:val="20"/>
              </w:rPr>
              <w:t>Conocimientos Modelado Relacional y no Relacional</w:t>
            </w:r>
          </w:p>
          <w:p w14:paraId="665AC6DE" w14:textId="77777777" w:rsidR="008024E3" w:rsidRPr="00935F59" w:rsidRDefault="008024E3" w:rsidP="001A5D75">
            <w:pPr>
              <w:numPr>
                <w:ilvl w:val="0"/>
                <w:numId w:val="98"/>
              </w:numPr>
              <w:rPr>
                <w:rFonts w:ascii="Arial" w:hAnsi="Arial" w:cs="Arial"/>
                <w:szCs w:val="20"/>
              </w:rPr>
            </w:pPr>
            <w:r w:rsidRPr="00935F59">
              <w:rPr>
                <w:rFonts w:ascii="Arial" w:hAnsi="Arial" w:cs="Arial"/>
                <w:szCs w:val="20"/>
              </w:rPr>
              <w:t>Contar con al menos</w:t>
            </w:r>
            <w:r w:rsidR="001E5EE6" w:rsidRPr="00935F59">
              <w:rPr>
                <w:rFonts w:ascii="Arial" w:hAnsi="Arial" w:cs="Arial"/>
                <w:szCs w:val="20"/>
              </w:rPr>
              <w:t xml:space="preserve"> 1</w:t>
            </w:r>
            <w:r w:rsidRPr="00935F59">
              <w:rPr>
                <w:rFonts w:ascii="Arial" w:hAnsi="Arial" w:cs="Arial"/>
                <w:szCs w:val="20"/>
              </w:rPr>
              <w:t xml:space="preserve"> de las siguientes certificaciones:</w:t>
            </w:r>
          </w:p>
          <w:p w14:paraId="438C23A4" w14:textId="77777777" w:rsidR="008024E3" w:rsidRPr="00935F59" w:rsidRDefault="008024E3" w:rsidP="001A5D75">
            <w:pPr>
              <w:numPr>
                <w:ilvl w:val="0"/>
                <w:numId w:val="99"/>
              </w:numPr>
              <w:rPr>
                <w:rFonts w:ascii="Arial" w:hAnsi="Arial" w:cs="Arial"/>
                <w:szCs w:val="20"/>
              </w:rPr>
            </w:pPr>
            <w:r w:rsidRPr="00935F59">
              <w:rPr>
                <w:rFonts w:ascii="Arial" w:hAnsi="Arial" w:cs="Arial"/>
                <w:szCs w:val="20"/>
              </w:rPr>
              <w:t>Certificado en arquitectura de soluciones con Hadoop</w:t>
            </w:r>
          </w:p>
          <w:p w14:paraId="7240211E" w14:textId="77777777" w:rsidR="008024E3" w:rsidRPr="00935F59" w:rsidRDefault="008024E3" w:rsidP="001A5D75">
            <w:pPr>
              <w:numPr>
                <w:ilvl w:val="0"/>
                <w:numId w:val="99"/>
              </w:numPr>
              <w:rPr>
                <w:rFonts w:ascii="Arial" w:hAnsi="Arial" w:cs="Arial"/>
                <w:szCs w:val="20"/>
              </w:rPr>
            </w:pPr>
            <w:r w:rsidRPr="00935F59">
              <w:rPr>
                <w:rFonts w:ascii="Arial" w:hAnsi="Arial" w:cs="Arial"/>
                <w:szCs w:val="20"/>
              </w:rPr>
              <w:t>Certificaci</w:t>
            </w:r>
            <w:r w:rsidR="00511982" w:rsidRPr="00935F59">
              <w:rPr>
                <w:rFonts w:ascii="Arial" w:hAnsi="Arial" w:cs="Arial"/>
                <w:szCs w:val="20"/>
              </w:rPr>
              <w:t>ó</w:t>
            </w:r>
            <w:r w:rsidRPr="00935F59">
              <w:rPr>
                <w:rFonts w:ascii="Arial" w:hAnsi="Arial" w:cs="Arial"/>
                <w:szCs w:val="20"/>
              </w:rPr>
              <w:t>n DATA MANAGEMENT</w:t>
            </w:r>
          </w:p>
          <w:p w14:paraId="2143743C" w14:textId="77777777" w:rsidR="008024E3" w:rsidRPr="00935F59" w:rsidRDefault="008024E3" w:rsidP="001A5D75">
            <w:pPr>
              <w:numPr>
                <w:ilvl w:val="0"/>
                <w:numId w:val="99"/>
              </w:numPr>
              <w:rPr>
                <w:rFonts w:ascii="Arial" w:hAnsi="Arial" w:cs="Arial"/>
                <w:szCs w:val="20"/>
              </w:rPr>
            </w:pPr>
            <w:r w:rsidRPr="00935F59">
              <w:rPr>
                <w:rFonts w:ascii="Arial" w:hAnsi="Arial" w:cs="Arial"/>
                <w:szCs w:val="20"/>
              </w:rPr>
              <w:t>COBIT 5</w:t>
            </w:r>
          </w:p>
          <w:p w14:paraId="33CEF0B3" w14:textId="77777777" w:rsidR="008024E3" w:rsidRPr="00935F59" w:rsidRDefault="008024E3" w:rsidP="001A5D75">
            <w:pPr>
              <w:numPr>
                <w:ilvl w:val="0"/>
                <w:numId w:val="99"/>
              </w:numPr>
              <w:rPr>
                <w:rFonts w:ascii="Arial" w:hAnsi="Arial" w:cs="Arial"/>
                <w:szCs w:val="20"/>
              </w:rPr>
            </w:pPr>
            <w:r w:rsidRPr="00935F59">
              <w:rPr>
                <w:rFonts w:ascii="Arial" w:hAnsi="Arial" w:cs="Arial"/>
                <w:szCs w:val="20"/>
              </w:rPr>
              <w:t>Certificación Devops</w:t>
            </w:r>
          </w:p>
          <w:p w14:paraId="24F4C0C5" w14:textId="77777777" w:rsidR="008024E3" w:rsidRPr="00935F59" w:rsidRDefault="008024E3" w:rsidP="001A5D75">
            <w:pPr>
              <w:numPr>
                <w:ilvl w:val="0"/>
                <w:numId w:val="99"/>
              </w:numPr>
              <w:rPr>
                <w:rFonts w:ascii="Arial" w:hAnsi="Arial" w:cs="Arial"/>
                <w:szCs w:val="20"/>
              </w:rPr>
            </w:pPr>
            <w:r w:rsidRPr="00935F59">
              <w:rPr>
                <w:rFonts w:ascii="Arial" w:hAnsi="Arial" w:cs="Arial"/>
                <w:szCs w:val="20"/>
              </w:rPr>
              <w:t>Scrum Master</w:t>
            </w:r>
          </w:p>
          <w:p w14:paraId="5C9412D1" w14:textId="77777777" w:rsidR="008024E3" w:rsidRPr="00935F59" w:rsidRDefault="008024E3" w:rsidP="001A5D75">
            <w:pPr>
              <w:numPr>
                <w:ilvl w:val="0"/>
                <w:numId w:val="99"/>
              </w:numPr>
              <w:rPr>
                <w:rFonts w:ascii="Arial" w:hAnsi="Arial" w:cs="Arial"/>
                <w:szCs w:val="20"/>
              </w:rPr>
            </w:pPr>
            <w:r w:rsidRPr="00935F59">
              <w:rPr>
                <w:rFonts w:ascii="Arial" w:hAnsi="Arial" w:cs="Arial"/>
                <w:szCs w:val="20"/>
              </w:rPr>
              <w:t>Certificación en Ciencia de Datos con Python</w:t>
            </w:r>
          </w:p>
          <w:p w14:paraId="37A2C02E" w14:textId="77777777" w:rsidR="008024E3" w:rsidRPr="00935F59" w:rsidRDefault="008024E3" w:rsidP="001A5D75">
            <w:pPr>
              <w:numPr>
                <w:ilvl w:val="0"/>
                <w:numId w:val="99"/>
              </w:numPr>
              <w:rPr>
                <w:rFonts w:ascii="Arial" w:hAnsi="Arial" w:cs="Arial"/>
                <w:szCs w:val="20"/>
              </w:rPr>
            </w:pPr>
            <w:r w:rsidRPr="00935F59">
              <w:rPr>
                <w:rFonts w:ascii="Arial" w:hAnsi="Arial" w:cs="Arial"/>
                <w:szCs w:val="20"/>
              </w:rPr>
              <w:t xml:space="preserve">Certificado de Experto en Inteligencia Artificial </w:t>
            </w:r>
          </w:p>
          <w:p w14:paraId="79B37FE5" w14:textId="77777777" w:rsidR="008024E3" w:rsidRPr="00935F59" w:rsidRDefault="008024E3" w:rsidP="001A5D75">
            <w:pPr>
              <w:numPr>
                <w:ilvl w:val="0"/>
                <w:numId w:val="99"/>
              </w:numPr>
              <w:rPr>
                <w:rFonts w:ascii="Arial" w:hAnsi="Arial" w:cs="Arial"/>
                <w:szCs w:val="20"/>
              </w:rPr>
            </w:pPr>
            <w:r w:rsidRPr="00935F59">
              <w:rPr>
                <w:rFonts w:ascii="Arial" w:hAnsi="Arial" w:cs="Arial"/>
                <w:szCs w:val="20"/>
              </w:rPr>
              <w:t xml:space="preserve">Certificación Profesional Avanzada DevOps </w:t>
            </w:r>
          </w:p>
          <w:p w14:paraId="5557749D" w14:textId="5B435103" w:rsidR="008024E3" w:rsidRPr="00935F59" w:rsidRDefault="008024E3" w:rsidP="001A5D75">
            <w:pPr>
              <w:numPr>
                <w:ilvl w:val="0"/>
                <w:numId w:val="99"/>
              </w:numPr>
              <w:rPr>
                <w:rFonts w:ascii="Arial" w:hAnsi="Arial" w:cs="Arial"/>
                <w:b/>
                <w:szCs w:val="20"/>
              </w:rPr>
            </w:pPr>
            <w:r w:rsidRPr="00935F59">
              <w:rPr>
                <w:rFonts w:ascii="Arial" w:hAnsi="Arial" w:cs="Arial"/>
                <w:szCs w:val="20"/>
              </w:rPr>
              <w:t>Certificación Profesional de Analista de Inteligencia de Negocios</w:t>
            </w:r>
          </w:p>
        </w:tc>
      </w:tr>
    </w:tbl>
    <w:p w14:paraId="6B11882C" w14:textId="77777777" w:rsidR="008024E3" w:rsidRPr="00935F59" w:rsidRDefault="008024E3" w:rsidP="001A5D75">
      <w:pPr>
        <w:spacing w:line="240" w:lineRule="auto"/>
        <w:rPr>
          <w:rFonts w:ascii="Arial" w:hAnsi="Arial" w:cs="Arial"/>
          <w:szCs w:val="20"/>
        </w:rPr>
      </w:pPr>
    </w:p>
    <w:tbl>
      <w:tblPr>
        <w:tblStyle w:val="Tablaconcuadrcula4-nfasis3"/>
        <w:tblW w:w="9209" w:type="dxa"/>
        <w:tblLayout w:type="fixed"/>
        <w:tblLook w:val="0620" w:firstRow="1" w:lastRow="0" w:firstColumn="0" w:lastColumn="0" w:noHBand="1" w:noVBand="1"/>
      </w:tblPr>
      <w:tblGrid>
        <w:gridCol w:w="4135"/>
        <w:gridCol w:w="5074"/>
      </w:tblGrid>
      <w:tr w:rsidR="008024E3" w:rsidRPr="00935F59" w14:paraId="69EE2841" w14:textId="77777777" w:rsidTr="008024E3">
        <w:trPr>
          <w:cnfStyle w:val="100000000000" w:firstRow="1" w:lastRow="0" w:firstColumn="0" w:lastColumn="0" w:oddVBand="0" w:evenVBand="0" w:oddHBand="0" w:evenHBand="0" w:firstRowFirstColumn="0" w:firstRowLastColumn="0" w:lastRowFirstColumn="0" w:lastRowLastColumn="0"/>
        </w:trPr>
        <w:tc>
          <w:tcPr>
            <w:tcW w:w="4135" w:type="dxa"/>
          </w:tcPr>
          <w:p w14:paraId="2FC4C7BF" w14:textId="77777777" w:rsidR="008024E3" w:rsidRPr="00935F59" w:rsidRDefault="008024E3" w:rsidP="001A5D75">
            <w:pPr>
              <w:jc w:val="center"/>
              <w:rPr>
                <w:rFonts w:ascii="Arial" w:hAnsi="Arial" w:cs="Arial"/>
                <w:szCs w:val="20"/>
              </w:rPr>
            </w:pPr>
            <w:r w:rsidRPr="00935F59">
              <w:rPr>
                <w:rFonts w:ascii="Arial" w:hAnsi="Arial" w:cs="Arial"/>
                <w:szCs w:val="20"/>
              </w:rPr>
              <w:t>Especialista de gobierno de datos</w:t>
            </w:r>
          </w:p>
          <w:p w14:paraId="2B2FC713" w14:textId="77777777" w:rsidR="008024E3" w:rsidRPr="00935F59" w:rsidRDefault="00066664" w:rsidP="001A5D75">
            <w:pPr>
              <w:jc w:val="center"/>
              <w:rPr>
                <w:rFonts w:ascii="Arial" w:hAnsi="Arial" w:cs="Arial"/>
                <w:szCs w:val="20"/>
              </w:rPr>
            </w:pPr>
            <w:r w:rsidRPr="00935F59">
              <w:rPr>
                <w:rFonts w:ascii="Arial" w:hAnsi="Arial" w:cs="Arial"/>
                <w:szCs w:val="20"/>
              </w:rPr>
              <w:t xml:space="preserve">Nivel </w:t>
            </w:r>
            <w:r w:rsidR="008024E3" w:rsidRPr="00935F59">
              <w:rPr>
                <w:rFonts w:ascii="Arial" w:hAnsi="Arial" w:cs="Arial"/>
                <w:szCs w:val="20"/>
              </w:rPr>
              <w:t>Junior</w:t>
            </w:r>
          </w:p>
        </w:tc>
        <w:tc>
          <w:tcPr>
            <w:tcW w:w="5074" w:type="dxa"/>
          </w:tcPr>
          <w:p w14:paraId="62F4F1D3"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34140994" w14:textId="77777777" w:rsidTr="008024E3">
        <w:tc>
          <w:tcPr>
            <w:tcW w:w="4135" w:type="dxa"/>
          </w:tcPr>
          <w:p w14:paraId="708B486F" w14:textId="77777777" w:rsidR="008024E3" w:rsidRPr="00935F59" w:rsidRDefault="008024E3" w:rsidP="001A5D75">
            <w:pPr>
              <w:rPr>
                <w:rFonts w:ascii="Arial" w:hAnsi="Arial" w:cs="Arial"/>
                <w:b/>
                <w:szCs w:val="20"/>
              </w:rPr>
            </w:pPr>
            <w:r w:rsidRPr="00935F59">
              <w:rPr>
                <w:rFonts w:ascii="Arial" w:hAnsi="Arial" w:cs="Arial"/>
                <w:b/>
                <w:szCs w:val="20"/>
              </w:rPr>
              <w:t>Descripción general de actividades</w:t>
            </w:r>
          </w:p>
          <w:p w14:paraId="2A66D013" w14:textId="77777777" w:rsidR="008024E3" w:rsidRPr="00935F59" w:rsidRDefault="008024E3" w:rsidP="001A5D75">
            <w:pPr>
              <w:numPr>
                <w:ilvl w:val="0"/>
                <w:numId w:val="151"/>
              </w:numPr>
              <w:rPr>
                <w:rFonts w:ascii="Arial" w:hAnsi="Arial" w:cs="Arial"/>
                <w:szCs w:val="20"/>
              </w:rPr>
            </w:pPr>
            <w:r w:rsidRPr="00935F59">
              <w:rPr>
                <w:rFonts w:ascii="Arial" w:hAnsi="Arial" w:cs="Arial"/>
                <w:szCs w:val="20"/>
              </w:rPr>
              <w:t>Exploración y evaluación de Datos, para identificar los lineamientos del Gobierno de Datos</w:t>
            </w:r>
          </w:p>
          <w:p w14:paraId="45492538" w14:textId="77777777" w:rsidR="008024E3" w:rsidRPr="00935F59" w:rsidRDefault="008024E3" w:rsidP="001A5D75">
            <w:pPr>
              <w:numPr>
                <w:ilvl w:val="0"/>
                <w:numId w:val="151"/>
              </w:numPr>
              <w:rPr>
                <w:rFonts w:ascii="Arial" w:hAnsi="Arial" w:cs="Arial"/>
                <w:szCs w:val="20"/>
              </w:rPr>
            </w:pPr>
            <w:r w:rsidRPr="00935F59">
              <w:rPr>
                <w:rFonts w:ascii="Arial" w:hAnsi="Arial" w:cs="Arial"/>
                <w:szCs w:val="20"/>
              </w:rPr>
              <w:lastRenderedPageBreak/>
              <w:t>Definición de lineamientos del Gobierno de Datos</w:t>
            </w:r>
          </w:p>
          <w:p w14:paraId="2225B7A7" w14:textId="77777777" w:rsidR="008024E3" w:rsidRPr="00935F59" w:rsidRDefault="008024E3" w:rsidP="001A5D75">
            <w:pPr>
              <w:numPr>
                <w:ilvl w:val="0"/>
                <w:numId w:val="151"/>
              </w:numPr>
              <w:rPr>
                <w:rFonts w:ascii="Arial" w:hAnsi="Arial" w:cs="Arial"/>
                <w:szCs w:val="20"/>
              </w:rPr>
            </w:pPr>
            <w:r w:rsidRPr="00935F59">
              <w:rPr>
                <w:rFonts w:ascii="Arial" w:hAnsi="Arial" w:cs="Arial"/>
                <w:szCs w:val="20"/>
              </w:rPr>
              <w:t>Es responsable de racionalizar las especificaciones técnicas y funcionales para su implementación</w:t>
            </w:r>
          </w:p>
          <w:p w14:paraId="1C034122" w14:textId="77777777" w:rsidR="008024E3" w:rsidRPr="00935F59" w:rsidRDefault="008024E3" w:rsidP="001A5D75">
            <w:pPr>
              <w:numPr>
                <w:ilvl w:val="0"/>
                <w:numId w:val="151"/>
              </w:numPr>
              <w:rPr>
                <w:rFonts w:ascii="Arial" w:hAnsi="Arial" w:cs="Arial"/>
                <w:szCs w:val="20"/>
              </w:rPr>
            </w:pPr>
            <w:r w:rsidRPr="00935F59">
              <w:rPr>
                <w:rFonts w:ascii="Arial" w:hAnsi="Arial" w:cs="Arial"/>
                <w:szCs w:val="20"/>
              </w:rPr>
              <w:t>Diseño de pipeline de Gobierno de Datos</w:t>
            </w:r>
          </w:p>
          <w:p w14:paraId="43E6896C" w14:textId="77777777" w:rsidR="008024E3" w:rsidRPr="00935F59" w:rsidRDefault="008024E3" w:rsidP="001A5D75">
            <w:pPr>
              <w:numPr>
                <w:ilvl w:val="0"/>
                <w:numId w:val="151"/>
              </w:numPr>
              <w:rPr>
                <w:rFonts w:ascii="Arial" w:hAnsi="Arial" w:cs="Arial"/>
                <w:szCs w:val="20"/>
              </w:rPr>
            </w:pPr>
            <w:r w:rsidRPr="00935F59">
              <w:rPr>
                <w:rFonts w:ascii="Arial" w:hAnsi="Arial" w:cs="Arial"/>
                <w:szCs w:val="20"/>
              </w:rPr>
              <w:t>Generar las especificaciones de los requerimientos funcionales</w:t>
            </w:r>
          </w:p>
          <w:p w14:paraId="7E32C66D" w14:textId="77777777" w:rsidR="008024E3" w:rsidRPr="00935F59" w:rsidRDefault="008024E3" w:rsidP="001A5D75">
            <w:pPr>
              <w:numPr>
                <w:ilvl w:val="0"/>
                <w:numId w:val="151"/>
              </w:numPr>
              <w:rPr>
                <w:rFonts w:ascii="Arial" w:hAnsi="Arial" w:cs="Arial"/>
                <w:szCs w:val="20"/>
              </w:rPr>
            </w:pPr>
            <w:r w:rsidRPr="00935F59">
              <w:rPr>
                <w:rFonts w:ascii="Arial" w:hAnsi="Arial" w:cs="Arial"/>
                <w:szCs w:val="20"/>
              </w:rPr>
              <w:t>Analizar, estructurar las necesidades para su posterior diseño e implementación.</w:t>
            </w:r>
          </w:p>
          <w:p w14:paraId="7CF34DC3" w14:textId="77777777" w:rsidR="008024E3" w:rsidRPr="00935F59" w:rsidRDefault="008024E3" w:rsidP="001A5D75">
            <w:pPr>
              <w:numPr>
                <w:ilvl w:val="0"/>
                <w:numId w:val="151"/>
              </w:numPr>
              <w:rPr>
                <w:rFonts w:ascii="Arial" w:hAnsi="Arial" w:cs="Arial"/>
                <w:szCs w:val="20"/>
              </w:rPr>
            </w:pPr>
            <w:r w:rsidRPr="00935F59">
              <w:rPr>
                <w:rFonts w:ascii="Arial" w:hAnsi="Arial" w:cs="Arial"/>
                <w:szCs w:val="20"/>
              </w:rPr>
              <w:t>Implementar los requerimientos de negocio en la herramienta de Gobierno de Datos</w:t>
            </w:r>
          </w:p>
        </w:tc>
        <w:tc>
          <w:tcPr>
            <w:tcW w:w="5074" w:type="dxa"/>
          </w:tcPr>
          <w:p w14:paraId="1CFB2FF2" w14:textId="77777777" w:rsidR="008024E3" w:rsidRPr="00935F59" w:rsidRDefault="008024E3" w:rsidP="001A5D75">
            <w:pPr>
              <w:rPr>
                <w:rFonts w:ascii="Arial" w:hAnsi="Arial" w:cs="Arial"/>
                <w:szCs w:val="20"/>
              </w:rPr>
            </w:pPr>
            <w:r w:rsidRPr="00935F59">
              <w:rPr>
                <w:rFonts w:ascii="Arial" w:hAnsi="Arial" w:cs="Arial"/>
                <w:b/>
                <w:szCs w:val="20"/>
              </w:rPr>
              <w:lastRenderedPageBreak/>
              <w:t>Experiencia profesional y técnica</w:t>
            </w:r>
            <w:r w:rsidRPr="00935F59">
              <w:rPr>
                <w:rFonts w:ascii="Arial" w:hAnsi="Arial" w:cs="Arial"/>
                <w:szCs w:val="20"/>
              </w:rPr>
              <w:t xml:space="preserve"> </w:t>
            </w:r>
          </w:p>
          <w:p w14:paraId="6B6B255D" w14:textId="77777777" w:rsidR="008024E3" w:rsidRPr="00935F59" w:rsidRDefault="008024E3" w:rsidP="001A5D75">
            <w:pPr>
              <w:numPr>
                <w:ilvl w:val="0"/>
                <w:numId w:val="100"/>
              </w:numPr>
              <w:rPr>
                <w:rFonts w:ascii="Arial" w:hAnsi="Arial" w:cs="Arial"/>
                <w:szCs w:val="20"/>
              </w:rPr>
            </w:pPr>
            <w:r w:rsidRPr="00935F59">
              <w:rPr>
                <w:rFonts w:ascii="Arial" w:hAnsi="Arial" w:cs="Arial"/>
                <w:szCs w:val="20"/>
              </w:rPr>
              <w:t xml:space="preserve">3 años de experiencia </w:t>
            </w:r>
            <w:r w:rsidR="00524F4E" w:rsidRPr="00935F59">
              <w:rPr>
                <w:rFonts w:ascii="Arial" w:hAnsi="Arial" w:cs="Arial"/>
                <w:szCs w:val="20"/>
              </w:rPr>
              <w:t>especialista en</w:t>
            </w:r>
            <w:r w:rsidRPr="00935F59">
              <w:rPr>
                <w:rFonts w:ascii="Arial" w:hAnsi="Arial" w:cs="Arial"/>
                <w:szCs w:val="20"/>
              </w:rPr>
              <w:t xml:space="preserve"> gobierno de datos.</w:t>
            </w:r>
          </w:p>
          <w:p w14:paraId="08854172" w14:textId="77777777" w:rsidR="008024E3" w:rsidRPr="00935F59" w:rsidRDefault="008024E3" w:rsidP="001A5D75">
            <w:pPr>
              <w:rPr>
                <w:rFonts w:ascii="Arial" w:hAnsi="Arial" w:cs="Arial"/>
                <w:b/>
                <w:szCs w:val="20"/>
              </w:rPr>
            </w:pPr>
            <w:r w:rsidRPr="00935F59">
              <w:rPr>
                <w:rFonts w:ascii="Arial" w:hAnsi="Arial" w:cs="Arial"/>
                <w:b/>
                <w:szCs w:val="20"/>
              </w:rPr>
              <w:t>Competencia o habilidad en el trabajo</w:t>
            </w:r>
          </w:p>
          <w:p w14:paraId="7B2C7206" w14:textId="77777777" w:rsidR="008024E3" w:rsidRPr="00935F59" w:rsidRDefault="008024E3" w:rsidP="001A5D75">
            <w:pPr>
              <w:pStyle w:val="Prrafodelista"/>
              <w:numPr>
                <w:ilvl w:val="0"/>
                <w:numId w:val="152"/>
              </w:numPr>
              <w:rPr>
                <w:rFonts w:ascii="Arial" w:hAnsi="Arial" w:cs="Arial"/>
                <w:bCs/>
                <w:szCs w:val="20"/>
              </w:rPr>
            </w:pPr>
            <w:r w:rsidRPr="00935F59">
              <w:rPr>
                <w:rFonts w:ascii="Arial" w:hAnsi="Arial" w:cs="Arial"/>
                <w:bCs/>
                <w:szCs w:val="20"/>
              </w:rPr>
              <w:lastRenderedPageBreak/>
              <w:t>Licenciatura/Ingeniería relacionada con las tecnologías de la Información y/o Sistemas Computaciones y/o matemáticas aplicadas.</w:t>
            </w:r>
          </w:p>
          <w:p w14:paraId="731F588C" w14:textId="77777777" w:rsidR="008024E3" w:rsidRPr="00935F59" w:rsidRDefault="008024E3" w:rsidP="001A5D75">
            <w:pPr>
              <w:pStyle w:val="Prrafodelista"/>
              <w:numPr>
                <w:ilvl w:val="0"/>
                <w:numId w:val="152"/>
              </w:numPr>
              <w:rPr>
                <w:rFonts w:ascii="Arial" w:hAnsi="Arial" w:cs="Arial"/>
                <w:bCs/>
                <w:szCs w:val="20"/>
              </w:rPr>
            </w:pPr>
            <w:r w:rsidRPr="00935F59">
              <w:rPr>
                <w:rFonts w:ascii="Arial" w:hAnsi="Arial" w:cs="Arial"/>
                <w:bCs/>
                <w:szCs w:val="20"/>
              </w:rPr>
              <w:t>Conocimiento de Metodologías DAMA / TDWI</w:t>
            </w:r>
          </w:p>
          <w:p w14:paraId="1494E32E" w14:textId="77777777" w:rsidR="008024E3" w:rsidRPr="00935F59" w:rsidRDefault="008024E3" w:rsidP="001A5D75">
            <w:pPr>
              <w:pStyle w:val="Prrafodelista"/>
              <w:numPr>
                <w:ilvl w:val="0"/>
                <w:numId w:val="152"/>
              </w:numPr>
              <w:rPr>
                <w:rFonts w:ascii="Arial" w:hAnsi="Arial" w:cs="Arial"/>
                <w:bCs/>
                <w:szCs w:val="20"/>
              </w:rPr>
            </w:pPr>
            <w:r w:rsidRPr="00935F59">
              <w:rPr>
                <w:rFonts w:ascii="Arial" w:hAnsi="Arial" w:cs="Arial"/>
                <w:bCs/>
                <w:szCs w:val="20"/>
              </w:rPr>
              <w:t>Conocimientos Ecosistema Cloudera (sqoop, Nifi, Hive, Impala, Atlas)</w:t>
            </w:r>
          </w:p>
          <w:p w14:paraId="2EDC19FA" w14:textId="77777777" w:rsidR="008024E3" w:rsidRPr="00935F59" w:rsidRDefault="008024E3" w:rsidP="001A5D75">
            <w:pPr>
              <w:pStyle w:val="Prrafodelista"/>
              <w:numPr>
                <w:ilvl w:val="0"/>
                <w:numId w:val="152"/>
              </w:numPr>
              <w:rPr>
                <w:rFonts w:ascii="Arial" w:hAnsi="Arial" w:cs="Arial"/>
                <w:bCs/>
                <w:szCs w:val="20"/>
              </w:rPr>
            </w:pPr>
            <w:r w:rsidRPr="00935F59">
              <w:rPr>
                <w:rFonts w:ascii="Arial" w:hAnsi="Arial" w:cs="Arial"/>
                <w:bCs/>
                <w:szCs w:val="20"/>
              </w:rPr>
              <w:t>Conocimientos de SQL / Hive</w:t>
            </w:r>
          </w:p>
          <w:p w14:paraId="4CDD637C" w14:textId="77777777" w:rsidR="008024E3" w:rsidRPr="00935F59" w:rsidRDefault="008024E3" w:rsidP="001A5D75">
            <w:pPr>
              <w:pStyle w:val="Prrafodelista"/>
              <w:numPr>
                <w:ilvl w:val="0"/>
                <w:numId w:val="152"/>
              </w:numPr>
              <w:rPr>
                <w:rFonts w:ascii="Arial" w:hAnsi="Arial" w:cs="Arial"/>
                <w:bCs/>
                <w:szCs w:val="20"/>
              </w:rPr>
            </w:pPr>
            <w:r w:rsidRPr="00935F59">
              <w:rPr>
                <w:rFonts w:ascii="Arial" w:hAnsi="Arial" w:cs="Arial"/>
                <w:bCs/>
                <w:szCs w:val="20"/>
              </w:rPr>
              <w:t xml:space="preserve">Contar con al menos </w:t>
            </w:r>
            <w:r w:rsidR="001E5EE6" w:rsidRPr="00935F59">
              <w:rPr>
                <w:rFonts w:ascii="Arial" w:hAnsi="Arial" w:cs="Arial"/>
                <w:bCs/>
                <w:szCs w:val="20"/>
              </w:rPr>
              <w:t>1</w:t>
            </w:r>
            <w:r w:rsidRPr="00935F59">
              <w:rPr>
                <w:rFonts w:ascii="Arial" w:hAnsi="Arial" w:cs="Arial"/>
                <w:bCs/>
                <w:szCs w:val="20"/>
              </w:rPr>
              <w:t xml:space="preserve"> de las siguientes certificaciones</w:t>
            </w:r>
          </w:p>
          <w:p w14:paraId="643E79D1" w14:textId="77777777" w:rsidR="008024E3" w:rsidRPr="00935F59" w:rsidRDefault="008024E3" w:rsidP="001A5D75">
            <w:pPr>
              <w:pStyle w:val="Prrafodelista"/>
              <w:numPr>
                <w:ilvl w:val="0"/>
                <w:numId w:val="153"/>
              </w:numPr>
              <w:rPr>
                <w:rFonts w:ascii="Arial" w:hAnsi="Arial" w:cs="Arial"/>
                <w:szCs w:val="20"/>
              </w:rPr>
            </w:pPr>
            <w:r w:rsidRPr="00935F59">
              <w:rPr>
                <w:rFonts w:ascii="Arial" w:hAnsi="Arial" w:cs="Arial"/>
                <w:szCs w:val="20"/>
              </w:rPr>
              <w:t>COBIT 5</w:t>
            </w:r>
          </w:p>
          <w:p w14:paraId="4BD424BC" w14:textId="77777777" w:rsidR="008024E3" w:rsidRPr="00935F59" w:rsidRDefault="008024E3" w:rsidP="001A5D75">
            <w:pPr>
              <w:pStyle w:val="Prrafodelista"/>
              <w:numPr>
                <w:ilvl w:val="0"/>
                <w:numId w:val="153"/>
              </w:numPr>
              <w:rPr>
                <w:rFonts w:ascii="Arial" w:hAnsi="Arial" w:cs="Arial"/>
                <w:szCs w:val="20"/>
              </w:rPr>
            </w:pPr>
            <w:r w:rsidRPr="00935F59">
              <w:rPr>
                <w:rFonts w:ascii="Arial" w:hAnsi="Arial" w:cs="Arial"/>
                <w:szCs w:val="20"/>
              </w:rPr>
              <w:t>Certificaci</w:t>
            </w:r>
            <w:r w:rsidR="00511982" w:rsidRPr="00935F59">
              <w:rPr>
                <w:rFonts w:ascii="Arial" w:hAnsi="Arial" w:cs="Arial"/>
                <w:szCs w:val="20"/>
              </w:rPr>
              <w:t>ó</w:t>
            </w:r>
            <w:r w:rsidRPr="00935F59">
              <w:rPr>
                <w:rFonts w:ascii="Arial" w:hAnsi="Arial" w:cs="Arial"/>
                <w:szCs w:val="20"/>
              </w:rPr>
              <w:t>n DATA MANAGEMENT</w:t>
            </w:r>
          </w:p>
          <w:p w14:paraId="24922A06" w14:textId="77777777" w:rsidR="008024E3" w:rsidRPr="00935F59" w:rsidRDefault="005826F6" w:rsidP="001A5D75">
            <w:pPr>
              <w:pStyle w:val="Prrafodelista"/>
              <w:numPr>
                <w:ilvl w:val="0"/>
                <w:numId w:val="153"/>
              </w:numPr>
              <w:rPr>
                <w:rFonts w:ascii="Arial" w:hAnsi="Arial" w:cs="Arial"/>
                <w:szCs w:val="20"/>
              </w:rPr>
            </w:pPr>
            <w:r w:rsidRPr="00935F59">
              <w:rPr>
                <w:rFonts w:ascii="Arial" w:hAnsi="Arial" w:cs="Arial"/>
                <w:szCs w:val="20"/>
              </w:rPr>
              <w:t>Certificado</w:t>
            </w:r>
            <w:r w:rsidR="008024E3" w:rsidRPr="00935F59">
              <w:rPr>
                <w:rFonts w:ascii="Arial" w:hAnsi="Arial" w:cs="Arial"/>
                <w:szCs w:val="20"/>
              </w:rPr>
              <w:t xml:space="preserve"> ODI</w:t>
            </w:r>
          </w:p>
          <w:p w14:paraId="1662E6F9" w14:textId="77777777" w:rsidR="008024E3" w:rsidRPr="00935F59" w:rsidRDefault="008024E3" w:rsidP="001A5D75">
            <w:pPr>
              <w:pStyle w:val="Prrafodelista"/>
              <w:numPr>
                <w:ilvl w:val="0"/>
                <w:numId w:val="153"/>
              </w:numPr>
              <w:rPr>
                <w:rFonts w:ascii="Arial" w:hAnsi="Arial" w:cs="Arial"/>
                <w:szCs w:val="20"/>
              </w:rPr>
            </w:pPr>
            <w:r w:rsidRPr="00935F59">
              <w:rPr>
                <w:rFonts w:ascii="Arial" w:hAnsi="Arial" w:cs="Arial"/>
                <w:szCs w:val="20"/>
              </w:rPr>
              <w:t>Certificación Devops</w:t>
            </w:r>
          </w:p>
          <w:p w14:paraId="6B439A2C" w14:textId="77777777" w:rsidR="008024E3" w:rsidRPr="00935F59" w:rsidRDefault="008024E3" w:rsidP="001A5D75">
            <w:pPr>
              <w:pStyle w:val="Prrafodelista"/>
              <w:numPr>
                <w:ilvl w:val="0"/>
                <w:numId w:val="153"/>
              </w:numPr>
              <w:rPr>
                <w:rFonts w:ascii="Arial" w:hAnsi="Arial" w:cs="Arial"/>
                <w:szCs w:val="20"/>
              </w:rPr>
            </w:pPr>
            <w:r w:rsidRPr="00935F59">
              <w:rPr>
                <w:rFonts w:ascii="Arial" w:hAnsi="Arial" w:cs="Arial"/>
                <w:szCs w:val="20"/>
              </w:rPr>
              <w:t>Scrum Master</w:t>
            </w:r>
          </w:p>
          <w:p w14:paraId="1B7E8146" w14:textId="77777777" w:rsidR="008024E3" w:rsidRPr="00935F59" w:rsidRDefault="008024E3" w:rsidP="001A5D75">
            <w:pPr>
              <w:pStyle w:val="Prrafodelista"/>
              <w:numPr>
                <w:ilvl w:val="0"/>
                <w:numId w:val="153"/>
              </w:numPr>
              <w:rPr>
                <w:rFonts w:ascii="Arial" w:hAnsi="Arial" w:cs="Arial"/>
                <w:szCs w:val="20"/>
              </w:rPr>
            </w:pPr>
            <w:r w:rsidRPr="00935F59">
              <w:rPr>
                <w:rFonts w:ascii="Arial" w:hAnsi="Arial" w:cs="Arial"/>
                <w:szCs w:val="20"/>
              </w:rPr>
              <w:t>Certificación en Ciencia de Datos con Python</w:t>
            </w:r>
          </w:p>
          <w:p w14:paraId="5F32147F" w14:textId="77777777" w:rsidR="008024E3" w:rsidRPr="00935F59" w:rsidRDefault="008024E3" w:rsidP="001A5D75">
            <w:pPr>
              <w:pStyle w:val="Prrafodelista"/>
              <w:numPr>
                <w:ilvl w:val="0"/>
                <w:numId w:val="153"/>
              </w:numPr>
              <w:rPr>
                <w:rFonts w:ascii="Arial" w:hAnsi="Arial" w:cs="Arial"/>
                <w:szCs w:val="20"/>
              </w:rPr>
            </w:pPr>
            <w:r w:rsidRPr="00935F59">
              <w:rPr>
                <w:rFonts w:ascii="Arial" w:hAnsi="Arial" w:cs="Arial"/>
                <w:szCs w:val="20"/>
              </w:rPr>
              <w:t xml:space="preserve">Certificado de Experto en Inteligencia Artificial </w:t>
            </w:r>
          </w:p>
          <w:p w14:paraId="1F494393" w14:textId="77777777" w:rsidR="008024E3" w:rsidRPr="00935F59" w:rsidRDefault="008024E3" w:rsidP="001A5D75">
            <w:pPr>
              <w:pStyle w:val="Prrafodelista"/>
              <w:numPr>
                <w:ilvl w:val="0"/>
                <w:numId w:val="153"/>
              </w:numPr>
              <w:rPr>
                <w:rFonts w:ascii="Arial" w:hAnsi="Arial" w:cs="Arial"/>
                <w:szCs w:val="20"/>
              </w:rPr>
            </w:pPr>
            <w:r w:rsidRPr="00935F59">
              <w:rPr>
                <w:rFonts w:ascii="Arial" w:hAnsi="Arial" w:cs="Arial"/>
                <w:szCs w:val="20"/>
              </w:rPr>
              <w:t xml:space="preserve">Certificación Profesional Avanzada DevOps </w:t>
            </w:r>
          </w:p>
          <w:p w14:paraId="457852FA" w14:textId="2B556FC1" w:rsidR="008024E3" w:rsidRPr="00935F59" w:rsidRDefault="008024E3" w:rsidP="001A5D75">
            <w:pPr>
              <w:pStyle w:val="Prrafodelista"/>
              <w:numPr>
                <w:ilvl w:val="0"/>
                <w:numId w:val="153"/>
              </w:numPr>
              <w:rPr>
                <w:rFonts w:ascii="Arial" w:hAnsi="Arial" w:cs="Arial"/>
                <w:b/>
                <w:szCs w:val="20"/>
              </w:rPr>
            </w:pPr>
            <w:r w:rsidRPr="00935F59">
              <w:rPr>
                <w:rFonts w:ascii="Arial" w:hAnsi="Arial" w:cs="Arial"/>
                <w:szCs w:val="20"/>
              </w:rPr>
              <w:t>Certificación Profesional de Analista de Inteligencia de Negocios</w:t>
            </w:r>
          </w:p>
        </w:tc>
      </w:tr>
    </w:tbl>
    <w:p w14:paraId="7FC0348D" w14:textId="77777777" w:rsidR="008024E3" w:rsidRPr="00935F59" w:rsidRDefault="008024E3" w:rsidP="001A5D75">
      <w:pPr>
        <w:spacing w:line="240" w:lineRule="auto"/>
        <w:rPr>
          <w:rFonts w:ascii="Arial" w:hAnsi="Arial" w:cs="Arial"/>
          <w:szCs w:val="20"/>
        </w:rPr>
      </w:pPr>
    </w:p>
    <w:tbl>
      <w:tblPr>
        <w:tblStyle w:val="Tablaconcuadrcula4-nfasis3"/>
        <w:tblW w:w="9209" w:type="dxa"/>
        <w:tblLayout w:type="fixed"/>
        <w:tblLook w:val="0620" w:firstRow="1" w:lastRow="0" w:firstColumn="0" w:lastColumn="0" w:noHBand="1" w:noVBand="1"/>
      </w:tblPr>
      <w:tblGrid>
        <w:gridCol w:w="4135"/>
        <w:gridCol w:w="5074"/>
      </w:tblGrid>
      <w:tr w:rsidR="008024E3" w:rsidRPr="00935F59" w14:paraId="55DB2169" w14:textId="77777777" w:rsidTr="00AE7AB1">
        <w:trPr>
          <w:cnfStyle w:val="100000000000" w:firstRow="1" w:lastRow="0" w:firstColumn="0" w:lastColumn="0" w:oddVBand="0" w:evenVBand="0" w:oddHBand="0" w:evenHBand="0" w:firstRowFirstColumn="0" w:firstRowLastColumn="0" w:lastRowFirstColumn="0" w:lastRowLastColumn="0"/>
          <w:trHeight w:val="243"/>
        </w:trPr>
        <w:tc>
          <w:tcPr>
            <w:tcW w:w="4135" w:type="dxa"/>
          </w:tcPr>
          <w:p w14:paraId="0BACF17F" w14:textId="77777777" w:rsidR="008024E3" w:rsidRPr="00935F59" w:rsidRDefault="008024E3" w:rsidP="001A5D75">
            <w:pPr>
              <w:jc w:val="center"/>
              <w:rPr>
                <w:rFonts w:ascii="Arial" w:hAnsi="Arial" w:cs="Arial"/>
                <w:szCs w:val="20"/>
              </w:rPr>
            </w:pPr>
            <w:r w:rsidRPr="00935F59">
              <w:rPr>
                <w:rFonts w:ascii="Arial" w:hAnsi="Arial" w:cs="Arial"/>
                <w:szCs w:val="20"/>
              </w:rPr>
              <w:t>Desarrollador Back End</w:t>
            </w:r>
          </w:p>
        </w:tc>
        <w:tc>
          <w:tcPr>
            <w:tcW w:w="5074" w:type="dxa"/>
          </w:tcPr>
          <w:p w14:paraId="04B95AC0"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253C89E8" w14:textId="77777777" w:rsidTr="008024E3">
        <w:tc>
          <w:tcPr>
            <w:tcW w:w="4135" w:type="dxa"/>
          </w:tcPr>
          <w:p w14:paraId="529D92AF" w14:textId="77777777" w:rsidR="0001242C" w:rsidRPr="00935F59" w:rsidRDefault="0001242C" w:rsidP="001A5D75">
            <w:pPr>
              <w:rPr>
                <w:rFonts w:ascii="Arial" w:hAnsi="Arial" w:cs="Arial"/>
                <w:b/>
                <w:szCs w:val="20"/>
              </w:rPr>
            </w:pPr>
            <w:r w:rsidRPr="00935F59">
              <w:rPr>
                <w:rFonts w:ascii="Arial" w:hAnsi="Arial" w:cs="Arial"/>
                <w:b/>
                <w:szCs w:val="20"/>
              </w:rPr>
              <w:t>Descripción general de actividades</w:t>
            </w:r>
          </w:p>
          <w:p w14:paraId="7698B9B6" w14:textId="7B93133D" w:rsidR="008024E3" w:rsidRPr="00935F59" w:rsidRDefault="008024E3" w:rsidP="001A5D75">
            <w:pPr>
              <w:numPr>
                <w:ilvl w:val="0"/>
                <w:numId w:val="118"/>
              </w:numPr>
              <w:rPr>
                <w:rFonts w:ascii="Arial" w:hAnsi="Arial" w:cs="Arial"/>
                <w:szCs w:val="20"/>
              </w:rPr>
            </w:pPr>
            <w:r w:rsidRPr="00935F59">
              <w:rPr>
                <w:rFonts w:ascii="Arial" w:hAnsi="Arial" w:cs="Arial"/>
                <w:szCs w:val="20"/>
              </w:rPr>
              <w:t>Aplicar código de programación de servidor (PHP, JavaScript, JAVA, .Net u otro lenguaje) y de Frontend (JavaScript) para que la web cumpla con las funcionalidades de negocio: envíos de emails, gestión de pedidos, procesamiento de datos, consultas a base de datos, registros de usuarios, así como instalación, creación o modificación de temas o plugins.</w:t>
            </w:r>
          </w:p>
        </w:tc>
        <w:tc>
          <w:tcPr>
            <w:tcW w:w="5074" w:type="dxa"/>
          </w:tcPr>
          <w:p w14:paraId="5C196BF5" w14:textId="77777777" w:rsidR="008024E3" w:rsidRPr="00935F59" w:rsidRDefault="008024E3" w:rsidP="001A5D75">
            <w:pPr>
              <w:rPr>
                <w:rFonts w:ascii="Arial" w:hAnsi="Arial" w:cs="Arial"/>
                <w:szCs w:val="20"/>
              </w:rPr>
            </w:pPr>
            <w:r w:rsidRPr="00935F59">
              <w:rPr>
                <w:rFonts w:ascii="Arial" w:hAnsi="Arial" w:cs="Arial"/>
                <w:b/>
                <w:szCs w:val="20"/>
              </w:rPr>
              <w:t>Experiencia profesional y técnica</w:t>
            </w:r>
            <w:r w:rsidRPr="00935F59">
              <w:rPr>
                <w:rFonts w:ascii="Arial" w:hAnsi="Arial" w:cs="Arial"/>
                <w:szCs w:val="20"/>
              </w:rPr>
              <w:t xml:space="preserve"> </w:t>
            </w:r>
          </w:p>
          <w:p w14:paraId="564F84F9" w14:textId="77777777" w:rsidR="008024E3" w:rsidRPr="00935F59" w:rsidRDefault="001E5EE6" w:rsidP="001A5D75">
            <w:pPr>
              <w:numPr>
                <w:ilvl w:val="0"/>
                <w:numId w:val="102"/>
              </w:numPr>
              <w:rPr>
                <w:rFonts w:ascii="Arial" w:hAnsi="Arial" w:cs="Arial"/>
                <w:szCs w:val="20"/>
              </w:rPr>
            </w:pPr>
            <w:r w:rsidRPr="00935F59">
              <w:rPr>
                <w:rFonts w:ascii="Arial" w:hAnsi="Arial" w:cs="Arial"/>
                <w:szCs w:val="20"/>
              </w:rPr>
              <w:t>3</w:t>
            </w:r>
            <w:r w:rsidR="008024E3" w:rsidRPr="00935F59">
              <w:rPr>
                <w:rFonts w:ascii="Arial" w:hAnsi="Arial" w:cs="Arial"/>
                <w:szCs w:val="20"/>
              </w:rPr>
              <w:t xml:space="preserve"> años de experiencia en desarrollo</w:t>
            </w:r>
          </w:p>
          <w:p w14:paraId="43AD1EAC" w14:textId="77777777" w:rsidR="008024E3" w:rsidRPr="00935F59" w:rsidRDefault="008024E3" w:rsidP="001A5D75">
            <w:pPr>
              <w:rPr>
                <w:rFonts w:ascii="Arial" w:hAnsi="Arial" w:cs="Arial"/>
                <w:b/>
                <w:szCs w:val="20"/>
              </w:rPr>
            </w:pPr>
          </w:p>
          <w:p w14:paraId="637E7AA2" w14:textId="77777777" w:rsidR="008024E3" w:rsidRPr="00935F59" w:rsidRDefault="008024E3" w:rsidP="001A5D75">
            <w:pPr>
              <w:rPr>
                <w:rFonts w:ascii="Arial" w:hAnsi="Arial" w:cs="Arial"/>
                <w:b/>
                <w:szCs w:val="20"/>
              </w:rPr>
            </w:pPr>
          </w:p>
          <w:p w14:paraId="06338401" w14:textId="77777777" w:rsidR="008024E3" w:rsidRPr="00935F59" w:rsidRDefault="008024E3" w:rsidP="001A5D75">
            <w:pPr>
              <w:rPr>
                <w:rFonts w:ascii="Arial" w:hAnsi="Arial" w:cs="Arial"/>
                <w:b/>
                <w:szCs w:val="20"/>
              </w:rPr>
            </w:pPr>
            <w:r w:rsidRPr="00935F59">
              <w:rPr>
                <w:rFonts w:ascii="Arial" w:hAnsi="Arial" w:cs="Arial"/>
                <w:b/>
                <w:szCs w:val="20"/>
              </w:rPr>
              <w:t>Competencia o habilidad en el trabajo</w:t>
            </w:r>
          </w:p>
          <w:p w14:paraId="015BC41A" w14:textId="77777777" w:rsidR="008024E3" w:rsidRPr="00935F59" w:rsidRDefault="008024E3" w:rsidP="001A5D75">
            <w:pPr>
              <w:numPr>
                <w:ilvl w:val="0"/>
                <w:numId w:val="101"/>
              </w:numPr>
              <w:rPr>
                <w:rFonts w:ascii="Arial" w:hAnsi="Arial" w:cs="Arial"/>
                <w:bCs/>
                <w:szCs w:val="20"/>
              </w:rPr>
            </w:pPr>
            <w:r w:rsidRPr="00935F59">
              <w:rPr>
                <w:rFonts w:ascii="Arial" w:hAnsi="Arial" w:cs="Arial"/>
                <w:bCs/>
                <w:szCs w:val="20"/>
              </w:rPr>
              <w:t>Amplio conocimiento en PHP, .Net, JAVA, NodeJS</w:t>
            </w:r>
          </w:p>
          <w:p w14:paraId="387ED397" w14:textId="77777777" w:rsidR="008024E3" w:rsidRPr="00935F59" w:rsidRDefault="008024E3" w:rsidP="001A5D75">
            <w:pPr>
              <w:numPr>
                <w:ilvl w:val="0"/>
                <w:numId w:val="101"/>
              </w:numPr>
              <w:rPr>
                <w:rFonts w:ascii="Arial" w:hAnsi="Arial" w:cs="Arial"/>
                <w:bCs/>
                <w:szCs w:val="20"/>
              </w:rPr>
            </w:pPr>
            <w:r w:rsidRPr="00935F59">
              <w:rPr>
                <w:rFonts w:ascii="Arial" w:hAnsi="Arial" w:cs="Arial"/>
                <w:bCs/>
                <w:szCs w:val="20"/>
              </w:rPr>
              <w:t>Manejo de los IDE: Sublime Text, Eclipse, Brackets, Coda, PHPStorm, Visual Studio.</w:t>
            </w:r>
          </w:p>
          <w:p w14:paraId="74881FE5" w14:textId="77777777" w:rsidR="008024E3" w:rsidRPr="00935F59" w:rsidRDefault="008024E3" w:rsidP="001A5D75">
            <w:pPr>
              <w:numPr>
                <w:ilvl w:val="0"/>
                <w:numId w:val="101"/>
              </w:numPr>
              <w:rPr>
                <w:rFonts w:ascii="Arial" w:hAnsi="Arial" w:cs="Arial"/>
                <w:bCs/>
                <w:szCs w:val="20"/>
              </w:rPr>
            </w:pPr>
            <w:r w:rsidRPr="00935F59">
              <w:rPr>
                <w:rFonts w:ascii="Arial" w:hAnsi="Arial" w:cs="Arial"/>
                <w:bCs/>
                <w:szCs w:val="20"/>
              </w:rPr>
              <w:t>Manejo de herramientas de control de versiones: TFS, Github, BitBucket.</w:t>
            </w:r>
          </w:p>
        </w:tc>
      </w:tr>
    </w:tbl>
    <w:p w14:paraId="1E834A8C" w14:textId="77777777" w:rsidR="008024E3" w:rsidRPr="00935F59" w:rsidRDefault="008024E3" w:rsidP="001A5D75">
      <w:pPr>
        <w:spacing w:line="240" w:lineRule="auto"/>
        <w:rPr>
          <w:rFonts w:ascii="Arial" w:hAnsi="Arial" w:cs="Arial"/>
          <w:szCs w:val="20"/>
        </w:rPr>
      </w:pPr>
    </w:p>
    <w:tbl>
      <w:tblPr>
        <w:tblStyle w:val="Tablaconcuadrcula4-nfasis3"/>
        <w:tblW w:w="9209" w:type="dxa"/>
        <w:tblLayout w:type="fixed"/>
        <w:tblLook w:val="0620" w:firstRow="1" w:lastRow="0" w:firstColumn="0" w:lastColumn="0" w:noHBand="1" w:noVBand="1"/>
      </w:tblPr>
      <w:tblGrid>
        <w:gridCol w:w="4135"/>
        <w:gridCol w:w="5074"/>
      </w:tblGrid>
      <w:tr w:rsidR="008024E3" w:rsidRPr="00935F59" w14:paraId="00F4A0B4" w14:textId="77777777" w:rsidTr="008024E3">
        <w:trPr>
          <w:cnfStyle w:val="100000000000" w:firstRow="1" w:lastRow="0" w:firstColumn="0" w:lastColumn="0" w:oddVBand="0" w:evenVBand="0" w:oddHBand="0" w:evenHBand="0" w:firstRowFirstColumn="0" w:firstRowLastColumn="0" w:lastRowFirstColumn="0" w:lastRowLastColumn="0"/>
        </w:trPr>
        <w:tc>
          <w:tcPr>
            <w:tcW w:w="4135" w:type="dxa"/>
          </w:tcPr>
          <w:p w14:paraId="2DCF985B" w14:textId="77777777" w:rsidR="008024E3" w:rsidRPr="00935F59" w:rsidRDefault="008024E3" w:rsidP="001A5D75">
            <w:pPr>
              <w:jc w:val="center"/>
              <w:rPr>
                <w:rFonts w:ascii="Arial" w:hAnsi="Arial" w:cs="Arial"/>
                <w:szCs w:val="20"/>
              </w:rPr>
            </w:pPr>
            <w:r w:rsidRPr="00935F59">
              <w:rPr>
                <w:rFonts w:ascii="Arial" w:hAnsi="Arial" w:cs="Arial"/>
                <w:szCs w:val="20"/>
              </w:rPr>
              <w:t>Redactor de contenidos (Copywriter)</w:t>
            </w:r>
          </w:p>
        </w:tc>
        <w:tc>
          <w:tcPr>
            <w:tcW w:w="5074" w:type="dxa"/>
          </w:tcPr>
          <w:p w14:paraId="10149714"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0CFA465D" w14:textId="77777777" w:rsidTr="008024E3">
        <w:tc>
          <w:tcPr>
            <w:tcW w:w="4135" w:type="dxa"/>
          </w:tcPr>
          <w:p w14:paraId="43C5C2FA" w14:textId="77777777" w:rsidR="0001242C" w:rsidRPr="00935F59" w:rsidRDefault="0001242C" w:rsidP="001A5D75">
            <w:pPr>
              <w:rPr>
                <w:rFonts w:ascii="Arial" w:hAnsi="Arial" w:cs="Arial"/>
                <w:b/>
                <w:szCs w:val="20"/>
              </w:rPr>
            </w:pPr>
            <w:r w:rsidRPr="00935F59">
              <w:rPr>
                <w:rFonts w:ascii="Arial" w:hAnsi="Arial" w:cs="Arial"/>
                <w:b/>
                <w:szCs w:val="20"/>
              </w:rPr>
              <w:t>Descripción general de actividades</w:t>
            </w:r>
          </w:p>
          <w:p w14:paraId="14D5C365"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Concretar las ideas en contenidos web</w:t>
            </w:r>
          </w:p>
          <w:p w14:paraId="67B5BF13"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Concretar el tono y la redacción de los textos de la web</w:t>
            </w:r>
            <w:r w:rsidR="009D2C27" w:rsidRPr="00935F59">
              <w:rPr>
                <w:rFonts w:ascii="Arial" w:hAnsi="Arial" w:cs="Arial"/>
                <w:szCs w:val="20"/>
              </w:rPr>
              <w:t xml:space="preserve"> </w:t>
            </w:r>
            <w:r w:rsidRPr="00935F59">
              <w:rPr>
                <w:rFonts w:ascii="Arial" w:hAnsi="Arial" w:cs="Arial"/>
                <w:szCs w:val="20"/>
              </w:rPr>
              <w:t>SEO, SEM</w:t>
            </w:r>
          </w:p>
        </w:tc>
        <w:tc>
          <w:tcPr>
            <w:tcW w:w="5074" w:type="dxa"/>
          </w:tcPr>
          <w:p w14:paraId="42701D62" w14:textId="77777777" w:rsidR="008024E3" w:rsidRPr="00935F59" w:rsidRDefault="008024E3" w:rsidP="001A5D75">
            <w:pPr>
              <w:rPr>
                <w:rFonts w:ascii="Arial" w:hAnsi="Arial" w:cs="Arial"/>
                <w:szCs w:val="20"/>
              </w:rPr>
            </w:pPr>
            <w:r w:rsidRPr="00935F59">
              <w:rPr>
                <w:rFonts w:ascii="Arial" w:hAnsi="Arial" w:cs="Arial"/>
                <w:b/>
                <w:szCs w:val="20"/>
              </w:rPr>
              <w:t>Experiencia profesional y técnica</w:t>
            </w:r>
            <w:r w:rsidRPr="00935F59">
              <w:rPr>
                <w:rFonts w:ascii="Arial" w:hAnsi="Arial" w:cs="Arial"/>
                <w:szCs w:val="20"/>
              </w:rPr>
              <w:t xml:space="preserve"> </w:t>
            </w:r>
          </w:p>
          <w:p w14:paraId="62241E81" w14:textId="77777777" w:rsidR="008024E3" w:rsidRPr="00935F59" w:rsidRDefault="008024E3" w:rsidP="001A5D75">
            <w:pPr>
              <w:numPr>
                <w:ilvl w:val="0"/>
                <w:numId w:val="103"/>
              </w:numPr>
              <w:rPr>
                <w:rFonts w:ascii="Arial" w:hAnsi="Arial" w:cs="Arial"/>
                <w:szCs w:val="20"/>
              </w:rPr>
            </w:pPr>
            <w:r w:rsidRPr="00935F59">
              <w:rPr>
                <w:rFonts w:ascii="Arial" w:hAnsi="Arial" w:cs="Arial"/>
                <w:szCs w:val="20"/>
              </w:rPr>
              <w:t>3 años de experiencia en redacción de contenido</w:t>
            </w:r>
          </w:p>
          <w:p w14:paraId="1EB315E7" w14:textId="77777777" w:rsidR="008024E3" w:rsidRPr="00935F59" w:rsidRDefault="008024E3" w:rsidP="001A5D75">
            <w:pPr>
              <w:rPr>
                <w:rFonts w:ascii="Arial" w:hAnsi="Arial" w:cs="Arial"/>
                <w:b/>
                <w:szCs w:val="20"/>
              </w:rPr>
            </w:pPr>
          </w:p>
          <w:p w14:paraId="575C0CFE" w14:textId="77777777" w:rsidR="008024E3" w:rsidRPr="00935F59" w:rsidRDefault="008024E3" w:rsidP="001A5D75">
            <w:pPr>
              <w:rPr>
                <w:rFonts w:ascii="Arial" w:hAnsi="Arial" w:cs="Arial"/>
                <w:b/>
                <w:szCs w:val="20"/>
              </w:rPr>
            </w:pPr>
            <w:r w:rsidRPr="00935F59">
              <w:rPr>
                <w:rFonts w:ascii="Arial" w:hAnsi="Arial" w:cs="Arial"/>
                <w:b/>
                <w:szCs w:val="20"/>
              </w:rPr>
              <w:t>Competencia o habilidad en el trabajo</w:t>
            </w:r>
          </w:p>
          <w:p w14:paraId="016B5075" w14:textId="77777777" w:rsidR="008024E3" w:rsidRPr="00935F59" w:rsidRDefault="008024E3" w:rsidP="001A5D75">
            <w:pPr>
              <w:numPr>
                <w:ilvl w:val="0"/>
                <w:numId w:val="104"/>
              </w:numPr>
              <w:rPr>
                <w:rFonts w:ascii="Arial" w:hAnsi="Arial" w:cs="Arial"/>
                <w:bCs/>
                <w:szCs w:val="20"/>
              </w:rPr>
            </w:pPr>
            <w:r w:rsidRPr="00935F59">
              <w:rPr>
                <w:rFonts w:ascii="Arial" w:hAnsi="Arial" w:cs="Arial"/>
                <w:bCs/>
                <w:szCs w:val="20"/>
              </w:rPr>
              <w:t>Capacidad de redacción de textos para contenido web.</w:t>
            </w:r>
          </w:p>
        </w:tc>
      </w:tr>
    </w:tbl>
    <w:p w14:paraId="246B5A75" w14:textId="77777777" w:rsidR="008024E3" w:rsidRPr="00935F59" w:rsidRDefault="008024E3" w:rsidP="001A5D75">
      <w:pPr>
        <w:spacing w:line="240" w:lineRule="auto"/>
        <w:rPr>
          <w:rFonts w:ascii="Arial" w:hAnsi="Arial" w:cs="Arial"/>
          <w:szCs w:val="20"/>
        </w:rPr>
      </w:pPr>
    </w:p>
    <w:tbl>
      <w:tblPr>
        <w:tblStyle w:val="Tablaconcuadrcula4-nfasis3"/>
        <w:tblW w:w="9209" w:type="dxa"/>
        <w:tblLayout w:type="fixed"/>
        <w:tblLook w:val="0620" w:firstRow="1" w:lastRow="0" w:firstColumn="0" w:lastColumn="0" w:noHBand="1" w:noVBand="1"/>
      </w:tblPr>
      <w:tblGrid>
        <w:gridCol w:w="4135"/>
        <w:gridCol w:w="5074"/>
      </w:tblGrid>
      <w:tr w:rsidR="008024E3" w:rsidRPr="00935F59" w14:paraId="20392918" w14:textId="77777777" w:rsidTr="00E25E88">
        <w:trPr>
          <w:cnfStyle w:val="100000000000" w:firstRow="1" w:lastRow="0" w:firstColumn="0" w:lastColumn="0" w:oddVBand="0" w:evenVBand="0" w:oddHBand="0" w:evenHBand="0" w:firstRowFirstColumn="0" w:firstRowLastColumn="0" w:lastRowFirstColumn="0" w:lastRowLastColumn="0"/>
          <w:tblHeader/>
        </w:trPr>
        <w:tc>
          <w:tcPr>
            <w:tcW w:w="4135" w:type="dxa"/>
          </w:tcPr>
          <w:p w14:paraId="191689A7" w14:textId="77777777" w:rsidR="008024E3" w:rsidRPr="00935F59" w:rsidRDefault="008024E3" w:rsidP="001A5D75">
            <w:pPr>
              <w:jc w:val="center"/>
              <w:rPr>
                <w:rFonts w:ascii="Arial" w:hAnsi="Arial" w:cs="Arial"/>
                <w:szCs w:val="20"/>
              </w:rPr>
            </w:pPr>
            <w:r w:rsidRPr="00935F59">
              <w:rPr>
                <w:rFonts w:ascii="Arial" w:hAnsi="Arial" w:cs="Arial"/>
                <w:szCs w:val="20"/>
              </w:rPr>
              <w:lastRenderedPageBreak/>
              <w:t>Social Media Planner</w:t>
            </w:r>
          </w:p>
        </w:tc>
        <w:tc>
          <w:tcPr>
            <w:tcW w:w="5074" w:type="dxa"/>
          </w:tcPr>
          <w:p w14:paraId="10AB8C7C"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0053541E" w14:textId="77777777" w:rsidTr="008024E3">
        <w:tc>
          <w:tcPr>
            <w:tcW w:w="4135" w:type="dxa"/>
          </w:tcPr>
          <w:p w14:paraId="4BEA5276" w14:textId="77777777" w:rsidR="0001242C" w:rsidRPr="00935F59" w:rsidRDefault="0001242C" w:rsidP="001A5D75">
            <w:pPr>
              <w:rPr>
                <w:rFonts w:ascii="Arial" w:hAnsi="Arial" w:cs="Arial"/>
                <w:b/>
                <w:szCs w:val="20"/>
              </w:rPr>
            </w:pPr>
            <w:r w:rsidRPr="00935F59">
              <w:rPr>
                <w:rFonts w:ascii="Arial" w:hAnsi="Arial" w:cs="Arial"/>
                <w:b/>
                <w:szCs w:val="20"/>
              </w:rPr>
              <w:t xml:space="preserve"> Descripción general de actividades</w:t>
            </w:r>
          </w:p>
          <w:p w14:paraId="776A636A"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Planear la estrategia de comunicación.</w:t>
            </w:r>
          </w:p>
          <w:p w14:paraId="4774BE96"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Coordinar al equipo de contenidos de redes sociales</w:t>
            </w:r>
          </w:p>
          <w:p w14:paraId="64C05BAE"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 xml:space="preserve">Definir objetivos y alcance </w:t>
            </w:r>
          </w:p>
          <w:p w14:paraId="4289FE39"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Analizar junto con el Socia Media Manager</w:t>
            </w:r>
          </w:p>
          <w:p w14:paraId="42EAACA5"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Reportar los resultados mes a mes del impacto de las redes para hacer modificaciones en las estrategias • Fomentar la capacitación y actualización continua de su equipo para que la operación responda a las tendencias de redes sociales</w:t>
            </w:r>
          </w:p>
        </w:tc>
        <w:tc>
          <w:tcPr>
            <w:tcW w:w="5074" w:type="dxa"/>
          </w:tcPr>
          <w:p w14:paraId="3FEE0AE9" w14:textId="77777777" w:rsidR="008024E3" w:rsidRPr="00935F59" w:rsidRDefault="008024E3" w:rsidP="001A5D75">
            <w:pPr>
              <w:rPr>
                <w:rFonts w:ascii="Arial" w:hAnsi="Arial" w:cs="Arial"/>
                <w:szCs w:val="20"/>
              </w:rPr>
            </w:pPr>
            <w:r w:rsidRPr="00935F59">
              <w:rPr>
                <w:rFonts w:ascii="Arial" w:hAnsi="Arial" w:cs="Arial"/>
                <w:b/>
                <w:szCs w:val="20"/>
              </w:rPr>
              <w:t>Experiencia profesional y técnica</w:t>
            </w:r>
            <w:r w:rsidRPr="00935F59">
              <w:rPr>
                <w:rFonts w:ascii="Arial" w:hAnsi="Arial" w:cs="Arial"/>
                <w:szCs w:val="20"/>
              </w:rPr>
              <w:t xml:space="preserve"> </w:t>
            </w:r>
          </w:p>
          <w:p w14:paraId="2A2565BC" w14:textId="77777777" w:rsidR="008024E3" w:rsidRPr="00935F59" w:rsidRDefault="008024E3" w:rsidP="001A5D75">
            <w:pPr>
              <w:numPr>
                <w:ilvl w:val="0"/>
                <w:numId w:val="105"/>
              </w:numPr>
              <w:rPr>
                <w:rFonts w:ascii="Arial" w:hAnsi="Arial" w:cs="Arial"/>
                <w:szCs w:val="20"/>
              </w:rPr>
            </w:pPr>
            <w:r w:rsidRPr="00935F59">
              <w:rPr>
                <w:rFonts w:ascii="Arial" w:hAnsi="Arial" w:cs="Arial"/>
                <w:szCs w:val="20"/>
              </w:rPr>
              <w:t>Experiencia de 3 años manejando equipos de redes sociales (Facebook y Twitter</w:t>
            </w:r>
            <w:r w:rsidR="009D2C27" w:rsidRPr="00935F59">
              <w:rPr>
                <w:rFonts w:ascii="Arial" w:hAnsi="Arial" w:cs="Arial"/>
                <w:szCs w:val="20"/>
              </w:rPr>
              <w:t>)</w:t>
            </w:r>
          </w:p>
          <w:p w14:paraId="77BCB602" w14:textId="77777777" w:rsidR="008024E3" w:rsidRPr="00935F59" w:rsidRDefault="008024E3" w:rsidP="001A5D75">
            <w:pPr>
              <w:rPr>
                <w:rFonts w:ascii="Arial" w:hAnsi="Arial" w:cs="Arial"/>
                <w:b/>
                <w:szCs w:val="20"/>
              </w:rPr>
            </w:pPr>
            <w:r w:rsidRPr="00935F59">
              <w:rPr>
                <w:rFonts w:ascii="Arial" w:hAnsi="Arial" w:cs="Arial"/>
                <w:szCs w:val="20"/>
              </w:rPr>
              <w:t xml:space="preserve"> </w:t>
            </w:r>
            <w:r w:rsidRPr="00935F59">
              <w:rPr>
                <w:rFonts w:ascii="Arial" w:hAnsi="Arial" w:cs="Arial"/>
                <w:b/>
                <w:szCs w:val="20"/>
              </w:rPr>
              <w:t>Competencia o habilidad en el trabajo</w:t>
            </w:r>
          </w:p>
          <w:p w14:paraId="1D9F6D54" w14:textId="77777777" w:rsidR="008024E3" w:rsidRPr="00935F59" w:rsidRDefault="008024E3" w:rsidP="001A5D75">
            <w:pPr>
              <w:numPr>
                <w:ilvl w:val="0"/>
                <w:numId w:val="106"/>
              </w:numPr>
              <w:rPr>
                <w:rFonts w:ascii="Arial" w:hAnsi="Arial" w:cs="Arial"/>
                <w:bCs/>
                <w:szCs w:val="20"/>
              </w:rPr>
            </w:pPr>
            <w:r w:rsidRPr="00935F59">
              <w:rPr>
                <w:rFonts w:ascii="Arial" w:hAnsi="Arial" w:cs="Arial"/>
                <w:bCs/>
                <w:szCs w:val="20"/>
              </w:rPr>
              <w:t>Capacidad de Planteamiento de estrategias de acuerdo con métricas</w:t>
            </w:r>
          </w:p>
          <w:p w14:paraId="0831FA13" w14:textId="77777777" w:rsidR="008024E3" w:rsidRPr="00935F59" w:rsidRDefault="008024E3" w:rsidP="001A5D75">
            <w:pPr>
              <w:numPr>
                <w:ilvl w:val="0"/>
                <w:numId w:val="106"/>
              </w:numPr>
              <w:rPr>
                <w:rFonts w:ascii="Arial" w:hAnsi="Arial" w:cs="Arial"/>
                <w:bCs/>
                <w:szCs w:val="20"/>
              </w:rPr>
            </w:pPr>
            <w:r w:rsidRPr="00935F59">
              <w:rPr>
                <w:rFonts w:ascii="Arial" w:hAnsi="Arial" w:cs="Arial"/>
                <w:bCs/>
                <w:szCs w:val="20"/>
              </w:rPr>
              <w:t>Conocimiento de atención al cliente en redes sociales</w:t>
            </w:r>
          </w:p>
        </w:tc>
      </w:tr>
    </w:tbl>
    <w:p w14:paraId="17CEB2A1" w14:textId="77777777" w:rsidR="00511982" w:rsidRPr="00935F59" w:rsidRDefault="00511982" w:rsidP="001A5D75">
      <w:pPr>
        <w:spacing w:line="240" w:lineRule="auto"/>
        <w:rPr>
          <w:rFonts w:ascii="Arial" w:hAnsi="Arial" w:cs="Arial"/>
          <w:szCs w:val="20"/>
        </w:rPr>
      </w:pPr>
    </w:p>
    <w:tbl>
      <w:tblPr>
        <w:tblStyle w:val="Tablaconcuadrcula4-nfasis3"/>
        <w:tblW w:w="9209" w:type="dxa"/>
        <w:tblLayout w:type="fixed"/>
        <w:tblLook w:val="0620" w:firstRow="1" w:lastRow="0" w:firstColumn="0" w:lastColumn="0" w:noHBand="1" w:noVBand="1"/>
      </w:tblPr>
      <w:tblGrid>
        <w:gridCol w:w="4135"/>
        <w:gridCol w:w="5074"/>
      </w:tblGrid>
      <w:tr w:rsidR="008024E3" w:rsidRPr="00935F59" w14:paraId="7A11508E" w14:textId="77777777" w:rsidTr="00AE7AB1">
        <w:trPr>
          <w:cnfStyle w:val="100000000000" w:firstRow="1" w:lastRow="0" w:firstColumn="0" w:lastColumn="0" w:oddVBand="0" w:evenVBand="0" w:oddHBand="0" w:evenHBand="0" w:firstRowFirstColumn="0" w:firstRowLastColumn="0" w:lastRowFirstColumn="0" w:lastRowLastColumn="0"/>
        </w:trPr>
        <w:tc>
          <w:tcPr>
            <w:tcW w:w="4135" w:type="dxa"/>
          </w:tcPr>
          <w:p w14:paraId="6FA79903" w14:textId="77777777" w:rsidR="008024E3" w:rsidRPr="00935F59" w:rsidRDefault="008024E3" w:rsidP="001A5D75">
            <w:pPr>
              <w:jc w:val="center"/>
              <w:rPr>
                <w:rFonts w:ascii="Arial" w:hAnsi="Arial" w:cs="Arial"/>
                <w:szCs w:val="20"/>
              </w:rPr>
            </w:pPr>
            <w:r w:rsidRPr="00935F59">
              <w:rPr>
                <w:rFonts w:ascii="Arial" w:hAnsi="Arial" w:cs="Arial"/>
                <w:szCs w:val="20"/>
              </w:rPr>
              <w:t>Content Producer</w:t>
            </w:r>
          </w:p>
        </w:tc>
        <w:tc>
          <w:tcPr>
            <w:tcW w:w="5074" w:type="dxa"/>
          </w:tcPr>
          <w:p w14:paraId="0BA5FE16"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6800474F" w14:textId="77777777" w:rsidTr="00AE7AB1">
        <w:tc>
          <w:tcPr>
            <w:tcW w:w="4135" w:type="dxa"/>
          </w:tcPr>
          <w:p w14:paraId="054C4B21" w14:textId="77777777" w:rsidR="0001242C" w:rsidRPr="00935F59" w:rsidRDefault="0001242C" w:rsidP="001A5D75">
            <w:pPr>
              <w:rPr>
                <w:rFonts w:ascii="Arial" w:hAnsi="Arial" w:cs="Arial"/>
                <w:b/>
                <w:szCs w:val="20"/>
              </w:rPr>
            </w:pPr>
            <w:r w:rsidRPr="00935F59">
              <w:rPr>
                <w:rFonts w:ascii="Arial" w:hAnsi="Arial" w:cs="Arial"/>
                <w:b/>
                <w:szCs w:val="20"/>
              </w:rPr>
              <w:t>Descripción general de actividades</w:t>
            </w:r>
          </w:p>
          <w:p w14:paraId="5AEAE7E9"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Desarrollar piezas gráficas y visuales que planteen los copies establecidos.</w:t>
            </w:r>
          </w:p>
          <w:p w14:paraId="00CFB4F5"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Producir material audiovisual para las distintas redes sociales</w:t>
            </w:r>
          </w:p>
          <w:p w14:paraId="3B5DD047"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 xml:space="preserve"> Diseñar materiales de apoyo para redes sociales y comunicación interna de la DID</w:t>
            </w:r>
          </w:p>
        </w:tc>
        <w:tc>
          <w:tcPr>
            <w:tcW w:w="5074" w:type="dxa"/>
          </w:tcPr>
          <w:p w14:paraId="190C1341" w14:textId="77777777" w:rsidR="008024E3" w:rsidRPr="00935F59" w:rsidRDefault="008024E3" w:rsidP="001A5D75">
            <w:pPr>
              <w:rPr>
                <w:rFonts w:ascii="Arial" w:hAnsi="Arial" w:cs="Arial"/>
                <w:szCs w:val="20"/>
              </w:rPr>
            </w:pPr>
            <w:r w:rsidRPr="00935F59">
              <w:rPr>
                <w:rFonts w:ascii="Arial" w:hAnsi="Arial" w:cs="Arial"/>
                <w:b/>
                <w:szCs w:val="20"/>
              </w:rPr>
              <w:t>Experiencia profesional y técnica</w:t>
            </w:r>
            <w:r w:rsidRPr="00935F59">
              <w:rPr>
                <w:rFonts w:ascii="Arial" w:hAnsi="Arial" w:cs="Arial"/>
                <w:szCs w:val="20"/>
              </w:rPr>
              <w:t xml:space="preserve"> </w:t>
            </w:r>
          </w:p>
          <w:p w14:paraId="0C92AD16" w14:textId="77777777" w:rsidR="008024E3" w:rsidRPr="00935F59" w:rsidRDefault="001D3550" w:rsidP="001A5D75">
            <w:pPr>
              <w:numPr>
                <w:ilvl w:val="0"/>
                <w:numId w:val="107"/>
              </w:numPr>
              <w:rPr>
                <w:rFonts w:ascii="Arial" w:hAnsi="Arial" w:cs="Arial"/>
                <w:szCs w:val="20"/>
              </w:rPr>
            </w:pPr>
            <w:r w:rsidRPr="00935F59">
              <w:rPr>
                <w:rFonts w:ascii="Arial" w:hAnsi="Arial" w:cs="Arial"/>
                <w:szCs w:val="20"/>
              </w:rPr>
              <w:t>Experiencia de</w:t>
            </w:r>
            <w:r w:rsidR="008024E3" w:rsidRPr="00935F59">
              <w:rPr>
                <w:rFonts w:ascii="Arial" w:hAnsi="Arial" w:cs="Arial"/>
                <w:szCs w:val="20"/>
              </w:rPr>
              <w:t xml:space="preserve"> 3 años manejando contenido para redes sociales, producción de video, flyers, gifs animados</w:t>
            </w:r>
          </w:p>
          <w:p w14:paraId="7206D851" w14:textId="77777777" w:rsidR="008024E3" w:rsidRPr="00935F59" w:rsidRDefault="008024E3" w:rsidP="001A5D75">
            <w:pPr>
              <w:rPr>
                <w:rFonts w:ascii="Arial" w:hAnsi="Arial" w:cs="Arial"/>
                <w:b/>
                <w:szCs w:val="20"/>
              </w:rPr>
            </w:pPr>
            <w:r w:rsidRPr="00935F59">
              <w:rPr>
                <w:rFonts w:ascii="Arial" w:hAnsi="Arial" w:cs="Arial"/>
                <w:szCs w:val="20"/>
              </w:rPr>
              <w:t xml:space="preserve"> </w:t>
            </w:r>
            <w:r w:rsidRPr="00935F59">
              <w:rPr>
                <w:rFonts w:ascii="Arial" w:hAnsi="Arial" w:cs="Arial"/>
                <w:b/>
                <w:szCs w:val="20"/>
              </w:rPr>
              <w:t>Competencia o habilidad en el trabajo</w:t>
            </w:r>
          </w:p>
          <w:p w14:paraId="15B32C9E" w14:textId="77777777" w:rsidR="00A825D7" w:rsidRPr="00935F59" w:rsidRDefault="00A825D7" w:rsidP="001A5D75">
            <w:pPr>
              <w:numPr>
                <w:ilvl w:val="0"/>
                <w:numId w:val="156"/>
              </w:numPr>
              <w:rPr>
                <w:rFonts w:ascii="Arial" w:hAnsi="Arial" w:cs="Arial"/>
                <w:szCs w:val="20"/>
              </w:rPr>
            </w:pPr>
            <w:r w:rsidRPr="00935F59">
              <w:rPr>
                <w:rFonts w:ascii="Arial" w:hAnsi="Arial" w:cs="Arial"/>
                <w:szCs w:val="20"/>
              </w:rPr>
              <w:t>Diseñador gráfico, productor audiovisual, comunicólogo visual (Titulado)</w:t>
            </w:r>
          </w:p>
          <w:p w14:paraId="0BA58587" w14:textId="77777777" w:rsidR="008024E3" w:rsidRPr="00935F59" w:rsidRDefault="008024E3" w:rsidP="001A5D75">
            <w:pPr>
              <w:numPr>
                <w:ilvl w:val="0"/>
                <w:numId w:val="156"/>
              </w:numPr>
              <w:rPr>
                <w:rFonts w:ascii="Arial" w:hAnsi="Arial" w:cs="Arial"/>
                <w:bCs/>
                <w:szCs w:val="20"/>
              </w:rPr>
            </w:pPr>
            <w:r w:rsidRPr="00935F59">
              <w:rPr>
                <w:rFonts w:ascii="Arial" w:hAnsi="Arial" w:cs="Arial"/>
                <w:bCs/>
                <w:szCs w:val="20"/>
              </w:rPr>
              <w:t>Manejo de paquetería: Adobe creative cloud (Illustrator, photoshop, premiere)</w:t>
            </w:r>
          </w:p>
        </w:tc>
      </w:tr>
    </w:tbl>
    <w:p w14:paraId="6DBC9589" w14:textId="77777777" w:rsidR="008024E3" w:rsidRPr="00935F59" w:rsidRDefault="008024E3" w:rsidP="001A5D75">
      <w:pPr>
        <w:spacing w:line="240" w:lineRule="auto"/>
        <w:rPr>
          <w:rFonts w:ascii="Arial" w:hAnsi="Arial" w:cs="Arial"/>
          <w:szCs w:val="20"/>
        </w:rPr>
      </w:pPr>
    </w:p>
    <w:tbl>
      <w:tblPr>
        <w:tblStyle w:val="Tablaconcuadrcula4-nfasis3"/>
        <w:tblW w:w="9209" w:type="dxa"/>
        <w:tblLayout w:type="fixed"/>
        <w:tblLook w:val="0620" w:firstRow="1" w:lastRow="0" w:firstColumn="0" w:lastColumn="0" w:noHBand="1" w:noVBand="1"/>
      </w:tblPr>
      <w:tblGrid>
        <w:gridCol w:w="4135"/>
        <w:gridCol w:w="5074"/>
      </w:tblGrid>
      <w:tr w:rsidR="008024E3" w:rsidRPr="00935F59" w14:paraId="7E910B99" w14:textId="77777777" w:rsidTr="00AE7AB1">
        <w:trPr>
          <w:cnfStyle w:val="100000000000" w:firstRow="1" w:lastRow="0" w:firstColumn="0" w:lastColumn="0" w:oddVBand="0" w:evenVBand="0" w:oddHBand="0" w:evenHBand="0" w:firstRowFirstColumn="0" w:firstRowLastColumn="0" w:lastRowFirstColumn="0" w:lastRowLastColumn="0"/>
        </w:trPr>
        <w:tc>
          <w:tcPr>
            <w:tcW w:w="4135" w:type="dxa"/>
          </w:tcPr>
          <w:p w14:paraId="76C1A1ED" w14:textId="77777777" w:rsidR="008024E3" w:rsidRPr="00935F59" w:rsidRDefault="008024E3" w:rsidP="001A5D75">
            <w:pPr>
              <w:jc w:val="center"/>
              <w:rPr>
                <w:rFonts w:ascii="Arial" w:hAnsi="Arial" w:cs="Arial"/>
                <w:szCs w:val="20"/>
              </w:rPr>
            </w:pPr>
            <w:r w:rsidRPr="00935F59">
              <w:rPr>
                <w:rFonts w:ascii="Arial" w:hAnsi="Arial" w:cs="Arial"/>
                <w:szCs w:val="20"/>
              </w:rPr>
              <w:t>Copy / Community Manager</w:t>
            </w:r>
          </w:p>
        </w:tc>
        <w:tc>
          <w:tcPr>
            <w:tcW w:w="5074" w:type="dxa"/>
          </w:tcPr>
          <w:p w14:paraId="7D6DF65B"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659E0674" w14:textId="77777777" w:rsidTr="00AE7AB1">
        <w:tc>
          <w:tcPr>
            <w:tcW w:w="4135" w:type="dxa"/>
          </w:tcPr>
          <w:p w14:paraId="1D76E73E" w14:textId="77777777" w:rsidR="0001242C" w:rsidRPr="00935F59" w:rsidRDefault="0001242C" w:rsidP="001A5D75">
            <w:pPr>
              <w:rPr>
                <w:rFonts w:ascii="Arial" w:hAnsi="Arial" w:cs="Arial"/>
                <w:b/>
                <w:szCs w:val="20"/>
              </w:rPr>
            </w:pPr>
            <w:r w:rsidRPr="00935F59">
              <w:rPr>
                <w:rFonts w:ascii="Arial" w:hAnsi="Arial" w:cs="Arial"/>
                <w:b/>
                <w:szCs w:val="20"/>
              </w:rPr>
              <w:t>Descripción general de actividades</w:t>
            </w:r>
          </w:p>
          <w:p w14:paraId="7591F655"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Publicar y programar contenidos en Facebook y Twitter.</w:t>
            </w:r>
          </w:p>
          <w:p w14:paraId="7BA41FA6"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Gestionar los distintos usuarios de la red</w:t>
            </w:r>
          </w:p>
          <w:p w14:paraId="625F1E69"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 xml:space="preserve">Colaborar con los operativos SCT para dar respuesta o canalizar incidencia a través de comentarios en posteos </w:t>
            </w:r>
          </w:p>
          <w:p w14:paraId="761E8CC4"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Escuchar menciones o comentarios sobre la cuenta en otros foros</w:t>
            </w:r>
          </w:p>
          <w:p w14:paraId="0D0B2741"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Colaborar con el Social Media Report para el análisis</w:t>
            </w:r>
          </w:p>
        </w:tc>
        <w:tc>
          <w:tcPr>
            <w:tcW w:w="5074" w:type="dxa"/>
          </w:tcPr>
          <w:p w14:paraId="7FED993D" w14:textId="77777777" w:rsidR="008024E3" w:rsidRPr="00935F59" w:rsidRDefault="008024E3" w:rsidP="001A5D75">
            <w:pPr>
              <w:rPr>
                <w:rFonts w:ascii="Arial" w:hAnsi="Arial" w:cs="Arial"/>
                <w:szCs w:val="20"/>
              </w:rPr>
            </w:pPr>
            <w:r w:rsidRPr="00935F59">
              <w:rPr>
                <w:rFonts w:ascii="Arial" w:hAnsi="Arial" w:cs="Arial"/>
                <w:b/>
                <w:szCs w:val="20"/>
              </w:rPr>
              <w:t>Experiencia profesional y técnica</w:t>
            </w:r>
            <w:r w:rsidRPr="00935F59">
              <w:rPr>
                <w:rFonts w:ascii="Arial" w:hAnsi="Arial" w:cs="Arial"/>
                <w:szCs w:val="20"/>
              </w:rPr>
              <w:t xml:space="preserve"> </w:t>
            </w:r>
          </w:p>
          <w:p w14:paraId="5A97083D" w14:textId="2B6420C0" w:rsidR="00A825D7" w:rsidRPr="00935F59" w:rsidRDefault="00A825D7" w:rsidP="001A5D75">
            <w:pPr>
              <w:numPr>
                <w:ilvl w:val="0"/>
                <w:numId w:val="108"/>
              </w:numPr>
              <w:rPr>
                <w:rFonts w:ascii="Arial" w:hAnsi="Arial" w:cs="Arial"/>
                <w:szCs w:val="20"/>
              </w:rPr>
            </w:pPr>
            <w:r w:rsidRPr="00935F59">
              <w:rPr>
                <w:rFonts w:ascii="Arial" w:hAnsi="Arial" w:cs="Arial"/>
                <w:szCs w:val="20"/>
              </w:rPr>
              <w:t>Experiencia mínima de 2 años como Comunicólogo organizacional o Community Manager con manejando cuentas como Facebook y X (Twitter).</w:t>
            </w:r>
          </w:p>
          <w:p w14:paraId="591CB4F1" w14:textId="03EE3779" w:rsidR="008024E3" w:rsidRPr="00935F59" w:rsidRDefault="008024E3" w:rsidP="001A5D75">
            <w:pPr>
              <w:numPr>
                <w:ilvl w:val="0"/>
                <w:numId w:val="108"/>
              </w:numPr>
              <w:rPr>
                <w:rFonts w:ascii="Arial" w:hAnsi="Arial" w:cs="Arial"/>
                <w:szCs w:val="20"/>
              </w:rPr>
            </w:pPr>
            <w:r w:rsidRPr="00935F59">
              <w:rPr>
                <w:rFonts w:ascii="Arial" w:hAnsi="Arial" w:cs="Arial"/>
                <w:szCs w:val="20"/>
              </w:rPr>
              <w:t xml:space="preserve">Experiencia de más de </w:t>
            </w:r>
            <w:r w:rsidR="00A825D7" w:rsidRPr="00935F59">
              <w:rPr>
                <w:rFonts w:ascii="Arial" w:hAnsi="Arial" w:cs="Arial"/>
                <w:szCs w:val="20"/>
              </w:rPr>
              <w:t>2</w:t>
            </w:r>
            <w:r w:rsidRPr="00935F59">
              <w:rPr>
                <w:rFonts w:ascii="Arial" w:hAnsi="Arial" w:cs="Arial"/>
                <w:szCs w:val="20"/>
              </w:rPr>
              <w:t xml:space="preserve"> años manejando contenido para redes sociales, producción de video, flyers, gifs animados</w:t>
            </w:r>
          </w:p>
          <w:p w14:paraId="3D565E16" w14:textId="77777777" w:rsidR="008024E3" w:rsidRPr="00935F59" w:rsidRDefault="008024E3" w:rsidP="001A5D75">
            <w:pPr>
              <w:rPr>
                <w:rFonts w:ascii="Arial" w:hAnsi="Arial" w:cs="Arial"/>
                <w:b/>
                <w:szCs w:val="20"/>
              </w:rPr>
            </w:pPr>
            <w:r w:rsidRPr="00935F59">
              <w:rPr>
                <w:rFonts w:ascii="Arial" w:hAnsi="Arial" w:cs="Arial"/>
                <w:szCs w:val="20"/>
              </w:rPr>
              <w:t xml:space="preserve"> </w:t>
            </w:r>
            <w:r w:rsidRPr="00935F59">
              <w:rPr>
                <w:rFonts w:ascii="Arial" w:hAnsi="Arial" w:cs="Arial"/>
                <w:b/>
                <w:szCs w:val="20"/>
              </w:rPr>
              <w:t>Competencia o habilidad en el trabajo</w:t>
            </w:r>
          </w:p>
          <w:p w14:paraId="35645858" w14:textId="77777777" w:rsidR="008024E3" w:rsidRPr="00935F59" w:rsidRDefault="008024E3" w:rsidP="001A5D75">
            <w:pPr>
              <w:numPr>
                <w:ilvl w:val="0"/>
                <w:numId w:val="157"/>
              </w:numPr>
              <w:rPr>
                <w:rFonts w:ascii="Arial" w:hAnsi="Arial" w:cs="Arial"/>
                <w:bCs/>
                <w:szCs w:val="20"/>
              </w:rPr>
            </w:pPr>
            <w:r w:rsidRPr="00935F59">
              <w:rPr>
                <w:rFonts w:ascii="Arial" w:hAnsi="Arial" w:cs="Arial"/>
                <w:bCs/>
                <w:szCs w:val="20"/>
              </w:rPr>
              <w:t>Excelente ortografía, actitud de servicio al cliente. De preferencia personas que gusten por la comunicación institucional y corporativa</w:t>
            </w:r>
          </w:p>
        </w:tc>
      </w:tr>
    </w:tbl>
    <w:p w14:paraId="7A6A6BDA" w14:textId="77777777" w:rsidR="008024E3" w:rsidRDefault="008024E3" w:rsidP="001A5D75">
      <w:pPr>
        <w:spacing w:line="240" w:lineRule="auto"/>
        <w:rPr>
          <w:rFonts w:ascii="Arial" w:hAnsi="Arial" w:cs="Arial"/>
          <w:szCs w:val="20"/>
        </w:rPr>
      </w:pPr>
    </w:p>
    <w:p w14:paraId="14F0F381" w14:textId="77777777" w:rsidR="00754F68" w:rsidRDefault="00754F68" w:rsidP="001A5D75">
      <w:pPr>
        <w:spacing w:line="240" w:lineRule="auto"/>
        <w:rPr>
          <w:rFonts w:ascii="Arial" w:hAnsi="Arial" w:cs="Arial"/>
          <w:szCs w:val="20"/>
        </w:rPr>
      </w:pPr>
    </w:p>
    <w:p w14:paraId="5BC708A4" w14:textId="77777777" w:rsidR="00754F68" w:rsidRDefault="00754F68" w:rsidP="001A5D75">
      <w:pPr>
        <w:spacing w:line="240" w:lineRule="auto"/>
        <w:rPr>
          <w:rFonts w:ascii="Arial" w:hAnsi="Arial" w:cs="Arial"/>
          <w:szCs w:val="20"/>
        </w:rPr>
      </w:pPr>
    </w:p>
    <w:p w14:paraId="0243CB2E" w14:textId="77777777" w:rsidR="00754F68" w:rsidRDefault="00754F68" w:rsidP="001A5D75">
      <w:pPr>
        <w:spacing w:line="240" w:lineRule="auto"/>
        <w:rPr>
          <w:rFonts w:ascii="Arial" w:hAnsi="Arial" w:cs="Arial"/>
          <w:szCs w:val="20"/>
        </w:rPr>
      </w:pPr>
    </w:p>
    <w:p w14:paraId="21C7AA87" w14:textId="77777777" w:rsidR="00754F68" w:rsidRPr="00935F59" w:rsidRDefault="00754F68" w:rsidP="001A5D75">
      <w:pPr>
        <w:spacing w:line="240" w:lineRule="auto"/>
        <w:rPr>
          <w:rFonts w:ascii="Arial" w:hAnsi="Arial" w:cs="Arial"/>
          <w:szCs w:val="20"/>
        </w:rPr>
      </w:pPr>
    </w:p>
    <w:tbl>
      <w:tblPr>
        <w:tblStyle w:val="Tablaconcuadrcula4-nfasis3"/>
        <w:tblW w:w="9209" w:type="dxa"/>
        <w:tblLayout w:type="fixed"/>
        <w:tblLook w:val="0620" w:firstRow="1" w:lastRow="0" w:firstColumn="0" w:lastColumn="0" w:noHBand="1" w:noVBand="1"/>
      </w:tblPr>
      <w:tblGrid>
        <w:gridCol w:w="4135"/>
        <w:gridCol w:w="5074"/>
      </w:tblGrid>
      <w:tr w:rsidR="008024E3" w:rsidRPr="00935F59" w14:paraId="4D651A71" w14:textId="77777777" w:rsidTr="00511982">
        <w:trPr>
          <w:cnfStyle w:val="100000000000" w:firstRow="1" w:lastRow="0" w:firstColumn="0" w:lastColumn="0" w:oddVBand="0" w:evenVBand="0" w:oddHBand="0" w:evenHBand="0" w:firstRowFirstColumn="0" w:firstRowLastColumn="0" w:lastRowFirstColumn="0" w:lastRowLastColumn="0"/>
          <w:tblHeader/>
        </w:trPr>
        <w:tc>
          <w:tcPr>
            <w:tcW w:w="4135" w:type="dxa"/>
          </w:tcPr>
          <w:p w14:paraId="5FB8709F" w14:textId="77777777" w:rsidR="008024E3" w:rsidRPr="00935F59" w:rsidRDefault="008024E3" w:rsidP="001A5D75">
            <w:pPr>
              <w:jc w:val="center"/>
              <w:rPr>
                <w:rFonts w:ascii="Arial" w:hAnsi="Arial" w:cs="Arial"/>
                <w:szCs w:val="20"/>
              </w:rPr>
            </w:pPr>
            <w:r w:rsidRPr="00935F59">
              <w:rPr>
                <w:rFonts w:ascii="Arial" w:hAnsi="Arial" w:cs="Arial"/>
                <w:szCs w:val="20"/>
              </w:rPr>
              <w:lastRenderedPageBreak/>
              <w:t>Social Media Report</w:t>
            </w:r>
          </w:p>
        </w:tc>
        <w:tc>
          <w:tcPr>
            <w:tcW w:w="5074" w:type="dxa"/>
          </w:tcPr>
          <w:p w14:paraId="41C5694A"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0980E515" w14:textId="77777777" w:rsidTr="00AE7AB1">
        <w:tc>
          <w:tcPr>
            <w:tcW w:w="4135" w:type="dxa"/>
          </w:tcPr>
          <w:p w14:paraId="3AB443BB" w14:textId="77777777" w:rsidR="0001242C" w:rsidRPr="00935F59" w:rsidRDefault="0001242C" w:rsidP="001A5D75">
            <w:pPr>
              <w:rPr>
                <w:rFonts w:ascii="Arial" w:hAnsi="Arial" w:cs="Arial"/>
                <w:b/>
                <w:szCs w:val="20"/>
              </w:rPr>
            </w:pPr>
            <w:r w:rsidRPr="00935F59">
              <w:rPr>
                <w:rFonts w:ascii="Arial" w:hAnsi="Arial" w:cs="Arial"/>
                <w:b/>
                <w:szCs w:val="20"/>
              </w:rPr>
              <w:t>Descripción general de actividades</w:t>
            </w:r>
          </w:p>
          <w:p w14:paraId="30973F3E"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Realizar análisis de las redes sociales, demográficos, alcance, impresiones, número de seguidores.</w:t>
            </w:r>
          </w:p>
          <w:p w14:paraId="3561ECFD"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Hacer analítica de tendencias y tipo de comentarios</w:t>
            </w:r>
          </w:p>
          <w:p w14:paraId="08CD79FC"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Escuchar y supervisar los canales de redes sociales y buscar menciones hacia tu empresa</w:t>
            </w:r>
          </w:p>
        </w:tc>
        <w:tc>
          <w:tcPr>
            <w:tcW w:w="5074" w:type="dxa"/>
          </w:tcPr>
          <w:p w14:paraId="4DCD6461" w14:textId="77777777" w:rsidR="008024E3" w:rsidRPr="00935F59" w:rsidRDefault="008024E3" w:rsidP="001A5D75">
            <w:pPr>
              <w:rPr>
                <w:rFonts w:ascii="Arial" w:hAnsi="Arial" w:cs="Arial"/>
                <w:szCs w:val="20"/>
              </w:rPr>
            </w:pPr>
            <w:r w:rsidRPr="00935F59">
              <w:rPr>
                <w:rFonts w:ascii="Arial" w:hAnsi="Arial" w:cs="Arial"/>
                <w:b/>
                <w:szCs w:val="20"/>
              </w:rPr>
              <w:t>Experiencia profesional y técnica</w:t>
            </w:r>
            <w:r w:rsidRPr="00935F59">
              <w:rPr>
                <w:rFonts w:ascii="Arial" w:hAnsi="Arial" w:cs="Arial"/>
                <w:szCs w:val="20"/>
              </w:rPr>
              <w:t xml:space="preserve"> </w:t>
            </w:r>
          </w:p>
          <w:p w14:paraId="5B90C10B" w14:textId="77777777" w:rsidR="008024E3" w:rsidRPr="00935F59" w:rsidRDefault="008024E3" w:rsidP="001A5D75">
            <w:pPr>
              <w:numPr>
                <w:ilvl w:val="0"/>
                <w:numId w:val="109"/>
              </w:numPr>
              <w:rPr>
                <w:rFonts w:ascii="Arial" w:hAnsi="Arial" w:cs="Arial"/>
                <w:b/>
                <w:szCs w:val="20"/>
              </w:rPr>
            </w:pPr>
            <w:r w:rsidRPr="00935F59">
              <w:rPr>
                <w:rFonts w:ascii="Arial" w:hAnsi="Arial" w:cs="Arial"/>
                <w:szCs w:val="20"/>
              </w:rPr>
              <w:t>Especialista en análisis de las redes sociales (Facebook y Twitter) con experiencia mínima de 3 años</w:t>
            </w:r>
          </w:p>
          <w:p w14:paraId="5B4A9ABC" w14:textId="77777777" w:rsidR="008024E3" w:rsidRPr="00935F59" w:rsidRDefault="008024E3" w:rsidP="001A5D75">
            <w:pPr>
              <w:rPr>
                <w:rFonts w:ascii="Arial" w:hAnsi="Arial" w:cs="Arial"/>
                <w:b/>
                <w:szCs w:val="20"/>
              </w:rPr>
            </w:pPr>
            <w:r w:rsidRPr="00935F59">
              <w:rPr>
                <w:rFonts w:ascii="Arial" w:hAnsi="Arial" w:cs="Arial"/>
                <w:szCs w:val="20"/>
              </w:rPr>
              <w:t xml:space="preserve"> </w:t>
            </w:r>
            <w:r w:rsidRPr="00935F59">
              <w:rPr>
                <w:rFonts w:ascii="Arial" w:hAnsi="Arial" w:cs="Arial"/>
                <w:b/>
                <w:szCs w:val="20"/>
              </w:rPr>
              <w:t>Competencia o habilidad en el trabajo</w:t>
            </w:r>
          </w:p>
          <w:p w14:paraId="581F1309" w14:textId="77777777" w:rsidR="008024E3" w:rsidRPr="00935F59" w:rsidRDefault="008024E3" w:rsidP="001A5D75">
            <w:pPr>
              <w:numPr>
                <w:ilvl w:val="0"/>
                <w:numId w:val="110"/>
              </w:numPr>
              <w:rPr>
                <w:rFonts w:ascii="Arial" w:hAnsi="Arial" w:cs="Arial"/>
                <w:bCs/>
                <w:szCs w:val="20"/>
              </w:rPr>
            </w:pPr>
            <w:r w:rsidRPr="00935F59">
              <w:rPr>
                <w:rFonts w:ascii="Arial" w:hAnsi="Arial" w:cs="Arial"/>
                <w:bCs/>
                <w:szCs w:val="20"/>
              </w:rPr>
              <w:t>Conocimiento de análisis web y datos</w:t>
            </w:r>
          </w:p>
          <w:p w14:paraId="3B2A19F6" w14:textId="77777777" w:rsidR="008024E3" w:rsidRPr="00935F59" w:rsidRDefault="008024E3" w:rsidP="001A5D75">
            <w:pPr>
              <w:numPr>
                <w:ilvl w:val="0"/>
                <w:numId w:val="110"/>
              </w:numPr>
              <w:rPr>
                <w:rFonts w:ascii="Arial" w:hAnsi="Arial" w:cs="Arial"/>
                <w:bCs/>
                <w:szCs w:val="20"/>
              </w:rPr>
            </w:pPr>
            <w:r w:rsidRPr="00935F59">
              <w:rPr>
                <w:rFonts w:ascii="Arial" w:hAnsi="Arial" w:cs="Arial"/>
                <w:bCs/>
                <w:szCs w:val="20"/>
              </w:rPr>
              <w:t>Formación estadística</w:t>
            </w:r>
          </w:p>
          <w:p w14:paraId="5932B61A" w14:textId="77777777" w:rsidR="008024E3" w:rsidRPr="00935F59" w:rsidRDefault="008024E3" w:rsidP="001A5D75">
            <w:pPr>
              <w:numPr>
                <w:ilvl w:val="0"/>
                <w:numId w:val="110"/>
              </w:numPr>
              <w:rPr>
                <w:rFonts w:ascii="Arial" w:hAnsi="Arial" w:cs="Arial"/>
                <w:bCs/>
                <w:szCs w:val="20"/>
              </w:rPr>
            </w:pPr>
            <w:r w:rsidRPr="00935F59">
              <w:rPr>
                <w:rFonts w:ascii="Arial" w:hAnsi="Arial" w:cs="Arial"/>
                <w:bCs/>
                <w:szCs w:val="20"/>
              </w:rPr>
              <w:t>Gusto por la comunicación social y corporativa</w:t>
            </w:r>
          </w:p>
        </w:tc>
      </w:tr>
    </w:tbl>
    <w:p w14:paraId="30E0FDBE" w14:textId="77777777" w:rsidR="008D1AA3" w:rsidRPr="00935F59" w:rsidRDefault="008D1AA3" w:rsidP="001A5D75">
      <w:pPr>
        <w:spacing w:line="240" w:lineRule="auto"/>
        <w:jc w:val="left"/>
        <w:rPr>
          <w:rFonts w:ascii="Arial" w:hAnsi="Arial" w:cs="Arial"/>
          <w:szCs w:val="20"/>
        </w:rPr>
      </w:pPr>
    </w:p>
    <w:tbl>
      <w:tblPr>
        <w:tblStyle w:val="Tablaconcuadrcula4-nfasis3"/>
        <w:tblW w:w="9209" w:type="dxa"/>
        <w:tblLayout w:type="fixed"/>
        <w:tblLook w:val="0620" w:firstRow="1" w:lastRow="0" w:firstColumn="0" w:lastColumn="0" w:noHBand="1" w:noVBand="1"/>
      </w:tblPr>
      <w:tblGrid>
        <w:gridCol w:w="4135"/>
        <w:gridCol w:w="5074"/>
      </w:tblGrid>
      <w:tr w:rsidR="008024E3" w:rsidRPr="00935F59" w14:paraId="1288D4AD" w14:textId="77777777" w:rsidTr="00857CDB">
        <w:trPr>
          <w:cnfStyle w:val="100000000000" w:firstRow="1" w:lastRow="0" w:firstColumn="0" w:lastColumn="0" w:oddVBand="0" w:evenVBand="0" w:oddHBand="0" w:evenHBand="0" w:firstRowFirstColumn="0" w:firstRowLastColumn="0" w:lastRowFirstColumn="0" w:lastRowLastColumn="0"/>
          <w:tblHeader/>
        </w:trPr>
        <w:tc>
          <w:tcPr>
            <w:tcW w:w="4135" w:type="dxa"/>
          </w:tcPr>
          <w:p w14:paraId="427334D2" w14:textId="77777777" w:rsidR="008024E3" w:rsidRPr="00935F59" w:rsidRDefault="00A465E1" w:rsidP="001A5D75">
            <w:pPr>
              <w:jc w:val="center"/>
              <w:rPr>
                <w:rFonts w:ascii="Arial" w:hAnsi="Arial" w:cs="Arial"/>
                <w:szCs w:val="20"/>
              </w:rPr>
            </w:pPr>
            <w:r w:rsidRPr="00935F59">
              <w:rPr>
                <w:rFonts w:ascii="Arial" w:hAnsi="Arial" w:cs="Arial"/>
                <w:szCs w:val="20"/>
              </w:rPr>
              <w:t>Socia</w:t>
            </w:r>
            <w:r w:rsidRPr="00935F59">
              <w:rPr>
                <w:rFonts w:ascii="Arial" w:hAnsi="Arial" w:cs="Arial"/>
                <w:b w:val="0"/>
                <w:bCs w:val="0"/>
                <w:szCs w:val="20"/>
              </w:rPr>
              <w:t>l</w:t>
            </w:r>
            <w:r w:rsidR="008024E3" w:rsidRPr="00935F59">
              <w:rPr>
                <w:rFonts w:ascii="Arial" w:hAnsi="Arial" w:cs="Arial"/>
                <w:szCs w:val="20"/>
              </w:rPr>
              <w:t xml:space="preserve"> Customer Service</w:t>
            </w:r>
          </w:p>
        </w:tc>
        <w:tc>
          <w:tcPr>
            <w:tcW w:w="5074" w:type="dxa"/>
          </w:tcPr>
          <w:p w14:paraId="58BE2B1D"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4BFA5D9C" w14:textId="77777777" w:rsidTr="00AE7AB1">
        <w:tc>
          <w:tcPr>
            <w:tcW w:w="4135" w:type="dxa"/>
          </w:tcPr>
          <w:p w14:paraId="26539BDC" w14:textId="77777777" w:rsidR="0001242C" w:rsidRPr="00935F59" w:rsidRDefault="0001242C" w:rsidP="001A5D75">
            <w:pPr>
              <w:rPr>
                <w:rFonts w:ascii="Arial" w:hAnsi="Arial" w:cs="Arial"/>
                <w:b/>
                <w:szCs w:val="20"/>
              </w:rPr>
            </w:pPr>
            <w:r w:rsidRPr="00935F59">
              <w:rPr>
                <w:rFonts w:ascii="Arial" w:hAnsi="Arial" w:cs="Arial"/>
                <w:b/>
                <w:szCs w:val="20"/>
              </w:rPr>
              <w:t>Descripción general de actividades</w:t>
            </w:r>
          </w:p>
          <w:p w14:paraId="708F046F"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Atender las incidencias a través de las menciones, comentarios y hashtags en redes sociales.</w:t>
            </w:r>
          </w:p>
          <w:p w14:paraId="39AA1B66"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Apoyarse del equipo de MST y el gestor de servicio para la atención de incidentes.</w:t>
            </w:r>
          </w:p>
          <w:p w14:paraId="4DE9E24F"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Dar respuesta y seguimiento a las incidencias en tiempo y forma.</w:t>
            </w:r>
          </w:p>
          <w:p w14:paraId="209BCAC4"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Identificar áreas de mejora junto con el gestor de servicio en los aplicativos de la DIDT para la mejora constante de la atención a usuarios.</w:t>
            </w:r>
          </w:p>
          <w:p w14:paraId="13BE816B"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Generar alta de tickets de incidentes.</w:t>
            </w:r>
          </w:p>
          <w:p w14:paraId="0E77B2E7"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Generar reportes</w:t>
            </w:r>
          </w:p>
        </w:tc>
        <w:tc>
          <w:tcPr>
            <w:tcW w:w="5074" w:type="dxa"/>
          </w:tcPr>
          <w:p w14:paraId="2116F0E8" w14:textId="77777777" w:rsidR="00076B32" w:rsidRPr="00935F59" w:rsidRDefault="008024E3" w:rsidP="001A5D75">
            <w:pPr>
              <w:rPr>
                <w:rFonts w:ascii="Arial" w:hAnsi="Arial" w:cs="Arial"/>
                <w:szCs w:val="20"/>
              </w:rPr>
            </w:pPr>
            <w:r w:rsidRPr="00935F59">
              <w:rPr>
                <w:rFonts w:ascii="Arial" w:hAnsi="Arial" w:cs="Arial"/>
                <w:b/>
                <w:szCs w:val="20"/>
              </w:rPr>
              <w:t>Experiencia profesional y técnica</w:t>
            </w:r>
            <w:r w:rsidRPr="00935F59">
              <w:rPr>
                <w:rFonts w:ascii="Arial" w:hAnsi="Arial" w:cs="Arial"/>
                <w:szCs w:val="20"/>
              </w:rPr>
              <w:t xml:space="preserve"> </w:t>
            </w:r>
          </w:p>
          <w:p w14:paraId="0824B579" w14:textId="77777777" w:rsidR="008024E3" w:rsidRPr="00935F59" w:rsidRDefault="008024E3" w:rsidP="001A5D75">
            <w:pPr>
              <w:numPr>
                <w:ilvl w:val="0"/>
                <w:numId w:val="111"/>
              </w:numPr>
              <w:rPr>
                <w:rFonts w:ascii="Arial" w:hAnsi="Arial" w:cs="Arial"/>
                <w:bCs/>
                <w:szCs w:val="20"/>
              </w:rPr>
            </w:pPr>
            <w:r w:rsidRPr="00935F59">
              <w:rPr>
                <w:rFonts w:ascii="Arial" w:hAnsi="Arial" w:cs="Arial"/>
                <w:bCs/>
                <w:szCs w:val="20"/>
              </w:rPr>
              <w:t xml:space="preserve">Experiencia mínima de 2 años en atención al cliente vía redes sociales con cuentas de más de 10,000 seguidores </w:t>
            </w:r>
          </w:p>
          <w:p w14:paraId="0352977C" w14:textId="77777777" w:rsidR="008024E3" w:rsidRPr="00935F59" w:rsidRDefault="008024E3" w:rsidP="001A5D75">
            <w:pPr>
              <w:rPr>
                <w:rFonts w:ascii="Arial" w:hAnsi="Arial" w:cs="Arial"/>
                <w:b/>
                <w:szCs w:val="20"/>
              </w:rPr>
            </w:pPr>
            <w:r w:rsidRPr="00935F59">
              <w:rPr>
                <w:rFonts w:ascii="Arial" w:hAnsi="Arial" w:cs="Arial"/>
                <w:b/>
                <w:szCs w:val="20"/>
              </w:rPr>
              <w:t>Competencia o habilidad en el trabajo</w:t>
            </w:r>
          </w:p>
          <w:p w14:paraId="128A3030" w14:textId="77777777" w:rsidR="008024E3" w:rsidRPr="00935F59" w:rsidRDefault="008024E3" w:rsidP="001A5D75">
            <w:pPr>
              <w:numPr>
                <w:ilvl w:val="0"/>
                <w:numId w:val="111"/>
              </w:numPr>
              <w:rPr>
                <w:rFonts w:ascii="Arial" w:hAnsi="Arial" w:cs="Arial"/>
                <w:bCs/>
                <w:szCs w:val="20"/>
              </w:rPr>
            </w:pPr>
            <w:r w:rsidRPr="00935F59">
              <w:rPr>
                <w:rFonts w:ascii="Arial" w:hAnsi="Arial" w:cs="Arial"/>
                <w:bCs/>
                <w:szCs w:val="20"/>
              </w:rPr>
              <w:t>Actitud de servicio</w:t>
            </w:r>
          </w:p>
          <w:p w14:paraId="5A67677F" w14:textId="77777777" w:rsidR="008024E3" w:rsidRPr="00935F59" w:rsidRDefault="008024E3" w:rsidP="001A5D75">
            <w:pPr>
              <w:numPr>
                <w:ilvl w:val="0"/>
                <w:numId w:val="111"/>
              </w:numPr>
              <w:rPr>
                <w:rFonts w:ascii="Arial" w:hAnsi="Arial" w:cs="Arial"/>
                <w:bCs/>
                <w:szCs w:val="20"/>
              </w:rPr>
            </w:pPr>
            <w:r w:rsidRPr="00935F59">
              <w:rPr>
                <w:rFonts w:ascii="Arial" w:hAnsi="Arial" w:cs="Arial"/>
                <w:bCs/>
                <w:szCs w:val="20"/>
              </w:rPr>
              <w:t>Excelente ortografía</w:t>
            </w:r>
          </w:p>
        </w:tc>
      </w:tr>
    </w:tbl>
    <w:p w14:paraId="5EE607C8" w14:textId="77777777" w:rsidR="008024E3" w:rsidRPr="00935F59" w:rsidRDefault="008024E3" w:rsidP="001A5D75">
      <w:pPr>
        <w:spacing w:line="240" w:lineRule="auto"/>
        <w:rPr>
          <w:rFonts w:ascii="Arial" w:hAnsi="Arial" w:cs="Arial"/>
          <w:szCs w:val="20"/>
        </w:rPr>
      </w:pPr>
    </w:p>
    <w:tbl>
      <w:tblPr>
        <w:tblStyle w:val="Tablaconcuadrcula4-nfasis3"/>
        <w:tblW w:w="9209" w:type="dxa"/>
        <w:tblLayout w:type="fixed"/>
        <w:tblLook w:val="0620" w:firstRow="1" w:lastRow="0" w:firstColumn="0" w:lastColumn="0" w:noHBand="1" w:noVBand="1"/>
      </w:tblPr>
      <w:tblGrid>
        <w:gridCol w:w="4135"/>
        <w:gridCol w:w="5074"/>
      </w:tblGrid>
      <w:tr w:rsidR="008024E3" w:rsidRPr="00935F59" w14:paraId="286080B8" w14:textId="77777777" w:rsidTr="00AE7AB1">
        <w:trPr>
          <w:cnfStyle w:val="100000000000" w:firstRow="1" w:lastRow="0" w:firstColumn="0" w:lastColumn="0" w:oddVBand="0" w:evenVBand="0" w:oddHBand="0" w:evenHBand="0" w:firstRowFirstColumn="0" w:firstRowLastColumn="0" w:lastRowFirstColumn="0" w:lastRowLastColumn="0"/>
        </w:trPr>
        <w:tc>
          <w:tcPr>
            <w:tcW w:w="4135" w:type="dxa"/>
          </w:tcPr>
          <w:p w14:paraId="39C562E4" w14:textId="77777777" w:rsidR="008024E3" w:rsidRPr="00935F59" w:rsidRDefault="00FF311B" w:rsidP="001A5D75">
            <w:pPr>
              <w:jc w:val="center"/>
              <w:rPr>
                <w:rFonts w:ascii="Arial" w:hAnsi="Arial" w:cs="Arial"/>
                <w:szCs w:val="20"/>
              </w:rPr>
            </w:pPr>
            <w:r w:rsidRPr="00935F59">
              <w:rPr>
                <w:rFonts w:ascii="Arial" w:hAnsi="Arial" w:cs="Arial"/>
                <w:szCs w:val="20"/>
              </w:rPr>
              <w:t>Diseñador</w:t>
            </w:r>
            <w:r w:rsidR="008024E3" w:rsidRPr="00935F59">
              <w:rPr>
                <w:rFonts w:ascii="Arial" w:hAnsi="Arial" w:cs="Arial"/>
                <w:szCs w:val="20"/>
              </w:rPr>
              <w:t xml:space="preserve"> UX / UI</w:t>
            </w:r>
          </w:p>
        </w:tc>
        <w:tc>
          <w:tcPr>
            <w:tcW w:w="5074" w:type="dxa"/>
          </w:tcPr>
          <w:p w14:paraId="646F997F"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6E676762" w14:textId="77777777" w:rsidTr="00AE7AB1">
        <w:tc>
          <w:tcPr>
            <w:tcW w:w="4135" w:type="dxa"/>
          </w:tcPr>
          <w:p w14:paraId="1936D5AF" w14:textId="77777777" w:rsidR="0001242C" w:rsidRPr="00935F59" w:rsidRDefault="0001242C" w:rsidP="001A5D75">
            <w:pPr>
              <w:rPr>
                <w:rFonts w:ascii="Arial" w:hAnsi="Arial" w:cs="Arial"/>
                <w:b/>
                <w:szCs w:val="20"/>
              </w:rPr>
            </w:pPr>
            <w:r w:rsidRPr="00935F59">
              <w:rPr>
                <w:rFonts w:ascii="Arial" w:hAnsi="Arial" w:cs="Arial"/>
                <w:b/>
                <w:szCs w:val="20"/>
              </w:rPr>
              <w:t>Descripción general de actividades</w:t>
            </w:r>
          </w:p>
          <w:p w14:paraId="67B04EF2"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 xml:space="preserve">Es el responsable de la ejecución del proceso de creación de productos, páginas webs y aplicaciones que ofrezcan experiencias personalizadas y relevantes a los usuarios, con la finalidad de eliminar al máximo posible todas las barreras o puntos de fricción que obstaculicen la conversión. </w:t>
            </w:r>
          </w:p>
          <w:p w14:paraId="71D198D7"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Conocer a fondo a los usuarios finales, normalmente usando investigación cualitativa o investigación cuantitativa.</w:t>
            </w:r>
          </w:p>
          <w:p w14:paraId="10E164C6"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 xml:space="preserve">Diseñar un producto que resuelva sus necesidades y se ajuste a sus </w:t>
            </w:r>
            <w:r w:rsidRPr="00935F59">
              <w:rPr>
                <w:rFonts w:ascii="Arial" w:hAnsi="Arial" w:cs="Arial"/>
                <w:szCs w:val="20"/>
              </w:rPr>
              <w:lastRenderedPageBreak/>
              <w:t>capacidades, expectativas y motivaciones</w:t>
            </w:r>
          </w:p>
          <w:p w14:paraId="31E3AC5D" w14:textId="77777777" w:rsidR="008024E3" w:rsidRPr="00935F59" w:rsidRDefault="008024E3" w:rsidP="001A5D75">
            <w:pPr>
              <w:rPr>
                <w:rFonts w:ascii="Arial" w:hAnsi="Arial" w:cs="Arial"/>
                <w:szCs w:val="20"/>
              </w:rPr>
            </w:pPr>
          </w:p>
        </w:tc>
        <w:tc>
          <w:tcPr>
            <w:tcW w:w="5074" w:type="dxa"/>
          </w:tcPr>
          <w:p w14:paraId="06583A9D" w14:textId="77777777" w:rsidR="008024E3" w:rsidRPr="00935F59" w:rsidRDefault="008024E3" w:rsidP="001A5D75">
            <w:pPr>
              <w:rPr>
                <w:rFonts w:ascii="Arial" w:hAnsi="Arial" w:cs="Arial"/>
                <w:szCs w:val="20"/>
              </w:rPr>
            </w:pPr>
            <w:r w:rsidRPr="00935F59">
              <w:rPr>
                <w:rFonts w:ascii="Arial" w:hAnsi="Arial" w:cs="Arial"/>
                <w:b/>
                <w:szCs w:val="20"/>
              </w:rPr>
              <w:lastRenderedPageBreak/>
              <w:t>Experiencia profesional y técnica</w:t>
            </w:r>
            <w:r w:rsidRPr="00935F59">
              <w:rPr>
                <w:rFonts w:ascii="Arial" w:hAnsi="Arial" w:cs="Arial"/>
                <w:szCs w:val="20"/>
              </w:rPr>
              <w:t xml:space="preserve"> </w:t>
            </w:r>
          </w:p>
          <w:p w14:paraId="01CD4FD0" w14:textId="77777777" w:rsidR="008024E3" w:rsidRPr="00935F59" w:rsidRDefault="008024E3" w:rsidP="001A5D75">
            <w:pPr>
              <w:numPr>
                <w:ilvl w:val="0"/>
                <w:numId w:val="112"/>
              </w:numPr>
              <w:rPr>
                <w:rFonts w:ascii="Arial" w:hAnsi="Arial" w:cs="Arial"/>
                <w:bCs/>
                <w:szCs w:val="20"/>
              </w:rPr>
            </w:pPr>
            <w:r w:rsidRPr="00935F59">
              <w:rPr>
                <w:rFonts w:ascii="Arial" w:hAnsi="Arial" w:cs="Arial"/>
                <w:bCs/>
                <w:szCs w:val="20"/>
              </w:rPr>
              <w:t xml:space="preserve">Experiencia mínima de 3 años como diseñador </w:t>
            </w:r>
            <w:r w:rsidR="002110E1" w:rsidRPr="00935F59">
              <w:rPr>
                <w:rFonts w:ascii="Arial" w:hAnsi="Arial" w:cs="Arial"/>
                <w:bCs/>
                <w:szCs w:val="20"/>
              </w:rPr>
              <w:t>gráfico</w:t>
            </w:r>
            <w:r w:rsidRPr="00935F59">
              <w:rPr>
                <w:rFonts w:ascii="Arial" w:hAnsi="Arial" w:cs="Arial"/>
                <w:bCs/>
                <w:szCs w:val="20"/>
              </w:rPr>
              <w:t xml:space="preserve"> UX / UI</w:t>
            </w:r>
          </w:p>
          <w:p w14:paraId="3C7B8992" w14:textId="77777777" w:rsidR="008024E3" w:rsidRPr="00935F59" w:rsidRDefault="008024E3" w:rsidP="001A5D75">
            <w:pPr>
              <w:rPr>
                <w:rFonts w:ascii="Arial" w:hAnsi="Arial" w:cs="Arial"/>
                <w:b/>
                <w:szCs w:val="20"/>
              </w:rPr>
            </w:pPr>
            <w:r w:rsidRPr="00935F59">
              <w:rPr>
                <w:rFonts w:ascii="Arial" w:hAnsi="Arial" w:cs="Arial"/>
                <w:b/>
                <w:szCs w:val="20"/>
              </w:rPr>
              <w:t>Competencia o habilidad en el trabajo</w:t>
            </w:r>
          </w:p>
          <w:p w14:paraId="6A5989EB" w14:textId="77777777" w:rsidR="008024E3" w:rsidRPr="00935F59" w:rsidRDefault="008024E3" w:rsidP="001A5D75">
            <w:pPr>
              <w:numPr>
                <w:ilvl w:val="0"/>
                <w:numId w:val="113"/>
              </w:numPr>
              <w:rPr>
                <w:rFonts w:ascii="Arial" w:hAnsi="Arial" w:cs="Arial"/>
                <w:bCs/>
                <w:szCs w:val="20"/>
              </w:rPr>
            </w:pPr>
            <w:r w:rsidRPr="00935F59">
              <w:rPr>
                <w:rFonts w:ascii="Arial" w:hAnsi="Arial" w:cs="Arial"/>
                <w:bCs/>
                <w:szCs w:val="20"/>
              </w:rPr>
              <w:t>Trabajar con wireframes y distribuir los contenidos</w:t>
            </w:r>
          </w:p>
          <w:p w14:paraId="080CF216" w14:textId="77777777" w:rsidR="008024E3" w:rsidRPr="00935F59" w:rsidRDefault="008024E3" w:rsidP="001A5D75">
            <w:pPr>
              <w:numPr>
                <w:ilvl w:val="0"/>
                <w:numId w:val="113"/>
              </w:numPr>
              <w:rPr>
                <w:rFonts w:ascii="Arial" w:hAnsi="Arial" w:cs="Arial"/>
                <w:bCs/>
                <w:szCs w:val="20"/>
              </w:rPr>
            </w:pPr>
            <w:r w:rsidRPr="00935F59">
              <w:rPr>
                <w:rFonts w:ascii="Arial" w:hAnsi="Arial" w:cs="Arial"/>
                <w:bCs/>
                <w:szCs w:val="20"/>
              </w:rPr>
              <w:t xml:space="preserve">Establecer puntos de interacción entre el sistema y el usuario </w:t>
            </w:r>
          </w:p>
          <w:p w14:paraId="73AFF72D" w14:textId="77777777" w:rsidR="008024E3" w:rsidRPr="00935F59" w:rsidRDefault="008024E3" w:rsidP="001A5D75">
            <w:pPr>
              <w:numPr>
                <w:ilvl w:val="0"/>
                <w:numId w:val="113"/>
              </w:numPr>
              <w:rPr>
                <w:rFonts w:ascii="Arial" w:hAnsi="Arial" w:cs="Arial"/>
                <w:bCs/>
                <w:szCs w:val="20"/>
              </w:rPr>
            </w:pPr>
            <w:r w:rsidRPr="00935F59">
              <w:rPr>
                <w:rFonts w:ascii="Arial" w:hAnsi="Arial" w:cs="Arial"/>
                <w:bCs/>
                <w:szCs w:val="20"/>
              </w:rPr>
              <w:t xml:space="preserve">Identificar elemento de oportunidad interacción y sugerir mejoras en la estructura de </w:t>
            </w:r>
          </w:p>
          <w:p w14:paraId="40AA7A99" w14:textId="77777777" w:rsidR="008024E3" w:rsidRPr="00935F59" w:rsidRDefault="008024E3" w:rsidP="001A5D75">
            <w:pPr>
              <w:pStyle w:val="Prrafodelista"/>
              <w:numPr>
                <w:ilvl w:val="0"/>
                <w:numId w:val="118"/>
              </w:numPr>
              <w:ind w:left="992" w:hanging="218"/>
              <w:rPr>
                <w:rFonts w:ascii="Arial" w:hAnsi="Arial" w:cs="Arial"/>
                <w:szCs w:val="20"/>
              </w:rPr>
            </w:pPr>
            <w:r w:rsidRPr="00935F59">
              <w:rPr>
                <w:rFonts w:ascii="Arial" w:hAnsi="Arial" w:cs="Arial"/>
                <w:szCs w:val="20"/>
              </w:rPr>
              <w:t>Usabilidad</w:t>
            </w:r>
          </w:p>
          <w:p w14:paraId="672E2628" w14:textId="77777777" w:rsidR="008024E3" w:rsidRPr="00935F59" w:rsidRDefault="008024E3" w:rsidP="001A5D75">
            <w:pPr>
              <w:pStyle w:val="Prrafodelista"/>
              <w:numPr>
                <w:ilvl w:val="0"/>
                <w:numId w:val="118"/>
              </w:numPr>
              <w:ind w:left="992" w:hanging="218"/>
              <w:rPr>
                <w:rFonts w:ascii="Arial" w:hAnsi="Arial" w:cs="Arial"/>
                <w:szCs w:val="20"/>
              </w:rPr>
            </w:pPr>
            <w:r w:rsidRPr="00935F59">
              <w:rPr>
                <w:rFonts w:ascii="Arial" w:hAnsi="Arial" w:cs="Arial"/>
                <w:szCs w:val="20"/>
              </w:rPr>
              <w:t>Análisis de mapas de navegación</w:t>
            </w:r>
          </w:p>
          <w:p w14:paraId="707ABFEB" w14:textId="77777777" w:rsidR="008024E3" w:rsidRPr="00935F59" w:rsidRDefault="008024E3" w:rsidP="001A5D75">
            <w:pPr>
              <w:pStyle w:val="Prrafodelista"/>
              <w:numPr>
                <w:ilvl w:val="0"/>
                <w:numId w:val="118"/>
              </w:numPr>
              <w:ind w:left="992" w:hanging="218"/>
              <w:rPr>
                <w:rFonts w:ascii="Arial" w:hAnsi="Arial" w:cs="Arial"/>
                <w:szCs w:val="20"/>
              </w:rPr>
            </w:pPr>
            <w:r w:rsidRPr="00935F59">
              <w:rPr>
                <w:rFonts w:ascii="Arial" w:hAnsi="Arial" w:cs="Arial"/>
                <w:szCs w:val="20"/>
              </w:rPr>
              <w:t xml:space="preserve">Diseño de wireframes </w:t>
            </w:r>
          </w:p>
          <w:p w14:paraId="30219016" w14:textId="77777777" w:rsidR="008024E3" w:rsidRPr="00935F59" w:rsidRDefault="008024E3" w:rsidP="001A5D75">
            <w:pPr>
              <w:pStyle w:val="Prrafodelista"/>
              <w:numPr>
                <w:ilvl w:val="0"/>
                <w:numId w:val="118"/>
              </w:numPr>
              <w:ind w:left="992" w:hanging="218"/>
              <w:rPr>
                <w:rFonts w:ascii="Arial" w:hAnsi="Arial" w:cs="Arial"/>
                <w:szCs w:val="20"/>
              </w:rPr>
            </w:pPr>
            <w:r w:rsidRPr="00935F59">
              <w:rPr>
                <w:rFonts w:ascii="Arial" w:hAnsi="Arial" w:cs="Arial"/>
                <w:szCs w:val="20"/>
              </w:rPr>
              <w:t>Diseño visual</w:t>
            </w:r>
          </w:p>
          <w:p w14:paraId="12A15D42" w14:textId="77777777" w:rsidR="008024E3" w:rsidRPr="00935F59" w:rsidRDefault="008024E3" w:rsidP="001A5D75">
            <w:pPr>
              <w:pStyle w:val="Prrafodelista"/>
              <w:numPr>
                <w:ilvl w:val="1"/>
                <w:numId w:val="130"/>
              </w:numPr>
              <w:ind w:left="1276" w:hanging="196"/>
              <w:rPr>
                <w:rFonts w:ascii="Arial" w:hAnsi="Arial" w:cs="Arial"/>
                <w:szCs w:val="20"/>
              </w:rPr>
            </w:pPr>
            <w:r w:rsidRPr="00935F59">
              <w:rPr>
                <w:rFonts w:ascii="Arial" w:hAnsi="Arial" w:cs="Arial"/>
                <w:szCs w:val="20"/>
              </w:rPr>
              <w:t xml:space="preserve">Creación de prototipos de interfaz de usuario </w:t>
            </w:r>
          </w:p>
          <w:p w14:paraId="53836878" w14:textId="77777777" w:rsidR="008024E3" w:rsidRPr="00935F59" w:rsidRDefault="008024E3" w:rsidP="001A5D75">
            <w:pPr>
              <w:pStyle w:val="Prrafodelista"/>
              <w:numPr>
                <w:ilvl w:val="1"/>
                <w:numId w:val="130"/>
              </w:numPr>
              <w:ind w:left="1276" w:hanging="196"/>
              <w:rPr>
                <w:rFonts w:ascii="Arial" w:hAnsi="Arial" w:cs="Arial"/>
                <w:szCs w:val="20"/>
              </w:rPr>
            </w:pPr>
            <w:r w:rsidRPr="00935F59">
              <w:rPr>
                <w:rFonts w:ascii="Arial" w:hAnsi="Arial" w:cs="Arial"/>
                <w:szCs w:val="20"/>
              </w:rPr>
              <w:t>Entendimiento de pruebas de usabilidad</w:t>
            </w:r>
          </w:p>
          <w:p w14:paraId="734BA5F9" w14:textId="77777777" w:rsidR="008024E3" w:rsidRPr="00935F59" w:rsidRDefault="008024E3" w:rsidP="001A5D75">
            <w:pPr>
              <w:pStyle w:val="Prrafodelista"/>
              <w:numPr>
                <w:ilvl w:val="0"/>
                <w:numId w:val="118"/>
              </w:numPr>
              <w:ind w:left="992" w:hanging="218"/>
              <w:rPr>
                <w:rFonts w:ascii="Arial" w:hAnsi="Arial" w:cs="Arial"/>
                <w:szCs w:val="20"/>
              </w:rPr>
            </w:pPr>
            <w:r w:rsidRPr="00935F59">
              <w:rPr>
                <w:rFonts w:ascii="Arial" w:hAnsi="Arial" w:cs="Arial"/>
                <w:szCs w:val="20"/>
              </w:rPr>
              <w:lastRenderedPageBreak/>
              <w:t xml:space="preserve">Interpretación de datos e información analítica </w:t>
            </w:r>
          </w:p>
          <w:p w14:paraId="382B2E41" w14:textId="77777777" w:rsidR="008024E3" w:rsidRPr="00935F59" w:rsidRDefault="008024E3" w:rsidP="001A5D75">
            <w:pPr>
              <w:pStyle w:val="Prrafodelista"/>
              <w:numPr>
                <w:ilvl w:val="0"/>
                <w:numId w:val="118"/>
              </w:numPr>
              <w:ind w:left="992" w:hanging="218"/>
              <w:rPr>
                <w:rFonts w:ascii="Arial" w:hAnsi="Arial" w:cs="Arial"/>
                <w:szCs w:val="20"/>
              </w:rPr>
            </w:pPr>
            <w:r w:rsidRPr="00935F59">
              <w:rPr>
                <w:rFonts w:ascii="Arial" w:hAnsi="Arial" w:cs="Arial"/>
                <w:szCs w:val="20"/>
              </w:rPr>
              <w:t>Comunicación interpersonal</w:t>
            </w:r>
          </w:p>
          <w:p w14:paraId="6B9A438F" w14:textId="77777777" w:rsidR="00692FB9" w:rsidRPr="00935F59" w:rsidRDefault="008024E3" w:rsidP="001A5D75">
            <w:pPr>
              <w:pStyle w:val="Prrafodelista"/>
              <w:numPr>
                <w:ilvl w:val="0"/>
                <w:numId w:val="118"/>
              </w:numPr>
              <w:ind w:left="992" w:hanging="218"/>
              <w:rPr>
                <w:rFonts w:ascii="Arial" w:hAnsi="Arial" w:cs="Arial"/>
                <w:bCs/>
                <w:szCs w:val="20"/>
              </w:rPr>
            </w:pPr>
            <w:r w:rsidRPr="00935F59">
              <w:rPr>
                <w:rFonts w:ascii="Arial" w:hAnsi="Arial" w:cs="Arial"/>
                <w:szCs w:val="20"/>
              </w:rPr>
              <w:t xml:space="preserve">Comunicación eficiente con equipos técnicos </w:t>
            </w:r>
          </w:p>
          <w:p w14:paraId="181EBDE3" w14:textId="77777777" w:rsidR="008024E3" w:rsidRPr="00935F59" w:rsidRDefault="008024E3" w:rsidP="001A5D75">
            <w:pPr>
              <w:pStyle w:val="Prrafodelista"/>
              <w:numPr>
                <w:ilvl w:val="0"/>
                <w:numId w:val="118"/>
              </w:numPr>
              <w:ind w:left="992" w:hanging="218"/>
              <w:rPr>
                <w:rFonts w:ascii="Arial" w:hAnsi="Arial" w:cs="Arial"/>
                <w:szCs w:val="20"/>
              </w:rPr>
            </w:pPr>
            <w:r w:rsidRPr="00935F59">
              <w:rPr>
                <w:rFonts w:ascii="Arial" w:hAnsi="Arial" w:cs="Arial"/>
                <w:szCs w:val="20"/>
              </w:rPr>
              <w:t>Entendimiento de HTML y CSS</w:t>
            </w:r>
          </w:p>
        </w:tc>
      </w:tr>
    </w:tbl>
    <w:p w14:paraId="0FF6041B" w14:textId="77777777" w:rsidR="00511982" w:rsidRPr="00935F59" w:rsidRDefault="00511982" w:rsidP="001A5D75">
      <w:pPr>
        <w:spacing w:line="240" w:lineRule="auto"/>
        <w:rPr>
          <w:rFonts w:ascii="Arial" w:hAnsi="Arial" w:cs="Arial"/>
          <w:szCs w:val="20"/>
        </w:rPr>
      </w:pPr>
    </w:p>
    <w:tbl>
      <w:tblPr>
        <w:tblStyle w:val="Tablaconcuadrcula4-nfasis3"/>
        <w:tblW w:w="9351" w:type="dxa"/>
        <w:tblLayout w:type="fixed"/>
        <w:tblLook w:val="0620" w:firstRow="1" w:lastRow="0" w:firstColumn="0" w:lastColumn="0" w:noHBand="1" w:noVBand="1"/>
      </w:tblPr>
      <w:tblGrid>
        <w:gridCol w:w="4135"/>
        <w:gridCol w:w="5216"/>
      </w:tblGrid>
      <w:tr w:rsidR="008024E3" w:rsidRPr="00935F59" w14:paraId="4363C42F" w14:textId="77777777" w:rsidTr="00773579">
        <w:trPr>
          <w:cnfStyle w:val="100000000000" w:firstRow="1" w:lastRow="0" w:firstColumn="0" w:lastColumn="0" w:oddVBand="0" w:evenVBand="0" w:oddHBand="0" w:evenHBand="0" w:firstRowFirstColumn="0" w:firstRowLastColumn="0" w:lastRowFirstColumn="0" w:lastRowLastColumn="0"/>
          <w:tblHeader/>
        </w:trPr>
        <w:tc>
          <w:tcPr>
            <w:tcW w:w="4135" w:type="dxa"/>
          </w:tcPr>
          <w:p w14:paraId="6C0829B1" w14:textId="77777777" w:rsidR="008024E3" w:rsidRPr="00935F59" w:rsidRDefault="008024E3" w:rsidP="001A5D75">
            <w:pPr>
              <w:jc w:val="center"/>
              <w:rPr>
                <w:rFonts w:ascii="Arial" w:hAnsi="Arial" w:cs="Arial"/>
                <w:szCs w:val="20"/>
              </w:rPr>
            </w:pPr>
            <w:r w:rsidRPr="00935F59">
              <w:rPr>
                <w:rFonts w:ascii="Arial" w:hAnsi="Arial" w:cs="Arial"/>
                <w:szCs w:val="20"/>
              </w:rPr>
              <w:t>Gestor de servicio</w:t>
            </w:r>
          </w:p>
        </w:tc>
        <w:tc>
          <w:tcPr>
            <w:tcW w:w="5216" w:type="dxa"/>
          </w:tcPr>
          <w:p w14:paraId="103459C0"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7DE3FE93" w14:textId="77777777" w:rsidTr="00AE7AB1">
        <w:tc>
          <w:tcPr>
            <w:tcW w:w="4135" w:type="dxa"/>
          </w:tcPr>
          <w:p w14:paraId="656A2A12" w14:textId="77777777" w:rsidR="0001242C" w:rsidRPr="00935F59" w:rsidRDefault="0001242C" w:rsidP="001A5D75">
            <w:pPr>
              <w:rPr>
                <w:rFonts w:ascii="Arial" w:hAnsi="Arial" w:cs="Arial"/>
                <w:b/>
                <w:szCs w:val="20"/>
              </w:rPr>
            </w:pPr>
            <w:r w:rsidRPr="00935F59">
              <w:rPr>
                <w:rFonts w:ascii="Arial" w:hAnsi="Arial" w:cs="Arial"/>
                <w:b/>
                <w:szCs w:val="20"/>
              </w:rPr>
              <w:t>Descripción general de actividades</w:t>
            </w:r>
          </w:p>
          <w:p w14:paraId="34DCDD11"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Crear manuales y guías rápidas para el manejo de incidencias por parte del Community Manager y la MST</w:t>
            </w:r>
          </w:p>
          <w:p w14:paraId="18199791" w14:textId="77777777" w:rsidR="0001242C" w:rsidRPr="00935F59" w:rsidRDefault="008024E3" w:rsidP="001A5D75">
            <w:pPr>
              <w:numPr>
                <w:ilvl w:val="0"/>
                <w:numId w:val="118"/>
              </w:numPr>
              <w:rPr>
                <w:rFonts w:ascii="Arial" w:hAnsi="Arial" w:cs="Arial"/>
                <w:szCs w:val="20"/>
              </w:rPr>
            </w:pPr>
            <w:r w:rsidRPr="00935F59">
              <w:rPr>
                <w:rFonts w:ascii="Arial" w:hAnsi="Arial" w:cs="Arial"/>
                <w:szCs w:val="20"/>
              </w:rPr>
              <w:t xml:space="preserve">Analizar los casos escalados por la MST y canalizarlos a las áreas responsables si fuera necesario; </w:t>
            </w:r>
          </w:p>
          <w:p w14:paraId="28D8469B" w14:textId="77777777" w:rsidR="008024E3" w:rsidRPr="00935F59" w:rsidRDefault="0001242C" w:rsidP="001A5D75">
            <w:pPr>
              <w:numPr>
                <w:ilvl w:val="0"/>
                <w:numId w:val="118"/>
              </w:numPr>
              <w:rPr>
                <w:rFonts w:ascii="Arial" w:hAnsi="Arial" w:cs="Arial"/>
                <w:szCs w:val="20"/>
              </w:rPr>
            </w:pPr>
            <w:r w:rsidRPr="00935F59">
              <w:rPr>
                <w:rFonts w:ascii="Arial" w:hAnsi="Arial" w:cs="Arial"/>
                <w:szCs w:val="20"/>
              </w:rPr>
              <w:t>D</w:t>
            </w:r>
            <w:r w:rsidR="008024E3" w:rsidRPr="00935F59">
              <w:rPr>
                <w:rFonts w:ascii="Arial" w:hAnsi="Arial" w:cs="Arial"/>
                <w:szCs w:val="20"/>
              </w:rPr>
              <w:t>ar</w:t>
            </w:r>
            <w:r w:rsidRPr="00935F59">
              <w:rPr>
                <w:rFonts w:ascii="Arial" w:hAnsi="Arial" w:cs="Arial"/>
                <w:szCs w:val="20"/>
              </w:rPr>
              <w:t xml:space="preserve"> </w:t>
            </w:r>
            <w:r w:rsidR="008024E3" w:rsidRPr="00935F59">
              <w:rPr>
                <w:rFonts w:ascii="Arial" w:hAnsi="Arial" w:cs="Arial"/>
                <w:szCs w:val="20"/>
              </w:rPr>
              <w:t>seguimiento a dichos casos Actualizar la documentación con la información que proporcionen las áreas responsables de las funcionalidades digitales.</w:t>
            </w:r>
          </w:p>
          <w:p w14:paraId="4766B736" w14:textId="32539E77" w:rsidR="008024E3" w:rsidRPr="00935F59" w:rsidRDefault="008024E3" w:rsidP="001A5D75">
            <w:pPr>
              <w:numPr>
                <w:ilvl w:val="0"/>
                <w:numId w:val="118"/>
              </w:numPr>
              <w:rPr>
                <w:rFonts w:ascii="Arial" w:hAnsi="Arial" w:cs="Arial"/>
                <w:szCs w:val="20"/>
              </w:rPr>
            </w:pPr>
            <w:r w:rsidRPr="00935F59">
              <w:rPr>
                <w:rFonts w:ascii="Arial" w:hAnsi="Arial" w:cs="Arial"/>
                <w:szCs w:val="20"/>
              </w:rPr>
              <w:t>Crear y presentar reportes de estatus a alto nivel</w:t>
            </w:r>
          </w:p>
        </w:tc>
        <w:tc>
          <w:tcPr>
            <w:tcW w:w="5216" w:type="dxa"/>
          </w:tcPr>
          <w:p w14:paraId="4A8F7A78" w14:textId="77777777" w:rsidR="008024E3" w:rsidRPr="00935F59" w:rsidRDefault="008024E3" w:rsidP="001A5D75">
            <w:pPr>
              <w:rPr>
                <w:rFonts w:ascii="Arial" w:hAnsi="Arial" w:cs="Arial"/>
                <w:szCs w:val="20"/>
              </w:rPr>
            </w:pPr>
            <w:r w:rsidRPr="00935F59">
              <w:rPr>
                <w:rFonts w:ascii="Arial" w:hAnsi="Arial" w:cs="Arial"/>
                <w:b/>
                <w:szCs w:val="20"/>
              </w:rPr>
              <w:t>Experiencia profesional y técnica</w:t>
            </w:r>
            <w:r w:rsidRPr="00935F59">
              <w:rPr>
                <w:rFonts w:ascii="Arial" w:hAnsi="Arial" w:cs="Arial"/>
                <w:szCs w:val="20"/>
              </w:rPr>
              <w:t xml:space="preserve"> </w:t>
            </w:r>
          </w:p>
          <w:p w14:paraId="7D5A1DFD" w14:textId="77777777" w:rsidR="008024E3" w:rsidRPr="00935F59" w:rsidRDefault="008024E3" w:rsidP="001A5D75">
            <w:pPr>
              <w:numPr>
                <w:ilvl w:val="0"/>
                <w:numId w:val="114"/>
              </w:numPr>
              <w:rPr>
                <w:rFonts w:ascii="Arial" w:hAnsi="Arial" w:cs="Arial"/>
                <w:bCs/>
                <w:szCs w:val="20"/>
              </w:rPr>
            </w:pPr>
            <w:r w:rsidRPr="00935F59">
              <w:rPr>
                <w:rFonts w:ascii="Arial" w:hAnsi="Arial" w:cs="Arial"/>
                <w:bCs/>
                <w:szCs w:val="20"/>
              </w:rPr>
              <w:t xml:space="preserve">Título universitario en Administración, Ingeniería, o afín. </w:t>
            </w:r>
          </w:p>
          <w:p w14:paraId="053D6F4C" w14:textId="77777777" w:rsidR="008024E3" w:rsidRPr="00935F59" w:rsidRDefault="003117AC" w:rsidP="001A5D75">
            <w:pPr>
              <w:numPr>
                <w:ilvl w:val="0"/>
                <w:numId w:val="114"/>
              </w:numPr>
              <w:rPr>
                <w:rFonts w:ascii="Arial" w:hAnsi="Arial" w:cs="Arial"/>
                <w:b/>
                <w:szCs w:val="20"/>
              </w:rPr>
            </w:pPr>
            <w:r w:rsidRPr="00935F59">
              <w:rPr>
                <w:rFonts w:ascii="Arial" w:hAnsi="Arial" w:cs="Arial"/>
                <w:bCs/>
                <w:szCs w:val="20"/>
              </w:rPr>
              <w:t>3</w:t>
            </w:r>
            <w:r w:rsidR="008024E3" w:rsidRPr="00935F59">
              <w:rPr>
                <w:rFonts w:ascii="Arial" w:hAnsi="Arial" w:cs="Arial"/>
                <w:bCs/>
                <w:szCs w:val="20"/>
              </w:rPr>
              <w:t xml:space="preserve"> años de experiencia en análisis de procesos digitales y creación de manuales de usuario.</w:t>
            </w:r>
          </w:p>
          <w:p w14:paraId="20E357CE" w14:textId="77777777" w:rsidR="008024E3" w:rsidRPr="00935F59" w:rsidRDefault="008024E3" w:rsidP="001A5D75">
            <w:pPr>
              <w:rPr>
                <w:rFonts w:ascii="Arial" w:hAnsi="Arial" w:cs="Arial"/>
                <w:b/>
                <w:szCs w:val="20"/>
              </w:rPr>
            </w:pPr>
          </w:p>
          <w:p w14:paraId="4CAC3F38" w14:textId="77777777" w:rsidR="008024E3" w:rsidRPr="00935F59" w:rsidRDefault="008024E3" w:rsidP="001A5D75">
            <w:pPr>
              <w:rPr>
                <w:rFonts w:ascii="Arial" w:hAnsi="Arial" w:cs="Arial"/>
                <w:b/>
                <w:szCs w:val="20"/>
              </w:rPr>
            </w:pPr>
            <w:r w:rsidRPr="00935F59">
              <w:rPr>
                <w:rFonts w:ascii="Arial" w:hAnsi="Arial" w:cs="Arial"/>
                <w:b/>
                <w:szCs w:val="20"/>
              </w:rPr>
              <w:t>Competencia o habilidad en el trabajo</w:t>
            </w:r>
          </w:p>
          <w:p w14:paraId="070228D4" w14:textId="77777777" w:rsidR="008024E3" w:rsidRPr="00935F59" w:rsidRDefault="008024E3" w:rsidP="001A5D75">
            <w:pPr>
              <w:numPr>
                <w:ilvl w:val="0"/>
                <w:numId w:val="115"/>
              </w:numPr>
              <w:rPr>
                <w:rFonts w:ascii="Arial" w:hAnsi="Arial" w:cs="Arial"/>
                <w:bCs/>
                <w:szCs w:val="20"/>
              </w:rPr>
            </w:pPr>
            <w:r w:rsidRPr="00935F59">
              <w:rPr>
                <w:rFonts w:ascii="Arial" w:hAnsi="Arial" w:cs="Arial"/>
                <w:bCs/>
                <w:szCs w:val="20"/>
              </w:rPr>
              <w:t>Experiencia en atención a clientes</w:t>
            </w:r>
          </w:p>
          <w:p w14:paraId="78E50C8D" w14:textId="77777777" w:rsidR="008024E3" w:rsidRPr="00935F59" w:rsidRDefault="008024E3" w:rsidP="001A5D75">
            <w:pPr>
              <w:numPr>
                <w:ilvl w:val="0"/>
                <w:numId w:val="115"/>
              </w:numPr>
              <w:rPr>
                <w:rFonts w:ascii="Arial" w:hAnsi="Arial" w:cs="Arial"/>
                <w:bCs/>
                <w:szCs w:val="20"/>
              </w:rPr>
            </w:pPr>
            <w:r w:rsidRPr="00935F59">
              <w:rPr>
                <w:rFonts w:ascii="Arial" w:hAnsi="Arial" w:cs="Arial"/>
                <w:bCs/>
                <w:szCs w:val="20"/>
              </w:rPr>
              <w:t>Habilidades de comunicación a distintos niveles de la organización</w:t>
            </w:r>
          </w:p>
          <w:p w14:paraId="061F7EA1" w14:textId="77777777" w:rsidR="008024E3" w:rsidRPr="00935F59" w:rsidRDefault="008024E3" w:rsidP="001A5D75">
            <w:pPr>
              <w:numPr>
                <w:ilvl w:val="0"/>
                <w:numId w:val="115"/>
              </w:numPr>
              <w:rPr>
                <w:rFonts w:ascii="Arial" w:hAnsi="Arial" w:cs="Arial"/>
                <w:bCs/>
                <w:szCs w:val="20"/>
              </w:rPr>
            </w:pPr>
            <w:r w:rsidRPr="00935F59">
              <w:rPr>
                <w:rFonts w:ascii="Arial" w:hAnsi="Arial" w:cs="Arial"/>
                <w:bCs/>
                <w:szCs w:val="20"/>
              </w:rPr>
              <w:t xml:space="preserve"> Conocimiento intermedio de Microsoft office (Excel, Visio, etc.)</w:t>
            </w:r>
          </w:p>
          <w:p w14:paraId="01498E48" w14:textId="77777777" w:rsidR="008024E3" w:rsidRPr="00935F59" w:rsidRDefault="008024E3" w:rsidP="001A5D75">
            <w:pPr>
              <w:numPr>
                <w:ilvl w:val="0"/>
                <w:numId w:val="115"/>
              </w:numPr>
              <w:rPr>
                <w:rFonts w:ascii="Arial" w:hAnsi="Arial" w:cs="Arial"/>
                <w:bCs/>
                <w:szCs w:val="20"/>
              </w:rPr>
            </w:pPr>
            <w:r w:rsidRPr="00935F59">
              <w:rPr>
                <w:rFonts w:ascii="Arial" w:hAnsi="Arial" w:cs="Arial"/>
                <w:bCs/>
                <w:szCs w:val="20"/>
              </w:rPr>
              <w:t>Alta capacidad de análisis</w:t>
            </w:r>
          </w:p>
        </w:tc>
      </w:tr>
    </w:tbl>
    <w:p w14:paraId="2471F101" w14:textId="77777777" w:rsidR="00153843" w:rsidRPr="00935F59" w:rsidRDefault="00153843" w:rsidP="001A5D75">
      <w:pPr>
        <w:spacing w:line="240" w:lineRule="auto"/>
        <w:rPr>
          <w:rFonts w:ascii="Arial" w:hAnsi="Arial" w:cs="Arial"/>
          <w:szCs w:val="20"/>
        </w:rPr>
      </w:pPr>
    </w:p>
    <w:tbl>
      <w:tblPr>
        <w:tblStyle w:val="Tablaconcuadrcula4-nfasis3"/>
        <w:tblW w:w="9351" w:type="dxa"/>
        <w:tblLayout w:type="fixed"/>
        <w:tblLook w:val="0620" w:firstRow="1" w:lastRow="0" w:firstColumn="0" w:lastColumn="0" w:noHBand="1" w:noVBand="1"/>
      </w:tblPr>
      <w:tblGrid>
        <w:gridCol w:w="4135"/>
        <w:gridCol w:w="5216"/>
      </w:tblGrid>
      <w:tr w:rsidR="008024E3" w:rsidRPr="00935F59" w14:paraId="6E905F1E" w14:textId="77777777" w:rsidTr="00857CDB">
        <w:trPr>
          <w:cnfStyle w:val="100000000000" w:firstRow="1" w:lastRow="0" w:firstColumn="0" w:lastColumn="0" w:oddVBand="0" w:evenVBand="0" w:oddHBand="0" w:evenHBand="0" w:firstRowFirstColumn="0" w:firstRowLastColumn="0" w:lastRowFirstColumn="0" w:lastRowLastColumn="0"/>
          <w:tblHeader/>
        </w:trPr>
        <w:tc>
          <w:tcPr>
            <w:tcW w:w="4135" w:type="dxa"/>
          </w:tcPr>
          <w:p w14:paraId="4237668A" w14:textId="77777777" w:rsidR="008024E3" w:rsidRPr="00935F59" w:rsidRDefault="008024E3" w:rsidP="001A5D75">
            <w:pPr>
              <w:jc w:val="center"/>
              <w:rPr>
                <w:rFonts w:ascii="Arial" w:hAnsi="Arial" w:cs="Arial"/>
                <w:szCs w:val="20"/>
              </w:rPr>
            </w:pPr>
            <w:r w:rsidRPr="00935F59">
              <w:rPr>
                <w:rFonts w:ascii="Arial" w:hAnsi="Arial" w:cs="Arial"/>
                <w:szCs w:val="20"/>
              </w:rPr>
              <w:t>Especialista de proyectos</w:t>
            </w:r>
          </w:p>
        </w:tc>
        <w:tc>
          <w:tcPr>
            <w:tcW w:w="5216" w:type="dxa"/>
          </w:tcPr>
          <w:p w14:paraId="6265984B"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3806A3E1" w14:textId="77777777" w:rsidTr="00AE7AB1">
        <w:tc>
          <w:tcPr>
            <w:tcW w:w="4135" w:type="dxa"/>
          </w:tcPr>
          <w:p w14:paraId="339DF4FD" w14:textId="77777777" w:rsidR="00FE14AA" w:rsidRPr="00935F59" w:rsidRDefault="00FE14AA" w:rsidP="001A5D75">
            <w:pPr>
              <w:rPr>
                <w:rFonts w:ascii="Arial" w:hAnsi="Arial" w:cs="Arial"/>
                <w:b/>
                <w:szCs w:val="20"/>
              </w:rPr>
            </w:pPr>
            <w:r w:rsidRPr="00935F59">
              <w:rPr>
                <w:rFonts w:ascii="Arial" w:hAnsi="Arial" w:cs="Arial"/>
                <w:b/>
                <w:szCs w:val="20"/>
              </w:rPr>
              <w:t>Descripción general de actividades</w:t>
            </w:r>
          </w:p>
          <w:p w14:paraId="4DCC67C0"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 xml:space="preserve">Gestión y redireccionamiento de requerimientos para su seguimiento y atención. </w:t>
            </w:r>
          </w:p>
          <w:p w14:paraId="35B5026C"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Principal responsable de la asignación de recursos necesarios para la gestión de proyectos</w:t>
            </w:r>
          </w:p>
          <w:p w14:paraId="7C2AC29F"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Elaboración de nuevas propuestas en respuesta a nuevos requerimientos.</w:t>
            </w:r>
          </w:p>
          <w:p w14:paraId="0F79425A" w14:textId="77777777" w:rsidR="00FE14AA" w:rsidRPr="00935F59" w:rsidRDefault="008024E3" w:rsidP="001A5D75">
            <w:pPr>
              <w:numPr>
                <w:ilvl w:val="0"/>
                <w:numId w:val="118"/>
              </w:numPr>
              <w:rPr>
                <w:rFonts w:ascii="Arial" w:hAnsi="Arial" w:cs="Arial"/>
                <w:szCs w:val="20"/>
              </w:rPr>
            </w:pPr>
            <w:r w:rsidRPr="00935F59">
              <w:rPr>
                <w:rFonts w:ascii="Arial" w:hAnsi="Arial" w:cs="Arial"/>
                <w:szCs w:val="20"/>
              </w:rPr>
              <w:t xml:space="preserve">Impulsar la implementación del modelo unificado de operación.  </w:t>
            </w:r>
          </w:p>
          <w:p w14:paraId="39F34273" w14:textId="77777777" w:rsidR="008024E3" w:rsidRPr="00935F59" w:rsidRDefault="008024E3" w:rsidP="001A5D75">
            <w:pPr>
              <w:numPr>
                <w:ilvl w:val="0"/>
                <w:numId w:val="118"/>
              </w:numPr>
              <w:rPr>
                <w:rFonts w:ascii="Arial" w:hAnsi="Arial" w:cs="Arial"/>
                <w:b/>
                <w:bCs/>
                <w:szCs w:val="20"/>
              </w:rPr>
            </w:pPr>
            <w:r w:rsidRPr="00935F59">
              <w:rPr>
                <w:rFonts w:ascii="Arial" w:hAnsi="Arial" w:cs="Arial"/>
                <w:b/>
                <w:bCs/>
                <w:szCs w:val="20"/>
              </w:rPr>
              <w:t>Elaboración de reportes</w:t>
            </w:r>
            <w:r w:rsidR="00A90E18" w:rsidRPr="00935F59">
              <w:rPr>
                <w:rFonts w:ascii="Arial" w:hAnsi="Arial" w:cs="Arial"/>
                <w:b/>
                <w:bCs/>
                <w:szCs w:val="20"/>
              </w:rPr>
              <w:t xml:space="preserve"> de los proyectos</w:t>
            </w:r>
            <w:r w:rsidR="00603A2F" w:rsidRPr="00935F59">
              <w:rPr>
                <w:rFonts w:ascii="Arial" w:hAnsi="Arial" w:cs="Arial"/>
                <w:b/>
                <w:bCs/>
                <w:szCs w:val="20"/>
              </w:rPr>
              <w:t>.</w:t>
            </w:r>
          </w:p>
          <w:p w14:paraId="444901C1"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 xml:space="preserve">Responsable de validación de correcta entrega de productos/servicios </w:t>
            </w:r>
            <w:r w:rsidR="00EC069B" w:rsidRPr="00935F59">
              <w:rPr>
                <w:rFonts w:ascii="Arial" w:hAnsi="Arial" w:cs="Arial"/>
                <w:szCs w:val="20"/>
              </w:rPr>
              <w:t>al IMSS</w:t>
            </w:r>
          </w:p>
          <w:p w14:paraId="3FD529FF"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Elaboración de soluciones efectivas para el cumplimiento de objetivos.</w:t>
            </w:r>
          </w:p>
          <w:p w14:paraId="6FB8F027"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 xml:space="preserve"> Gestión de proyectos simultáneos. </w:t>
            </w:r>
          </w:p>
          <w:p w14:paraId="24E2042D"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lastRenderedPageBreak/>
              <w:t>Relación con el cliente para seguimiento de pendientes y compromisos.</w:t>
            </w:r>
          </w:p>
          <w:p w14:paraId="0DC6FD81"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Responsable estratégico de actividades diarias para el cumplimiento de objetivos.</w:t>
            </w:r>
          </w:p>
          <w:p w14:paraId="25F7F876" w14:textId="77777777" w:rsidR="008024E3" w:rsidRPr="00935F59" w:rsidRDefault="008024E3" w:rsidP="001A5D75">
            <w:pPr>
              <w:rPr>
                <w:rFonts w:ascii="Arial" w:hAnsi="Arial" w:cs="Arial"/>
                <w:szCs w:val="20"/>
              </w:rPr>
            </w:pPr>
          </w:p>
        </w:tc>
        <w:tc>
          <w:tcPr>
            <w:tcW w:w="5216" w:type="dxa"/>
          </w:tcPr>
          <w:p w14:paraId="35037BFE" w14:textId="77777777" w:rsidR="008024E3" w:rsidRPr="00935F59" w:rsidRDefault="008024E3" w:rsidP="001A5D75">
            <w:pPr>
              <w:rPr>
                <w:rFonts w:ascii="Arial" w:hAnsi="Arial" w:cs="Arial"/>
                <w:szCs w:val="20"/>
              </w:rPr>
            </w:pPr>
            <w:r w:rsidRPr="00935F59">
              <w:rPr>
                <w:rFonts w:ascii="Arial" w:hAnsi="Arial" w:cs="Arial"/>
                <w:b/>
                <w:szCs w:val="20"/>
              </w:rPr>
              <w:lastRenderedPageBreak/>
              <w:t>Experiencia profesional y técnica</w:t>
            </w:r>
            <w:r w:rsidRPr="00935F59">
              <w:rPr>
                <w:rFonts w:ascii="Arial" w:hAnsi="Arial" w:cs="Arial"/>
                <w:szCs w:val="20"/>
              </w:rPr>
              <w:t xml:space="preserve"> </w:t>
            </w:r>
          </w:p>
          <w:p w14:paraId="61B890CB" w14:textId="77777777" w:rsidR="008024E3" w:rsidRPr="00935F59" w:rsidRDefault="008024E3" w:rsidP="001A5D75">
            <w:pPr>
              <w:numPr>
                <w:ilvl w:val="0"/>
                <w:numId w:val="116"/>
              </w:numPr>
              <w:rPr>
                <w:rFonts w:ascii="Arial" w:hAnsi="Arial" w:cs="Arial"/>
                <w:bCs/>
                <w:szCs w:val="20"/>
              </w:rPr>
            </w:pPr>
            <w:r w:rsidRPr="00935F59">
              <w:rPr>
                <w:rFonts w:ascii="Arial" w:hAnsi="Arial" w:cs="Arial"/>
                <w:bCs/>
                <w:szCs w:val="20"/>
              </w:rPr>
              <w:t>Experiencia mínima de 3 años en gestión de proyectos de soluciones analíticas</w:t>
            </w:r>
          </w:p>
          <w:p w14:paraId="0097AD91" w14:textId="77777777" w:rsidR="008024E3" w:rsidRPr="00935F59" w:rsidRDefault="008024E3" w:rsidP="001A5D75">
            <w:pPr>
              <w:rPr>
                <w:rFonts w:ascii="Arial" w:hAnsi="Arial" w:cs="Arial"/>
                <w:b/>
                <w:szCs w:val="20"/>
              </w:rPr>
            </w:pPr>
            <w:r w:rsidRPr="00935F59">
              <w:rPr>
                <w:rFonts w:ascii="Arial" w:hAnsi="Arial" w:cs="Arial"/>
                <w:b/>
                <w:szCs w:val="20"/>
              </w:rPr>
              <w:t>Competencia o habilidad en el trabajo</w:t>
            </w:r>
          </w:p>
          <w:p w14:paraId="55EA43C7" w14:textId="77777777" w:rsidR="008024E3" w:rsidRPr="00935F59" w:rsidRDefault="008024E3" w:rsidP="001A5D75">
            <w:pPr>
              <w:numPr>
                <w:ilvl w:val="0"/>
                <w:numId w:val="117"/>
              </w:numPr>
              <w:rPr>
                <w:rFonts w:ascii="Arial" w:hAnsi="Arial" w:cs="Arial"/>
                <w:bCs/>
                <w:szCs w:val="20"/>
              </w:rPr>
            </w:pPr>
            <w:r w:rsidRPr="00935F59">
              <w:rPr>
                <w:rFonts w:ascii="Arial" w:hAnsi="Arial" w:cs="Arial"/>
                <w:bCs/>
                <w:szCs w:val="20"/>
              </w:rPr>
              <w:t xml:space="preserve">Aplicación de metodologías de administración de proyectos. </w:t>
            </w:r>
          </w:p>
          <w:p w14:paraId="17371AAA" w14:textId="77777777" w:rsidR="008024E3" w:rsidRPr="00935F59" w:rsidRDefault="008024E3" w:rsidP="001A5D75">
            <w:pPr>
              <w:numPr>
                <w:ilvl w:val="0"/>
                <w:numId w:val="117"/>
              </w:numPr>
              <w:rPr>
                <w:rFonts w:ascii="Arial" w:hAnsi="Arial" w:cs="Arial"/>
                <w:bCs/>
                <w:szCs w:val="20"/>
              </w:rPr>
            </w:pPr>
            <w:r w:rsidRPr="00935F59">
              <w:rPr>
                <w:rFonts w:ascii="Arial" w:hAnsi="Arial" w:cs="Arial"/>
                <w:bCs/>
                <w:szCs w:val="20"/>
              </w:rPr>
              <w:t>Herramientas: Paquetería Microsoft Office, ITIL, CMMI.</w:t>
            </w:r>
          </w:p>
        </w:tc>
      </w:tr>
    </w:tbl>
    <w:p w14:paraId="71C9CA73" w14:textId="77777777" w:rsidR="008024E3" w:rsidRPr="00935F59" w:rsidRDefault="008024E3" w:rsidP="001A5D75">
      <w:pPr>
        <w:spacing w:line="240" w:lineRule="auto"/>
        <w:rPr>
          <w:rFonts w:ascii="Arial" w:hAnsi="Arial" w:cs="Arial"/>
          <w:szCs w:val="20"/>
        </w:rPr>
      </w:pPr>
    </w:p>
    <w:tbl>
      <w:tblPr>
        <w:tblStyle w:val="Tablaconcuadrcula4-nfasis3"/>
        <w:tblW w:w="9351" w:type="dxa"/>
        <w:tblLayout w:type="fixed"/>
        <w:tblLook w:val="0620" w:firstRow="1" w:lastRow="0" w:firstColumn="0" w:lastColumn="0" w:noHBand="1" w:noVBand="1"/>
      </w:tblPr>
      <w:tblGrid>
        <w:gridCol w:w="4135"/>
        <w:gridCol w:w="5216"/>
      </w:tblGrid>
      <w:tr w:rsidR="008024E3" w:rsidRPr="00935F59" w14:paraId="48447B6E" w14:textId="77777777" w:rsidTr="00E25E88">
        <w:trPr>
          <w:cnfStyle w:val="100000000000" w:firstRow="1" w:lastRow="0" w:firstColumn="0" w:lastColumn="0" w:oddVBand="0" w:evenVBand="0" w:oddHBand="0" w:evenHBand="0" w:firstRowFirstColumn="0" w:firstRowLastColumn="0" w:lastRowFirstColumn="0" w:lastRowLastColumn="0"/>
          <w:tblHeader/>
        </w:trPr>
        <w:tc>
          <w:tcPr>
            <w:tcW w:w="4135" w:type="dxa"/>
          </w:tcPr>
          <w:p w14:paraId="65688434" w14:textId="77777777" w:rsidR="008024E3" w:rsidRPr="00935F59" w:rsidRDefault="008024E3" w:rsidP="001A5D75">
            <w:pPr>
              <w:jc w:val="center"/>
              <w:rPr>
                <w:rFonts w:ascii="Arial" w:hAnsi="Arial" w:cs="Arial"/>
                <w:szCs w:val="20"/>
              </w:rPr>
            </w:pPr>
            <w:r w:rsidRPr="00935F59">
              <w:rPr>
                <w:rFonts w:ascii="Arial" w:hAnsi="Arial" w:cs="Arial"/>
                <w:szCs w:val="20"/>
              </w:rPr>
              <w:t>Administrador de Proyectos MP/Project Manager/Service Manager</w:t>
            </w:r>
          </w:p>
        </w:tc>
        <w:tc>
          <w:tcPr>
            <w:tcW w:w="5216" w:type="dxa"/>
          </w:tcPr>
          <w:p w14:paraId="75A4A46A" w14:textId="77777777" w:rsidR="008024E3" w:rsidRPr="00935F59" w:rsidRDefault="008024E3" w:rsidP="001A5D75">
            <w:pPr>
              <w:jc w:val="center"/>
              <w:rPr>
                <w:rFonts w:ascii="Arial" w:hAnsi="Arial" w:cs="Arial"/>
                <w:szCs w:val="20"/>
              </w:rPr>
            </w:pPr>
            <w:r w:rsidRPr="00935F59">
              <w:rPr>
                <w:rFonts w:ascii="Arial" w:hAnsi="Arial" w:cs="Arial"/>
                <w:szCs w:val="20"/>
              </w:rPr>
              <w:t>Experiencia mínima requerida para el perfil</w:t>
            </w:r>
          </w:p>
        </w:tc>
      </w:tr>
      <w:tr w:rsidR="008024E3" w:rsidRPr="00935F59" w14:paraId="43B99ABF" w14:textId="77777777" w:rsidTr="00AE7AB1">
        <w:tc>
          <w:tcPr>
            <w:tcW w:w="4135" w:type="dxa"/>
          </w:tcPr>
          <w:p w14:paraId="06400DA5" w14:textId="77777777" w:rsidR="00FE14AA" w:rsidRPr="00935F59" w:rsidRDefault="00FE14AA" w:rsidP="001A5D75">
            <w:pPr>
              <w:rPr>
                <w:rFonts w:ascii="Arial" w:hAnsi="Arial" w:cs="Arial"/>
                <w:b/>
                <w:szCs w:val="20"/>
              </w:rPr>
            </w:pPr>
            <w:r w:rsidRPr="00935F59">
              <w:rPr>
                <w:rFonts w:ascii="Arial" w:hAnsi="Arial" w:cs="Arial"/>
                <w:b/>
                <w:szCs w:val="20"/>
              </w:rPr>
              <w:t>Descripción general de actividades</w:t>
            </w:r>
          </w:p>
          <w:p w14:paraId="62582EE2"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 xml:space="preserve">Responsable principal de la administración y gestión de proyectos y los recursos necesarios para su desarrollo. </w:t>
            </w:r>
          </w:p>
          <w:p w14:paraId="6C0B79ED"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Principal responsable de informar estatus, riesgos e issues al cliente de los proyectos a cargo.</w:t>
            </w:r>
          </w:p>
          <w:p w14:paraId="0F517389"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 xml:space="preserve">Planificar, desarrollar y controlar un proyecto atendiendo las necesidades de las diferentes áreas internas o externas de la organización. </w:t>
            </w:r>
          </w:p>
          <w:p w14:paraId="42C9FA9A"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Responsable de la planificación y ejecución de los proyectos a cargo.</w:t>
            </w:r>
          </w:p>
          <w:p w14:paraId="599FC9C0" w14:textId="77777777" w:rsidR="00FE14AA" w:rsidRPr="00935F59" w:rsidRDefault="008024E3" w:rsidP="001A5D75">
            <w:pPr>
              <w:numPr>
                <w:ilvl w:val="0"/>
                <w:numId w:val="118"/>
              </w:numPr>
              <w:rPr>
                <w:rFonts w:ascii="Arial" w:hAnsi="Arial" w:cs="Arial"/>
                <w:szCs w:val="20"/>
              </w:rPr>
            </w:pPr>
            <w:r w:rsidRPr="00935F59">
              <w:rPr>
                <w:rFonts w:ascii="Arial" w:hAnsi="Arial" w:cs="Arial"/>
                <w:szCs w:val="20"/>
              </w:rPr>
              <w:t xml:space="preserve">Identificación, negociación y resolución de conflictos. </w:t>
            </w:r>
          </w:p>
          <w:p w14:paraId="620BA27D"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Seguimiento a tareas críticas identificadas por el negocio.</w:t>
            </w:r>
          </w:p>
          <w:p w14:paraId="73658A25"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 xml:space="preserve"> Toma de decisiones necesarias de manera tal que el riesgo sea controlado y la incertidumbre reducida al mínimo. </w:t>
            </w:r>
          </w:p>
          <w:p w14:paraId="1971AD7F"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Coordinación de equipos de trabajo.</w:t>
            </w:r>
          </w:p>
          <w:p w14:paraId="3919A4F3" w14:textId="77777777" w:rsidR="001D5A28" w:rsidRPr="00935F59" w:rsidRDefault="004D3425" w:rsidP="001A5D75">
            <w:pPr>
              <w:numPr>
                <w:ilvl w:val="0"/>
                <w:numId w:val="118"/>
              </w:numPr>
              <w:rPr>
                <w:rFonts w:ascii="Arial" w:hAnsi="Arial" w:cs="Arial"/>
                <w:szCs w:val="20"/>
              </w:rPr>
            </w:pPr>
            <w:r w:rsidRPr="00935F59">
              <w:rPr>
                <w:rFonts w:ascii="Arial" w:hAnsi="Arial" w:cs="Arial"/>
                <w:szCs w:val="20"/>
              </w:rPr>
              <w:t xml:space="preserve">Presentación </w:t>
            </w:r>
            <w:r w:rsidR="008024E3" w:rsidRPr="00935F59">
              <w:rPr>
                <w:rFonts w:ascii="Arial" w:hAnsi="Arial" w:cs="Arial"/>
                <w:szCs w:val="20"/>
              </w:rPr>
              <w:t>de informes dirigidos a personal ejecutivo (Internos y cliente)</w:t>
            </w:r>
            <w:r w:rsidR="00514703" w:rsidRPr="00935F59">
              <w:rPr>
                <w:rFonts w:ascii="Arial" w:hAnsi="Arial" w:cs="Arial"/>
                <w:szCs w:val="20"/>
              </w:rPr>
              <w:t xml:space="preserve"> del IMSS</w:t>
            </w:r>
            <w:r w:rsidR="008024E3" w:rsidRPr="00935F59">
              <w:rPr>
                <w:rFonts w:ascii="Arial" w:hAnsi="Arial" w:cs="Arial"/>
                <w:szCs w:val="20"/>
              </w:rPr>
              <w:t xml:space="preserve">. </w:t>
            </w:r>
          </w:p>
          <w:p w14:paraId="27D9C084"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Elaboración de soluciones efectivas para el cumplimiento de objetivos.</w:t>
            </w:r>
          </w:p>
          <w:p w14:paraId="67BB514E"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Gestión de proyectos simultáneos. Relación con el cliente para seguimiento de pendientes y compromisos.</w:t>
            </w:r>
          </w:p>
          <w:p w14:paraId="182B16DF"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t xml:space="preserve">Administración de personal a cargo. </w:t>
            </w:r>
          </w:p>
          <w:p w14:paraId="48193451" w14:textId="77777777" w:rsidR="008024E3" w:rsidRPr="00935F59" w:rsidRDefault="008024E3" w:rsidP="001A5D75">
            <w:pPr>
              <w:numPr>
                <w:ilvl w:val="0"/>
                <w:numId w:val="118"/>
              </w:numPr>
              <w:rPr>
                <w:rFonts w:ascii="Arial" w:hAnsi="Arial" w:cs="Arial"/>
                <w:szCs w:val="20"/>
              </w:rPr>
            </w:pPr>
            <w:r w:rsidRPr="00935F59">
              <w:rPr>
                <w:rFonts w:ascii="Arial" w:hAnsi="Arial" w:cs="Arial"/>
                <w:szCs w:val="20"/>
              </w:rPr>
              <w:lastRenderedPageBreak/>
              <w:t>Responsable estratégico de actividades diarias para el cumplimiento de objetivos.</w:t>
            </w:r>
          </w:p>
          <w:p w14:paraId="09F8CFF6" w14:textId="77777777" w:rsidR="008024E3" w:rsidRPr="00935F59" w:rsidRDefault="008024E3" w:rsidP="001A5D75">
            <w:pPr>
              <w:rPr>
                <w:rFonts w:ascii="Arial" w:hAnsi="Arial" w:cs="Arial"/>
                <w:szCs w:val="20"/>
              </w:rPr>
            </w:pPr>
          </w:p>
        </w:tc>
        <w:tc>
          <w:tcPr>
            <w:tcW w:w="5216" w:type="dxa"/>
          </w:tcPr>
          <w:p w14:paraId="294EBD40" w14:textId="77777777" w:rsidR="008024E3" w:rsidRPr="00935F59" w:rsidRDefault="008024E3" w:rsidP="001A5D75">
            <w:pPr>
              <w:rPr>
                <w:rFonts w:ascii="Arial" w:hAnsi="Arial" w:cs="Arial"/>
                <w:szCs w:val="20"/>
              </w:rPr>
            </w:pPr>
            <w:r w:rsidRPr="00935F59">
              <w:rPr>
                <w:rFonts w:ascii="Arial" w:hAnsi="Arial" w:cs="Arial"/>
                <w:b/>
                <w:szCs w:val="20"/>
              </w:rPr>
              <w:lastRenderedPageBreak/>
              <w:t>Experiencia profesional y técnica</w:t>
            </w:r>
            <w:r w:rsidRPr="00935F59">
              <w:rPr>
                <w:rFonts w:ascii="Arial" w:hAnsi="Arial" w:cs="Arial"/>
                <w:szCs w:val="20"/>
              </w:rPr>
              <w:t xml:space="preserve"> </w:t>
            </w:r>
          </w:p>
          <w:p w14:paraId="4CBF1285" w14:textId="77777777" w:rsidR="008024E3" w:rsidRPr="00935F59" w:rsidRDefault="008024E3" w:rsidP="001A5D75">
            <w:pPr>
              <w:numPr>
                <w:ilvl w:val="0"/>
                <w:numId w:val="122"/>
              </w:numPr>
              <w:rPr>
                <w:rFonts w:ascii="Arial" w:hAnsi="Arial" w:cs="Arial"/>
                <w:bCs/>
                <w:szCs w:val="20"/>
              </w:rPr>
            </w:pPr>
            <w:r w:rsidRPr="00935F59">
              <w:rPr>
                <w:rFonts w:ascii="Arial" w:hAnsi="Arial" w:cs="Arial"/>
                <w:bCs/>
                <w:szCs w:val="20"/>
              </w:rPr>
              <w:t xml:space="preserve">Experiencia mínima de </w:t>
            </w:r>
            <w:r w:rsidR="003117AC" w:rsidRPr="00935F59">
              <w:rPr>
                <w:rFonts w:ascii="Arial" w:hAnsi="Arial" w:cs="Arial"/>
                <w:bCs/>
                <w:szCs w:val="20"/>
              </w:rPr>
              <w:t>3</w:t>
            </w:r>
            <w:r w:rsidRPr="00935F59">
              <w:rPr>
                <w:rFonts w:ascii="Arial" w:hAnsi="Arial" w:cs="Arial"/>
                <w:bCs/>
                <w:szCs w:val="20"/>
              </w:rPr>
              <w:t xml:space="preserve"> años en gestión de proyectos de soluciones analíticas</w:t>
            </w:r>
          </w:p>
          <w:p w14:paraId="59366317" w14:textId="77777777" w:rsidR="008024E3" w:rsidRPr="00935F59" w:rsidRDefault="008024E3" w:rsidP="001A5D75">
            <w:pPr>
              <w:rPr>
                <w:rFonts w:ascii="Arial" w:hAnsi="Arial" w:cs="Arial"/>
                <w:b/>
                <w:szCs w:val="20"/>
              </w:rPr>
            </w:pPr>
            <w:r w:rsidRPr="00935F59">
              <w:rPr>
                <w:rFonts w:ascii="Arial" w:hAnsi="Arial" w:cs="Arial"/>
                <w:b/>
                <w:szCs w:val="20"/>
              </w:rPr>
              <w:t>Competencia o habilidad en el trabajo</w:t>
            </w:r>
          </w:p>
          <w:p w14:paraId="16843CFA" w14:textId="77777777" w:rsidR="008024E3" w:rsidRPr="00935F59" w:rsidRDefault="008024E3" w:rsidP="001A5D75">
            <w:pPr>
              <w:numPr>
                <w:ilvl w:val="0"/>
                <w:numId w:val="123"/>
              </w:numPr>
              <w:rPr>
                <w:rFonts w:ascii="Arial" w:hAnsi="Arial" w:cs="Arial"/>
                <w:bCs/>
                <w:szCs w:val="20"/>
              </w:rPr>
            </w:pPr>
            <w:r w:rsidRPr="00935F59">
              <w:rPr>
                <w:rFonts w:ascii="Arial" w:hAnsi="Arial" w:cs="Arial"/>
                <w:bCs/>
                <w:szCs w:val="20"/>
              </w:rPr>
              <w:t xml:space="preserve">Aplicación de metodologías de administración de proyectos. </w:t>
            </w:r>
          </w:p>
          <w:p w14:paraId="6A241191" w14:textId="77777777" w:rsidR="008024E3" w:rsidRPr="00935F59" w:rsidRDefault="008024E3" w:rsidP="001A5D75">
            <w:pPr>
              <w:numPr>
                <w:ilvl w:val="0"/>
                <w:numId w:val="123"/>
              </w:numPr>
              <w:rPr>
                <w:rFonts w:ascii="Arial" w:hAnsi="Arial" w:cs="Arial"/>
                <w:bCs/>
                <w:szCs w:val="20"/>
              </w:rPr>
            </w:pPr>
            <w:r w:rsidRPr="00935F59">
              <w:rPr>
                <w:rFonts w:ascii="Arial" w:hAnsi="Arial" w:cs="Arial"/>
                <w:bCs/>
                <w:szCs w:val="20"/>
              </w:rPr>
              <w:t>Herramientas: Paquetería Microsoft Office, ITIL, CMMI.</w:t>
            </w:r>
          </w:p>
          <w:p w14:paraId="04C2E436" w14:textId="77777777" w:rsidR="00AE7AB1" w:rsidRPr="00935F59" w:rsidRDefault="00AE7AB1" w:rsidP="001A5D75">
            <w:pPr>
              <w:rPr>
                <w:rFonts w:ascii="Arial" w:hAnsi="Arial" w:cs="Arial"/>
                <w:bCs/>
                <w:szCs w:val="20"/>
              </w:rPr>
            </w:pPr>
          </w:p>
        </w:tc>
      </w:tr>
    </w:tbl>
    <w:p w14:paraId="427274E4" w14:textId="77777777" w:rsidR="007045EC" w:rsidRPr="00935F59" w:rsidRDefault="007045EC" w:rsidP="001A5D75">
      <w:pPr>
        <w:spacing w:line="240" w:lineRule="auto"/>
        <w:rPr>
          <w:rFonts w:ascii="Arial" w:hAnsi="Arial" w:cs="Arial"/>
          <w:szCs w:val="20"/>
        </w:rPr>
      </w:pPr>
    </w:p>
    <w:p w14:paraId="3BFB310F" w14:textId="77777777" w:rsidR="00082CD2" w:rsidRPr="00935F59" w:rsidRDefault="0072544D" w:rsidP="001A5D75">
      <w:pPr>
        <w:spacing w:line="240" w:lineRule="auto"/>
        <w:rPr>
          <w:rFonts w:ascii="Arial" w:hAnsi="Arial" w:cs="Arial"/>
          <w:szCs w:val="20"/>
        </w:rPr>
      </w:pPr>
      <w:r w:rsidRPr="00935F59">
        <w:rPr>
          <w:rFonts w:ascii="Arial" w:hAnsi="Arial" w:cs="Arial"/>
          <w:szCs w:val="20"/>
        </w:rPr>
        <w:t xml:space="preserve">Considerar en el costo </w:t>
      </w:r>
      <w:r w:rsidR="00002BC0" w:rsidRPr="00935F59">
        <w:rPr>
          <w:rFonts w:ascii="Arial" w:hAnsi="Arial" w:cs="Arial"/>
          <w:szCs w:val="20"/>
        </w:rPr>
        <w:t xml:space="preserve">que las actividades de los perfiles descritos se cobrarán </w:t>
      </w:r>
      <w:r w:rsidR="000363F1" w:rsidRPr="00935F59">
        <w:rPr>
          <w:rFonts w:ascii="Arial" w:hAnsi="Arial" w:cs="Arial"/>
          <w:szCs w:val="20"/>
        </w:rPr>
        <w:t>de acuerdo con el</w:t>
      </w:r>
      <w:r w:rsidR="00002BC0" w:rsidRPr="00935F59">
        <w:rPr>
          <w:rFonts w:ascii="Arial" w:hAnsi="Arial" w:cs="Arial"/>
          <w:szCs w:val="20"/>
        </w:rPr>
        <w:t xml:space="preserve"> perfil tecnológico con respecto a los grupos que se indican a continuación:</w:t>
      </w:r>
    </w:p>
    <w:p w14:paraId="2E95EB4F" w14:textId="77777777" w:rsidR="00020388" w:rsidRPr="00935F59" w:rsidRDefault="00020388" w:rsidP="001A5D75">
      <w:pPr>
        <w:spacing w:line="240" w:lineRule="auto"/>
        <w:rPr>
          <w:rFonts w:ascii="Arial" w:hAnsi="Arial" w:cs="Arial"/>
          <w:szCs w:val="20"/>
        </w:rPr>
      </w:pPr>
    </w:p>
    <w:tbl>
      <w:tblPr>
        <w:tblStyle w:val="Tablaconcuadrcula4-nfasis3"/>
        <w:tblW w:w="0" w:type="auto"/>
        <w:jc w:val="center"/>
        <w:tblLook w:val="0620" w:firstRow="1" w:lastRow="0" w:firstColumn="0" w:lastColumn="0" w:noHBand="1" w:noVBand="1"/>
      </w:tblPr>
      <w:tblGrid>
        <w:gridCol w:w="6783"/>
        <w:gridCol w:w="2035"/>
      </w:tblGrid>
      <w:tr w:rsidR="00B33903" w:rsidRPr="00935F59" w14:paraId="7EFB88A1" w14:textId="77777777" w:rsidTr="008D1AA3">
        <w:trPr>
          <w:cnfStyle w:val="100000000000" w:firstRow="1" w:lastRow="0" w:firstColumn="0" w:lastColumn="0" w:oddVBand="0" w:evenVBand="0" w:oddHBand="0" w:evenHBand="0" w:firstRowFirstColumn="0" w:firstRowLastColumn="0" w:lastRowFirstColumn="0" w:lastRowLastColumn="0"/>
          <w:tblHeader/>
          <w:jc w:val="center"/>
        </w:trPr>
        <w:tc>
          <w:tcPr>
            <w:tcW w:w="0" w:type="auto"/>
            <w:noWrap/>
            <w:vAlign w:val="center"/>
            <w:hideMark/>
          </w:tcPr>
          <w:p w14:paraId="48710DE4" w14:textId="77777777" w:rsidR="00B33903" w:rsidRPr="00935F59" w:rsidRDefault="00B33903" w:rsidP="001A5D75">
            <w:pPr>
              <w:rPr>
                <w:rFonts w:ascii="Arial" w:hAnsi="Arial" w:cs="Arial"/>
                <w:szCs w:val="20"/>
              </w:rPr>
            </w:pPr>
            <w:r w:rsidRPr="00935F59">
              <w:rPr>
                <w:rFonts w:ascii="Arial" w:hAnsi="Arial" w:cs="Arial"/>
                <w:szCs w:val="20"/>
              </w:rPr>
              <w:t>Perfiles</w:t>
            </w:r>
          </w:p>
        </w:tc>
        <w:tc>
          <w:tcPr>
            <w:tcW w:w="0" w:type="auto"/>
            <w:noWrap/>
            <w:vAlign w:val="center"/>
            <w:hideMark/>
          </w:tcPr>
          <w:p w14:paraId="342EB5A7" w14:textId="77777777" w:rsidR="00B33903" w:rsidRPr="00935F59" w:rsidRDefault="00B33903" w:rsidP="001A5D75">
            <w:pPr>
              <w:jc w:val="center"/>
              <w:rPr>
                <w:rFonts w:ascii="Arial" w:hAnsi="Arial" w:cs="Arial"/>
                <w:szCs w:val="20"/>
              </w:rPr>
            </w:pPr>
            <w:r w:rsidRPr="00935F59">
              <w:rPr>
                <w:rFonts w:ascii="Arial" w:hAnsi="Arial" w:cs="Arial"/>
                <w:szCs w:val="20"/>
              </w:rPr>
              <w:t>Grupo Tecnológico</w:t>
            </w:r>
          </w:p>
        </w:tc>
      </w:tr>
      <w:tr w:rsidR="00B33903" w:rsidRPr="00935F59" w14:paraId="5672EFD2" w14:textId="77777777" w:rsidTr="00EC5348">
        <w:trPr>
          <w:jc w:val="center"/>
        </w:trPr>
        <w:tc>
          <w:tcPr>
            <w:tcW w:w="0" w:type="auto"/>
            <w:noWrap/>
            <w:vAlign w:val="center"/>
            <w:hideMark/>
          </w:tcPr>
          <w:p w14:paraId="12B574D6" w14:textId="77777777" w:rsidR="00B33903" w:rsidRPr="00935F59" w:rsidRDefault="00B33903" w:rsidP="001A5D75">
            <w:pPr>
              <w:rPr>
                <w:rFonts w:ascii="Arial" w:hAnsi="Arial" w:cs="Arial"/>
                <w:szCs w:val="20"/>
              </w:rPr>
            </w:pPr>
            <w:r w:rsidRPr="00935F59">
              <w:rPr>
                <w:rFonts w:ascii="Arial" w:hAnsi="Arial" w:cs="Arial"/>
                <w:szCs w:val="20"/>
              </w:rPr>
              <w:t>Gerente del Servicio</w:t>
            </w:r>
          </w:p>
        </w:tc>
        <w:tc>
          <w:tcPr>
            <w:tcW w:w="0" w:type="auto"/>
            <w:noWrap/>
            <w:vAlign w:val="center"/>
            <w:hideMark/>
          </w:tcPr>
          <w:p w14:paraId="5650023E" w14:textId="77777777" w:rsidR="00B33903" w:rsidRPr="00935F59" w:rsidRDefault="00B33903" w:rsidP="001A5D75">
            <w:pPr>
              <w:jc w:val="center"/>
              <w:rPr>
                <w:rFonts w:ascii="Arial" w:hAnsi="Arial" w:cs="Arial"/>
                <w:szCs w:val="20"/>
              </w:rPr>
            </w:pPr>
            <w:r w:rsidRPr="00935F59">
              <w:rPr>
                <w:rFonts w:ascii="Arial" w:hAnsi="Arial" w:cs="Arial"/>
                <w:szCs w:val="20"/>
              </w:rPr>
              <w:t>No aplica</w:t>
            </w:r>
          </w:p>
        </w:tc>
      </w:tr>
      <w:tr w:rsidR="00B33903" w:rsidRPr="00935F59" w14:paraId="67403AA9" w14:textId="77777777" w:rsidTr="00EC5348">
        <w:trPr>
          <w:jc w:val="center"/>
        </w:trPr>
        <w:tc>
          <w:tcPr>
            <w:tcW w:w="0" w:type="auto"/>
            <w:noWrap/>
            <w:vAlign w:val="center"/>
            <w:hideMark/>
          </w:tcPr>
          <w:p w14:paraId="12672954" w14:textId="77777777" w:rsidR="00B33903" w:rsidRPr="00935F59" w:rsidRDefault="00B33903" w:rsidP="001A5D75">
            <w:pPr>
              <w:rPr>
                <w:rFonts w:ascii="Arial" w:hAnsi="Arial" w:cs="Arial"/>
                <w:szCs w:val="20"/>
              </w:rPr>
            </w:pPr>
            <w:r w:rsidRPr="00935F59">
              <w:rPr>
                <w:rFonts w:ascii="Arial" w:hAnsi="Arial" w:cs="Arial"/>
                <w:szCs w:val="20"/>
              </w:rPr>
              <w:t>Científico de datos</w:t>
            </w:r>
          </w:p>
        </w:tc>
        <w:tc>
          <w:tcPr>
            <w:tcW w:w="0" w:type="auto"/>
            <w:noWrap/>
            <w:vAlign w:val="center"/>
            <w:hideMark/>
          </w:tcPr>
          <w:p w14:paraId="1AA92D6C" w14:textId="77777777" w:rsidR="00B33903" w:rsidRPr="00935F59" w:rsidRDefault="00B33903" w:rsidP="001A5D75">
            <w:pPr>
              <w:jc w:val="center"/>
              <w:rPr>
                <w:rFonts w:ascii="Arial" w:hAnsi="Arial" w:cs="Arial"/>
                <w:szCs w:val="20"/>
              </w:rPr>
            </w:pPr>
            <w:r w:rsidRPr="00935F59">
              <w:rPr>
                <w:rFonts w:ascii="Arial" w:hAnsi="Arial" w:cs="Arial"/>
                <w:szCs w:val="20"/>
              </w:rPr>
              <w:t>B</w:t>
            </w:r>
          </w:p>
        </w:tc>
      </w:tr>
      <w:tr w:rsidR="00B33903" w:rsidRPr="00935F59" w14:paraId="19EA3352" w14:textId="77777777" w:rsidTr="00EC5348">
        <w:trPr>
          <w:jc w:val="center"/>
        </w:trPr>
        <w:tc>
          <w:tcPr>
            <w:tcW w:w="0" w:type="auto"/>
            <w:noWrap/>
            <w:vAlign w:val="center"/>
            <w:hideMark/>
          </w:tcPr>
          <w:p w14:paraId="2617489A" w14:textId="77777777" w:rsidR="00B33903" w:rsidRPr="00935F59" w:rsidRDefault="00B33903" w:rsidP="001A5D75">
            <w:pPr>
              <w:rPr>
                <w:rFonts w:ascii="Arial" w:hAnsi="Arial" w:cs="Arial"/>
                <w:szCs w:val="20"/>
              </w:rPr>
            </w:pPr>
            <w:r w:rsidRPr="00935F59">
              <w:rPr>
                <w:rFonts w:ascii="Arial" w:hAnsi="Arial" w:cs="Arial"/>
                <w:szCs w:val="20"/>
              </w:rPr>
              <w:t>Desarrollador de calidad de datos</w:t>
            </w:r>
          </w:p>
        </w:tc>
        <w:tc>
          <w:tcPr>
            <w:tcW w:w="0" w:type="auto"/>
            <w:noWrap/>
            <w:vAlign w:val="center"/>
            <w:hideMark/>
          </w:tcPr>
          <w:p w14:paraId="6649024D" w14:textId="77777777" w:rsidR="00B33903" w:rsidRPr="00935F59" w:rsidRDefault="00B33903" w:rsidP="001A5D75">
            <w:pPr>
              <w:jc w:val="center"/>
              <w:rPr>
                <w:rFonts w:ascii="Arial" w:hAnsi="Arial" w:cs="Arial"/>
                <w:szCs w:val="20"/>
              </w:rPr>
            </w:pPr>
            <w:r w:rsidRPr="00935F59">
              <w:rPr>
                <w:rFonts w:ascii="Arial" w:hAnsi="Arial" w:cs="Arial"/>
                <w:szCs w:val="20"/>
              </w:rPr>
              <w:t>B</w:t>
            </w:r>
          </w:p>
        </w:tc>
      </w:tr>
      <w:tr w:rsidR="00B33903" w:rsidRPr="00935F59" w14:paraId="44083ADB" w14:textId="77777777" w:rsidTr="00EC5348">
        <w:trPr>
          <w:jc w:val="center"/>
        </w:trPr>
        <w:tc>
          <w:tcPr>
            <w:tcW w:w="0" w:type="auto"/>
            <w:noWrap/>
            <w:vAlign w:val="center"/>
            <w:hideMark/>
          </w:tcPr>
          <w:p w14:paraId="48BF811E" w14:textId="77777777" w:rsidR="00B33903" w:rsidRPr="00935F59" w:rsidRDefault="00B33903" w:rsidP="001A5D75">
            <w:pPr>
              <w:rPr>
                <w:rFonts w:ascii="Arial" w:hAnsi="Arial" w:cs="Arial"/>
                <w:szCs w:val="20"/>
              </w:rPr>
            </w:pPr>
            <w:r w:rsidRPr="00935F59">
              <w:rPr>
                <w:rFonts w:ascii="Arial" w:hAnsi="Arial" w:cs="Arial"/>
                <w:szCs w:val="20"/>
              </w:rPr>
              <w:t>Desarrollador ingeniero de datos</w:t>
            </w:r>
          </w:p>
        </w:tc>
        <w:tc>
          <w:tcPr>
            <w:tcW w:w="0" w:type="auto"/>
            <w:noWrap/>
            <w:vAlign w:val="center"/>
            <w:hideMark/>
          </w:tcPr>
          <w:p w14:paraId="75C93BCE" w14:textId="77777777" w:rsidR="00B33903" w:rsidRPr="00935F59" w:rsidRDefault="00B33903" w:rsidP="001A5D75">
            <w:pPr>
              <w:jc w:val="center"/>
              <w:rPr>
                <w:rFonts w:ascii="Arial" w:hAnsi="Arial" w:cs="Arial"/>
                <w:szCs w:val="20"/>
              </w:rPr>
            </w:pPr>
            <w:r w:rsidRPr="00935F59">
              <w:rPr>
                <w:rFonts w:ascii="Arial" w:hAnsi="Arial" w:cs="Arial"/>
                <w:szCs w:val="20"/>
              </w:rPr>
              <w:t>B</w:t>
            </w:r>
          </w:p>
        </w:tc>
      </w:tr>
      <w:tr w:rsidR="00B33903" w:rsidRPr="00935F59" w14:paraId="1382C7C8" w14:textId="77777777" w:rsidTr="00EC5348">
        <w:trPr>
          <w:jc w:val="center"/>
        </w:trPr>
        <w:tc>
          <w:tcPr>
            <w:tcW w:w="0" w:type="auto"/>
            <w:noWrap/>
            <w:vAlign w:val="center"/>
            <w:hideMark/>
          </w:tcPr>
          <w:p w14:paraId="0AC6C87E" w14:textId="77777777" w:rsidR="00B33903" w:rsidRPr="00935F59" w:rsidRDefault="00B33903" w:rsidP="001A5D75">
            <w:pPr>
              <w:rPr>
                <w:rFonts w:ascii="Arial" w:hAnsi="Arial" w:cs="Arial"/>
                <w:szCs w:val="20"/>
              </w:rPr>
            </w:pPr>
            <w:r w:rsidRPr="00935F59">
              <w:rPr>
                <w:rFonts w:ascii="Arial" w:hAnsi="Arial" w:cs="Arial"/>
                <w:szCs w:val="20"/>
              </w:rPr>
              <w:t>Especialista de Presentación de Información (Visualización) BI / BA</w:t>
            </w:r>
          </w:p>
        </w:tc>
        <w:tc>
          <w:tcPr>
            <w:tcW w:w="0" w:type="auto"/>
            <w:noWrap/>
            <w:vAlign w:val="center"/>
            <w:hideMark/>
          </w:tcPr>
          <w:p w14:paraId="07063097" w14:textId="77777777" w:rsidR="00B33903" w:rsidRPr="00935F59" w:rsidRDefault="00B33903" w:rsidP="001A5D75">
            <w:pPr>
              <w:jc w:val="center"/>
              <w:rPr>
                <w:rFonts w:ascii="Arial" w:hAnsi="Arial" w:cs="Arial"/>
                <w:szCs w:val="20"/>
              </w:rPr>
            </w:pPr>
            <w:r w:rsidRPr="00935F59">
              <w:rPr>
                <w:rFonts w:ascii="Arial" w:hAnsi="Arial" w:cs="Arial"/>
                <w:szCs w:val="20"/>
              </w:rPr>
              <w:t>B</w:t>
            </w:r>
          </w:p>
        </w:tc>
      </w:tr>
      <w:tr w:rsidR="00B33903" w:rsidRPr="00935F59" w14:paraId="46E2E296" w14:textId="77777777" w:rsidTr="00EC5348">
        <w:trPr>
          <w:jc w:val="center"/>
        </w:trPr>
        <w:tc>
          <w:tcPr>
            <w:tcW w:w="0" w:type="auto"/>
            <w:noWrap/>
            <w:vAlign w:val="center"/>
            <w:hideMark/>
          </w:tcPr>
          <w:p w14:paraId="1B36FC9B" w14:textId="77777777" w:rsidR="00B33903" w:rsidRPr="00935F59" w:rsidRDefault="00B33903" w:rsidP="001A5D75">
            <w:pPr>
              <w:rPr>
                <w:rFonts w:ascii="Arial" w:hAnsi="Arial" w:cs="Arial"/>
                <w:szCs w:val="20"/>
              </w:rPr>
            </w:pPr>
            <w:r w:rsidRPr="00935F59">
              <w:rPr>
                <w:rFonts w:ascii="Arial" w:hAnsi="Arial" w:cs="Arial"/>
                <w:szCs w:val="20"/>
              </w:rPr>
              <w:t>Analista de datos / BA</w:t>
            </w:r>
          </w:p>
        </w:tc>
        <w:tc>
          <w:tcPr>
            <w:tcW w:w="0" w:type="auto"/>
            <w:noWrap/>
            <w:vAlign w:val="center"/>
            <w:hideMark/>
          </w:tcPr>
          <w:p w14:paraId="27857B96" w14:textId="77777777" w:rsidR="00B33903" w:rsidRPr="00935F59" w:rsidRDefault="00B33903" w:rsidP="001A5D75">
            <w:pPr>
              <w:jc w:val="center"/>
              <w:rPr>
                <w:rFonts w:ascii="Arial" w:hAnsi="Arial" w:cs="Arial"/>
                <w:szCs w:val="20"/>
              </w:rPr>
            </w:pPr>
            <w:r w:rsidRPr="00935F59">
              <w:rPr>
                <w:rFonts w:ascii="Arial" w:hAnsi="Arial" w:cs="Arial"/>
                <w:szCs w:val="20"/>
              </w:rPr>
              <w:t>B</w:t>
            </w:r>
          </w:p>
        </w:tc>
      </w:tr>
      <w:tr w:rsidR="00B33903" w:rsidRPr="00935F59" w14:paraId="2D00CBA7" w14:textId="77777777" w:rsidTr="00EC5348">
        <w:trPr>
          <w:jc w:val="center"/>
        </w:trPr>
        <w:tc>
          <w:tcPr>
            <w:tcW w:w="0" w:type="auto"/>
            <w:noWrap/>
            <w:vAlign w:val="center"/>
            <w:hideMark/>
          </w:tcPr>
          <w:p w14:paraId="091B7E12" w14:textId="77777777" w:rsidR="00B33903" w:rsidRPr="00935F59" w:rsidRDefault="00B33903" w:rsidP="001A5D75">
            <w:pPr>
              <w:rPr>
                <w:rFonts w:ascii="Arial" w:hAnsi="Arial" w:cs="Arial"/>
                <w:szCs w:val="20"/>
              </w:rPr>
            </w:pPr>
            <w:r w:rsidRPr="00935F59">
              <w:rPr>
                <w:rFonts w:ascii="Arial" w:hAnsi="Arial" w:cs="Arial"/>
                <w:szCs w:val="20"/>
              </w:rPr>
              <w:t>Arquitecto de datos</w:t>
            </w:r>
          </w:p>
        </w:tc>
        <w:tc>
          <w:tcPr>
            <w:tcW w:w="0" w:type="auto"/>
            <w:noWrap/>
            <w:vAlign w:val="center"/>
            <w:hideMark/>
          </w:tcPr>
          <w:p w14:paraId="7EC02964" w14:textId="77777777" w:rsidR="00B33903" w:rsidRPr="00935F59" w:rsidRDefault="00B33903" w:rsidP="001A5D75">
            <w:pPr>
              <w:jc w:val="center"/>
              <w:rPr>
                <w:rFonts w:ascii="Arial" w:hAnsi="Arial" w:cs="Arial"/>
                <w:szCs w:val="20"/>
              </w:rPr>
            </w:pPr>
            <w:r w:rsidRPr="00935F59">
              <w:rPr>
                <w:rFonts w:ascii="Arial" w:hAnsi="Arial" w:cs="Arial"/>
                <w:szCs w:val="20"/>
              </w:rPr>
              <w:t>B</w:t>
            </w:r>
          </w:p>
        </w:tc>
      </w:tr>
      <w:tr w:rsidR="00B33903" w:rsidRPr="00935F59" w14:paraId="55B6D1F0" w14:textId="77777777" w:rsidTr="00EC5348">
        <w:trPr>
          <w:jc w:val="center"/>
        </w:trPr>
        <w:tc>
          <w:tcPr>
            <w:tcW w:w="0" w:type="auto"/>
            <w:noWrap/>
            <w:vAlign w:val="center"/>
            <w:hideMark/>
          </w:tcPr>
          <w:p w14:paraId="129195EB" w14:textId="77777777" w:rsidR="00B33903" w:rsidRPr="00935F59" w:rsidRDefault="00B33903" w:rsidP="001A5D75">
            <w:pPr>
              <w:rPr>
                <w:rFonts w:ascii="Arial" w:hAnsi="Arial" w:cs="Arial"/>
                <w:szCs w:val="20"/>
              </w:rPr>
            </w:pPr>
            <w:r w:rsidRPr="00935F59">
              <w:rPr>
                <w:rFonts w:ascii="Arial" w:hAnsi="Arial" w:cs="Arial"/>
                <w:szCs w:val="20"/>
              </w:rPr>
              <w:t>Especialista de gobierno de datos</w:t>
            </w:r>
          </w:p>
        </w:tc>
        <w:tc>
          <w:tcPr>
            <w:tcW w:w="0" w:type="auto"/>
            <w:noWrap/>
            <w:vAlign w:val="center"/>
            <w:hideMark/>
          </w:tcPr>
          <w:p w14:paraId="76312073" w14:textId="77777777" w:rsidR="00B33903" w:rsidRPr="00935F59" w:rsidRDefault="00B33903" w:rsidP="001A5D75">
            <w:pPr>
              <w:jc w:val="center"/>
              <w:rPr>
                <w:rFonts w:ascii="Arial" w:hAnsi="Arial" w:cs="Arial"/>
                <w:szCs w:val="20"/>
              </w:rPr>
            </w:pPr>
            <w:r w:rsidRPr="00935F59">
              <w:rPr>
                <w:rFonts w:ascii="Arial" w:hAnsi="Arial" w:cs="Arial"/>
                <w:szCs w:val="20"/>
              </w:rPr>
              <w:t>B</w:t>
            </w:r>
          </w:p>
        </w:tc>
      </w:tr>
      <w:tr w:rsidR="00B33903" w:rsidRPr="00935F59" w14:paraId="26D10E39" w14:textId="77777777" w:rsidTr="00EC5348">
        <w:trPr>
          <w:jc w:val="center"/>
        </w:trPr>
        <w:tc>
          <w:tcPr>
            <w:tcW w:w="0" w:type="auto"/>
            <w:noWrap/>
            <w:vAlign w:val="center"/>
            <w:hideMark/>
          </w:tcPr>
          <w:p w14:paraId="61A0CF42" w14:textId="77777777" w:rsidR="00B33903" w:rsidRPr="00935F59" w:rsidRDefault="00B33903" w:rsidP="001A5D75">
            <w:pPr>
              <w:rPr>
                <w:rFonts w:ascii="Arial" w:hAnsi="Arial" w:cs="Arial"/>
                <w:szCs w:val="20"/>
              </w:rPr>
            </w:pPr>
            <w:r w:rsidRPr="00935F59">
              <w:rPr>
                <w:rFonts w:ascii="Arial" w:hAnsi="Arial" w:cs="Arial"/>
                <w:szCs w:val="20"/>
              </w:rPr>
              <w:t>Científico de datos Junior</w:t>
            </w:r>
          </w:p>
        </w:tc>
        <w:tc>
          <w:tcPr>
            <w:tcW w:w="0" w:type="auto"/>
            <w:noWrap/>
            <w:vAlign w:val="center"/>
            <w:hideMark/>
          </w:tcPr>
          <w:p w14:paraId="713C0678" w14:textId="77777777" w:rsidR="00B33903" w:rsidRPr="00935F59" w:rsidRDefault="00B33903" w:rsidP="001A5D75">
            <w:pPr>
              <w:jc w:val="center"/>
              <w:rPr>
                <w:rFonts w:ascii="Arial" w:hAnsi="Arial" w:cs="Arial"/>
                <w:szCs w:val="20"/>
              </w:rPr>
            </w:pPr>
            <w:r w:rsidRPr="00935F59">
              <w:rPr>
                <w:rFonts w:ascii="Arial" w:hAnsi="Arial" w:cs="Arial"/>
                <w:szCs w:val="20"/>
              </w:rPr>
              <w:t>A</w:t>
            </w:r>
          </w:p>
        </w:tc>
      </w:tr>
      <w:tr w:rsidR="00B33903" w:rsidRPr="00935F59" w14:paraId="34A18BDC" w14:textId="77777777" w:rsidTr="00EC5348">
        <w:trPr>
          <w:jc w:val="center"/>
        </w:trPr>
        <w:tc>
          <w:tcPr>
            <w:tcW w:w="0" w:type="auto"/>
            <w:noWrap/>
            <w:vAlign w:val="center"/>
            <w:hideMark/>
          </w:tcPr>
          <w:p w14:paraId="3D1B7873" w14:textId="77777777" w:rsidR="00B33903" w:rsidRPr="00935F59" w:rsidRDefault="00B33903" w:rsidP="001A5D75">
            <w:pPr>
              <w:rPr>
                <w:rFonts w:ascii="Arial" w:hAnsi="Arial" w:cs="Arial"/>
                <w:szCs w:val="20"/>
              </w:rPr>
            </w:pPr>
            <w:r w:rsidRPr="00935F59">
              <w:rPr>
                <w:rFonts w:ascii="Arial" w:hAnsi="Arial" w:cs="Arial"/>
                <w:szCs w:val="20"/>
              </w:rPr>
              <w:t>Desarrollador de calidad de datos Junior</w:t>
            </w:r>
          </w:p>
        </w:tc>
        <w:tc>
          <w:tcPr>
            <w:tcW w:w="0" w:type="auto"/>
            <w:noWrap/>
            <w:vAlign w:val="center"/>
            <w:hideMark/>
          </w:tcPr>
          <w:p w14:paraId="61E8A227" w14:textId="77777777" w:rsidR="00B33903" w:rsidRPr="00935F59" w:rsidRDefault="00B33903" w:rsidP="001A5D75">
            <w:pPr>
              <w:jc w:val="center"/>
              <w:rPr>
                <w:rFonts w:ascii="Arial" w:hAnsi="Arial" w:cs="Arial"/>
                <w:szCs w:val="20"/>
              </w:rPr>
            </w:pPr>
            <w:r w:rsidRPr="00935F59">
              <w:rPr>
                <w:rFonts w:ascii="Arial" w:hAnsi="Arial" w:cs="Arial"/>
                <w:szCs w:val="20"/>
              </w:rPr>
              <w:t>A</w:t>
            </w:r>
          </w:p>
        </w:tc>
      </w:tr>
      <w:tr w:rsidR="00B33903" w:rsidRPr="00935F59" w14:paraId="09C3E73D" w14:textId="77777777" w:rsidTr="00EC5348">
        <w:trPr>
          <w:jc w:val="center"/>
        </w:trPr>
        <w:tc>
          <w:tcPr>
            <w:tcW w:w="0" w:type="auto"/>
            <w:noWrap/>
            <w:vAlign w:val="center"/>
            <w:hideMark/>
          </w:tcPr>
          <w:p w14:paraId="347F3AA8" w14:textId="77777777" w:rsidR="00B33903" w:rsidRPr="00935F59" w:rsidRDefault="00B33903" w:rsidP="001A5D75">
            <w:pPr>
              <w:rPr>
                <w:rFonts w:ascii="Arial" w:hAnsi="Arial" w:cs="Arial"/>
                <w:szCs w:val="20"/>
              </w:rPr>
            </w:pPr>
            <w:r w:rsidRPr="00935F59">
              <w:rPr>
                <w:rFonts w:ascii="Arial" w:hAnsi="Arial" w:cs="Arial"/>
                <w:szCs w:val="20"/>
              </w:rPr>
              <w:t>Desarrollador ingeniero de datos Junior</w:t>
            </w:r>
          </w:p>
        </w:tc>
        <w:tc>
          <w:tcPr>
            <w:tcW w:w="0" w:type="auto"/>
            <w:noWrap/>
            <w:vAlign w:val="center"/>
            <w:hideMark/>
          </w:tcPr>
          <w:p w14:paraId="0FFA20AB" w14:textId="77777777" w:rsidR="00B33903" w:rsidRPr="00935F59" w:rsidRDefault="00B33903" w:rsidP="001A5D75">
            <w:pPr>
              <w:jc w:val="center"/>
              <w:rPr>
                <w:rFonts w:ascii="Arial" w:hAnsi="Arial" w:cs="Arial"/>
                <w:szCs w:val="20"/>
              </w:rPr>
            </w:pPr>
            <w:r w:rsidRPr="00935F59">
              <w:rPr>
                <w:rFonts w:ascii="Arial" w:hAnsi="Arial" w:cs="Arial"/>
                <w:szCs w:val="20"/>
              </w:rPr>
              <w:t>A</w:t>
            </w:r>
          </w:p>
        </w:tc>
      </w:tr>
      <w:tr w:rsidR="00B33903" w:rsidRPr="00935F59" w14:paraId="703BD421" w14:textId="77777777" w:rsidTr="00EC5348">
        <w:trPr>
          <w:jc w:val="center"/>
        </w:trPr>
        <w:tc>
          <w:tcPr>
            <w:tcW w:w="0" w:type="auto"/>
            <w:noWrap/>
            <w:vAlign w:val="center"/>
            <w:hideMark/>
          </w:tcPr>
          <w:p w14:paraId="3B8ABB98" w14:textId="77777777" w:rsidR="00B33903" w:rsidRPr="00935F59" w:rsidRDefault="00B256CC" w:rsidP="001A5D75">
            <w:pPr>
              <w:rPr>
                <w:rFonts w:ascii="Arial" w:hAnsi="Arial" w:cs="Arial"/>
                <w:szCs w:val="20"/>
              </w:rPr>
            </w:pPr>
            <w:r w:rsidRPr="00935F59">
              <w:rPr>
                <w:rFonts w:ascii="Arial" w:hAnsi="Arial" w:cs="Arial"/>
                <w:szCs w:val="20"/>
              </w:rPr>
              <w:t xml:space="preserve">Especialista </w:t>
            </w:r>
            <w:r w:rsidR="00B33903" w:rsidRPr="00935F59">
              <w:rPr>
                <w:rFonts w:ascii="Arial" w:hAnsi="Arial" w:cs="Arial"/>
                <w:szCs w:val="20"/>
              </w:rPr>
              <w:t>de Presentación de Información (Visualización) BI / BA Junior</w:t>
            </w:r>
          </w:p>
        </w:tc>
        <w:tc>
          <w:tcPr>
            <w:tcW w:w="0" w:type="auto"/>
            <w:noWrap/>
            <w:vAlign w:val="center"/>
            <w:hideMark/>
          </w:tcPr>
          <w:p w14:paraId="544B850B" w14:textId="77777777" w:rsidR="00B33903" w:rsidRPr="00935F59" w:rsidRDefault="00B33903" w:rsidP="001A5D75">
            <w:pPr>
              <w:jc w:val="center"/>
              <w:rPr>
                <w:rFonts w:ascii="Arial" w:hAnsi="Arial" w:cs="Arial"/>
                <w:szCs w:val="20"/>
              </w:rPr>
            </w:pPr>
            <w:r w:rsidRPr="00935F59">
              <w:rPr>
                <w:rFonts w:ascii="Arial" w:hAnsi="Arial" w:cs="Arial"/>
                <w:szCs w:val="20"/>
              </w:rPr>
              <w:t>A</w:t>
            </w:r>
          </w:p>
        </w:tc>
      </w:tr>
      <w:tr w:rsidR="00B33903" w:rsidRPr="00935F59" w14:paraId="7BFF48B3" w14:textId="77777777" w:rsidTr="00EC5348">
        <w:trPr>
          <w:jc w:val="center"/>
        </w:trPr>
        <w:tc>
          <w:tcPr>
            <w:tcW w:w="0" w:type="auto"/>
            <w:noWrap/>
            <w:vAlign w:val="center"/>
            <w:hideMark/>
          </w:tcPr>
          <w:p w14:paraId="4245EDB9" w14:textId="77777777" w:rsidR="00B33903" w:rsidRPr="00935F59" w:rsidRDefault="00B33903" w:rsidP="001A5D75">
            <w:pPr>
              <w:rPr>
                <w:rFonts w:ascii="Arial" w:hAnsi="Arial" w:cs="Arial"/>
                <w:szCs w:val="20"/>
              </w:rPr>
            </w:pPr>
            <w:r w:rsidRPr="00935F59">
              <w:rPr>
                <w:rFonts w:ascii="Arial" w:hAnsi="Arial" w:cs="Arial"/>
                <w:szCs w:val="20"/>
              </w:rPr>
              <w:t>Analista de datos / BA Junior</w:t>
            </w:r>
          </w:p>
        </w:tc>
        <w:tc>
          <w:tcPr>
            <w:tcW w:w="0" w:type="auto"/>
            <w:noWrap/>
            <w:vAlign w:val="center"/>
            <w:hideMark/>
          </w:tcPr>
          <w:p w14:paraId="0FBDB617" w14:textId="77777777" w:rsidR="00B33903" w:rsidRPr="00935F59" w:rsidRDefault="00B33903" w:rsidP="001A5D75">
            <w:pPr>
              <w:jc w:val="center"/>
              <w:rPr>
                <w:rFonts w:ascii="Arial" w:hAnsi="Arial" w:cs="Arial"/>
                <w:szCs w:val="20"/>
              </w:rPr>
            </w:pPr>
            <w:r w:rsidRPr="00935F59">
              <w:rPr>
                <w:rFonts w:ascii="Arial" w:hAnsi="Arial" w:cs="Arial"/>
                <w:szCs w:val="20"/>
              </w:rPr>
              <w:t>A</w:t>
            </w:r>
          </w:p>
        </w:tc>
      </w:tr>
      <w:tr w:rsidR="00B33903" w:rsidRPr="00935F59" w14:paraId="6A1A33CF" w14:textId="77777777" w:rsidTr="00EC5348">
        <w:trPr>
          <w:jc w:val="center"/>
        </w:trPr>
        <w:tc>
          <w:tcPr>
            <w:tcW w:w="0" w:type="auto"/>
            <w:noWrap/>
            <w:vAlign w:val="center"/>
            <w:hideMark/>
          </w:tcPr>
          <w:p w14:paraId="0B94EBA6" w14:textId="77777777" w:rsidR="00B33903" w:rsidRPr="00935F59" w:rsidRDefault="00B33903" w:rsidP="001A5D75">
            <w:pPr>
              <w:rPr>
                <w:rFonts w:ascii="Arial" w:hAnsi="Arial" w:cs="Arial"/>
                <w:szCs w:val="20"/>
              </w:rPr>
            </w:pPr>
            <w:r w:rsidRPr="00935F59">
              <w:rPr>
                <w:rFonts w:ascii="Arial" w:hAnsi="Arial" w:cs="Arial"/>
                <w:szCs w:val="20"/>
              </w:rPr>
              <w:t>Arquitecto de datos Junior</w:t>
            </w:r>
          </w:p>
        </w:tc>
        <w:tc>
          <w:tcPr>
            <w:tcW w:w="0" w:type="auto"/>
            <w:noWrap/>
            <w:vAlign w:val="center"/>
            <w:hideMark/>
          </w:tcPr>
          <w:p w14:paraId="6B20F314" w14:textId="77777777" w:rsidR="00B33903" w:rsidRPr="00935F59" w:rsidRDefault="00B33903" w:rsidP="001A5D75">
            <w:pPr>
              <w:jc w:val="center"/>
              <w:rPr>
                <w:rFonts w:ascii="Arial" w:hAnsi="Arial" w:cs="Arial"/>
                <w:szCs w:val="20"/>
              </w:rPr>
            </w:pPr>
            <w:r w:rsidRPr="00935F59">
              <w:rPr>
                <w:rFonts w:ascii="Arial" w:hAnsi="Arial" w:cs="Arial"/>
                <w:szCs w:val="20"/>
              </w:rPr>
              <w:t>A</w:t>
            </w:r>
          </w:p>
        </w:tc>
      </w:tr>
      <w:tr w:rsidR="00B33903" w:rsidRPr="00935F59" w14:paraId="6F6C5974" w14:textId="77777777" w:rsidTr="00EC5348">
        <w:trPr>
          <w:jc w:val="center"/>
        </w:trPr>
        <w:tc>
          <w:tcPr>
            <w:tcW w:w="0" w:type="auto"/>
            <w:noWrap/>
            <w:vAlign w:val="center"/>
            <w:hideMark/>
          </w:tcPr>
          <w:p w14:paraId="0A427B79" w14:textId="77777777" w:rsidR="00B33903" w:rsidRPr="00935F59" w:rsidRDefault="00B33903" w:rsidP="001A5D75">
            <w:pPr>
              <w:rPr>
                <w:rFonts w:ascii="Arial" w:hAnsi="Arial" w:cs="Arial"/>
                <w:szCs w:val="20"/>
              </w:rPr>
            </w:pPr>
            <w:r w:rsidRPr="00935F59">
              <w:rPr>
                <w:rFonts w:ascii="Arial" w:hAnsi="Arial" w:cs="Arial"/>
                <w:szCs w:val="20"/>
              </w:rPr>
              <w:t>Especialista de gobierno de datos Junior</w:t>
            </w:r>
          </w:p>
        </w:tc>
        <w:tc>
          <w:tcPr>
            <w:tcW w:w="0" w:type="auto"/>
            <w:noWrap/>
            <w:vAlign w:val="center"/>
            <w:hideMark/>
          </w:tcPr>
          <w:p w14:paraId="33877A52" w14:textId="77777777" w:rsidR="00B33903" w:rsidRPr="00935F59" w:rsidRDefault="00B33903" w:rsidP="001A5D75">
            <w:pPr>
              <w:jc w:val="center"/>
              <w:rPr>
                <w:rFonts w:ascii="Arial" w:hAnsi="Arial" w:cs="Arial"/>
                <w:szCs w:val="20"/>
              </w:rPr>
            </w:pPr>
            <w:r w:rsidRPr="00935F59">
              <w:rPr>
                <w:rFonts w:ascii="Arial" w:hAnsi="Arial" w:cs="Arial"/>
                <w:szCs w:val="20"/>
              </w:rPr>
              <w:t>A</w:t>
            </w:r>
          </w:p>
        </w:tc>
      </w:tr>
      <w:tr w:rsidR="00B33903" w:rsidRPr="00935F59" w14:paraId="66CE8381" w14:textId="77777777" w:rsidTr="00EC5348">
        <w:trPr>
          <w:jc w:val="center"/>
        </w:trPr>
        <w:tc>
          <w:tcPr>
            <w:tcW w:w="0" w:type="auto"/>
            <w:noWrap/>
            <w:vAlign w:val="center"/>
            <w:hideMark/>
          </w:tcPr>
          <w:p w14:paraId="2AB0A3CA" w14:textId="77777777" w:rsidR="00B33903" w:rsidRPr="00935F59" w:rsidRDefault="00B33903" w:rsidP="001A5D75">
            <w:pPr>
              <w:rPr>
                <w:rFonts w:ascii="Arial" w:hAnsi="Arial" w:cs="Arial"/>
                <w:szCs w:val="20"/>
              </w:rPr>
            </w:pPr>
            <w:r w:rsidRPr="00935F59">
              <w:rPr>
                <w:rFonts w:ascii="Arial" w:hAnsi="Arial" w:cs="Arial"/>
                <w:szCs w:val="20"/>
              </w:rPr>
              <w:t>Desarrollador Back End</w:t>
            </w:r>
          </w:p>
        </w:tc>
        <w:tc>
          <w:tcPr>
            <w:tcW w:w="0" w:type="auto"/>
            <w:noWrap/>
            <w:vAlign w:val="center"/>
            <w:hideMark/>
          </w:tcPr>
          <w:p w14:paraId="55883E65" w14:textId="77777777" w:rsidR="00B33903" w:rsidRPr="00935F59" w:rsidRDefault="00B33903" w:rsidP="001A5D75">
            <w:pPr>
              <w:jc w:val="center"/>
              <w:rPr>
                <w:rFonts w:ascii="Arial" w:hAnsi="Arial" w:cs="Arial"/>
                <w:szCs w:val="20"/>
              </w:rPr>
            </w:pPr>
            <w:r w:rsidRPr="00935F59">
              <w:rPr>
                <w:rFonts w:ascii="Arial" w:hAnsi="Arial" w:cs="Arial"/>
                <w:szCs w:val="20"/>
              </w:rPr>
              <w:t>A</w:t>
            </w:r>
          </w:p>
        </w:tc>
      </w:tr>
      <w:tr w:rsidR="00B33903" w:rsidRPr="00935F59" w14:paraId="4F281AE4" w14:textId="77777777" w:rsidTr="00EC5348">
        <w:trPr>
          <w:jc w:val="center"/>
        </w:trPr>
        <w:tc>
          <w:tcPr>
            <w:tcW w:w="0" w:type="auto"/>
            <w:noWrap/>
            <w:vAlign w:val="center"/>
            <w:hideMark/>
          </w:tcPr>
          <w:p w14:paraId="1B97CB66" w14:textId="77777777" w:rsidR="00B33903" w:rsidRPr="00935F59" w:rsidRDefault="00B33903" w:rsidP="001A5D75">
            <w:pPr>
              <w:rPr>
                <w:rFonts w:ascii="Arial" w:hAnsi="Arial" w:cs="Arial"/>
                <w:szCs w:val="20"/>
              </w:rPr>
            </w:pPr>
            <w:r w:rsidRPr="00935F59">
              <w:rPr>
                <w:rFonts w:ascii="Arial" w:hAnsi="Arial" w:cs="Arial"/>
                <w:szCs w:val="20"/>
              </w:rPr>
              <w:t>Redactor de contenidos (Copywriter)</w:t>
            </w:r>
          </w:p>
        </w:tc>
        <w:tc>
          <w:tcPr>
            <w:tcW w:w="0" w:type="auto"/>
            <w:noWrap/>
            <w:vAlign w:val="center"/>
            <w:hideMark/>
          </w:tcPr>
          <w:p w14:paraId="2962D23C" w14:textId="77777777" w:rsidR="00B33903" w:rsidRPr="00935F59" w:rsidRDefault="00B33903" w:rsidP="001A5D75">
            <w:pPr>
              <w:jc w:val="center"/>
              <w:rPr>
                <w:rFonts w:ascii="Arial" w:hAnsi="Arial" w:cs="Arial"/>
                <w:szCs w:val="20"/>
              </w:rPr>
            </w:pPr>
            <w:r w:rsidRPr="00935F59">
              <w:rPr>
                <w:rFonts w:ascii="Arial" w:hAnsi="Arial" w:cs="Arial"/>
                <w:szCs w:val="20"/>
              </w:rPr>
              <w:t>A</w:t>
            </w:r>
          </w:p>
        </w:tc>
      </w:tr>
      <w:tr w:rsidR="00B33903" w:rsidRPr="00935F59" w14:paraId="70C20988" w14:textId="77777777" w:rsidTr="00EC5348">
        <w:trPr>
          <w:jc w:val="center"/>
        </w:trPr>
        <w:tc>
          <w:tcPr>
            <w:tcW w:w="0" w:type="auto"/>
            <w:noWrap/>
            <w:vAlign w:val="center"/>
            <w:hideMark/>
          </w:tcPr>
          <w:p w14:paraId="509C8786" w14:textId="77777777" w:rsidR="00B33903" w:rsidRPr="00935F59" w:rsidRDefault="00B33903" w:rsidP="001A5D75">
            <w:pPr>
              <w:rPr>
                <w:rFonts w:ascii="Arial" w:hAnsi="Arial" w:cs="Arial"/>
                <w:szCs w:val="20"/>
              </w:rPr>
            </w:pPr>
            <w:r w:rsidRPr="00935F59">
              <w:rPr>
                <w:rFonts w:ascii="Arial" w:hAnsi="Arial" w:cs="Arial"/>
                <w:szCs w:val="20"/>
              </w:rPr>
              <w:t>Social Media Planner</w:t>
            </w:r>
          </w:p>
        </w:tc>
        <w:tc>
          <w:tcPr>
            <w:tcW w:w="0" w:type="auto"/>
            <w:noWrap/>
            <w:vAlign w:val="center"/>
            <w:hideMark/>
          </w:tcPr>
          <w:p w14:paraId="200812B2" w14:textId="77777777" w:rsidR="00B33903" w:rsidRPr="00935F59" w:rsidRDefault="00B33903" w:rsidP="001A5D75">
            <w:pPr>
              <w:jc w:val="center"/>
              <w:rPr>
                <w:rFonts w:ascii="Arial" w:hAnsi="Arial" w:cs="Arial"/>
                <w:szCs w:val="20"/>
              </w:rPr>
            </w:pPr>
            <w:r w:rsidRPr="00935F59">
              <w:rPr>
                <w:rFonts w:ascii="Arial" w:hAnsi="Arial" w:cs="Arial"/>
                <w:szCs w:val="20"/>
              </w:rPr>
              <w:t>A</w:t>
            </w:r>
          </w:p>
        </w:tc>
      </w:tr>
      <w:tr w:rsidR="00B33903" w:rsidRPr="00935F59" w14:paraId="1A791323" w14:textId="77777777" w:rsidTr="00EC5348">
        <w:trPr>
          <w:jc w:val="center"/>
        </w:trPr>
        <w:tc>
          <w:tcPr>
            <w:tcW w:w="0" w:type="auto"/>
            <w:noWrap/>
            <w:vAlign w:val="center"/>
            <w:hideMark/>
          </w:tcPr>
          <w:p w14:paraId="5EF4A290" w14:textId="77777777" w:rsidR="00B33903" w:rsidRPr="00935F59" w:rsidRDefault="00B33903" w:rsidP="001A5D75">
            <w:pPr>
              <w:rPr>
                <w:rFonts w:ascii="Arial" w:hAnsi="Arial" w:cs="Arial"/>
                <w:szCs w:val="20"/>
              </w:rPr>
            </w:pPr>
            <w:r w:rsidRPr="00935F59">
              <w:rPr>
                <w:rFonts w:ascii="Arial" w:hAnsi="Arial" w:cs="Arial"/>
                <w:szCs w:val="20"/>
              </w:rPr>
              <w:t>Content Producer</w:t>
            </w:r>
          </w:p>
        </w:tc>
        <w:tc>
          <w:tcPr>
            <w:tcW w:w="0" w:type="auto"/>
            <w:noWrap/>
            <w:vAlign w:val="center"/>
            <w:hideMark/>
          </w:tcPr>
          <w:p w14:paraId="6A0D4766" w14:textId="77777777" w:rsidR="00B33903" w:rsidRPr="00935F59" w:rsidRDefault="00B33903" w:rsidP="001A5D75">
            <w:pPr>
              <w:jc w:val="center"/>
              <w:rPr>
                <w:rFonts w:ascii="Arial" w:hAnsi="Arial" w:cs="Arial"/>
                <w:szCs w:val="20"/>
              </w:rPr>
            </w:pPr>
            <w:r w:rsidRPr="00935F59">
              <w:rPr>
                <w:rFonts w:ascii="Arial" w:hAnsi="Arial" w:cs="Arial"/>
                <w:szCs w:val="20"/>
              </w:rPr>
              <w:t>A</w:t>
            </w:r>
          </w:p>
        </w:tc>
      </w:tr>
      <w:tr w:rsidR="00B33903" w:rsidRPr="00935F59" w14:paraId="0B4B7DDA" w14:textId="77777777" w:rsidTr="00EC5348">
        <w:trPr>
          <w:jc w:val="center"/>
        </w:trPr>
        <w:tc>
          <w:tcPr>
            <w:tcW w:w="0" w:type="auto"/>
            <w:noWrap/>
            <w:vAlign w:val="center"/>
            <w:hideMark/>
          </w:tcPr>
          <w:p w14:paraId="31DFDB97" w14:textId="77777777" w:rsidR="00B33903" w:rsidRPr="00935F59" w:rsidRDefault="00B33903" w:rsidP="001A5D75">
            <w:pPr>
              <w:rPr>
                <w:rFonts w:ascii="Arial" w:hAnsi="Arial" w:cs="Arial"/>
                <w:szCs w:val="20"/>
              </w:rPr>
            </w:pPr>
            <w:r w:rsidRPr="00935F59">
              <w:rPr>
                <w:rFonts w:ascii="Arial" w:hAnsi="Arial" w:cs="Arial"/>
                <w:szCs w:val="20"/>
              </w:rPr>
              <w:t>Copy/Community Manager</w:t>
            </w:r>
          </w:p>
        </w:tc>
        <w:tc>
          <w:tcPr>
            <w:tcW w:w="0" w:type="auto"/>
            <w:noWrap/>
            <w:vAlign w:val="center"/>
            <w:hideMark/>
          </w:tcPr>
          <w:p w14:paraId="73F7FA55" w14:textId="77777777" w:rsidR="00B33903" w:rsidRPr="00935F59" w:rsidRDefault="00B33903" w:rsidP="001A5D75">
            <w:pPr>
              <w:jc w:val="center"/>
              <w:rPr>
                <w:rFonts w:ascii="Arial" w:hAnsi="Arial" w:cs="Arial"/>
                <w:szCs w:val="20"/>
              </w:rPr>
            </w:pPr>
            <w:r w:rsidRPr="00935F59">
              <w:rPr>
                <w:rFonts w:ascii="Arial" w:hAnsi="Arial" w:cs="Arial"/>
                <w:szCs w:val="20"/>
              </w:rPr>
              <w:t>A</w:t>
            </w:r>
          </w:p>
        </w:tc>
      </w:tr>
      <w:tr w:rsidR="00B33903" w:rsidRPr="00935F59" w14:paraId="7874CA43" w14:textId="77777777" w:rsidTr="00EC5348">
        <w:trPr>
          <w:jc w:val="center"/>
        </w:trPr>
        <w:tc>
          <w:tcPr>
            <w:tcW w:w="0" w:type="auto"/>
            <w:noWrap/>
            <w:vAlign w:val="center"/>
            <w:hideMark/>
          </w:tcPr>
          <w:p w14:paraId="6A27C81E" w14:textId="77777777" w:rsidR="00B33903" w:rsidRPr="00935F59" w:rsidRDefault="00B33903" w:rsidP="001A5D75">
            <w:pPr>
              <w:rPr>
                <w:rFonts w:ascii="Arial" w:hAnsi="Arial" w:cs="Arial"/>
                <w:szCs w:val="20"/>
              </w:rPr>
            </w:pPr>
            <w:r w:rsidRPr="00935F59">
              <w:rPr>
                <w:rFonts w:ascii="Arial" w:hAnsi="Arial" w:cs="Arial"/>
                <w:szCs w:val="20"/>
              </w:rPr>
              <w:t>Social Media Report</w:t>
            </w:r>
          </w:p>
        </w:tc>
        <w:tc>
          <w:tcPr>
            <w:tcW w:w="0" w:type="auto"/>
            <w:noWrap/>
            <w:vAlign w:val="center"/>
            <w:hideMark/>
          </w:tcPr>
          <w:p w14:paraId="13352262" w14:textId="77777777" w:rsidR="00B33903" w:rsidRPr="00935F59" w:rsidRDefault="00B33903" w:rsidP="001A5D75">
            <w:pPr>
              <w:jc w:val="center"/>
              <w:rPr>
                <w:rFonts w:ascii="Arial" w:hAnsi="Arial" w:cs="Arial"/>
                <w:szCs w:val="20"/>
              </w:rPr>
            </w:pPr>
            <w:r w:rsidRPr="00935F59">
              <w:rPr>
                <w:rFonts w:ascii="Arial" w:hAnsi="Arial" w:cs="Arial"/>
                <w:szCs w:val="20"/>
              </w:rPr>
              <w:t>A</w:t>
            </w:r>
          </w:p>
        </w:tc>
      </w:tr>
      <w:tr w:rsidR="00B33903" w:rsidRPr="00935F59" w14:paraId="701FB0AD" w14:textId="77777777" w:rsidTr="00EC5348">
        <w:trPr>
          <w:jc w:val="center"/>
        </w:trPr>
        <w:tc>
          <w:tcPr>
            <w:tcW w:w="0" w:type="auto"/>
            <w:noWrap/>
            <w:vAlign w:val="center"/>
            <w:hideMark/>
          </w:tcPr>
          <w:p w14:paraId="3380632D" w14:textId="77777777" w:rsidR="00B33903" w:rsidRPr="00935F59" w:rsidRDefault="00B33903" w:rsidP="001A5D75">
            <w:pPr>
              <w:rPr>
                <w:rFonts w:ascii="Arial" w:hAnsi="Arial" w:cs="Arial"/>
                <w:szCs w:val="20"/>
              </w:rPr>
            </w:pPr>
            <w:r w:rsidRPr="00935F59">
              <w:rPr>
                <w:rFonts w:ascii="Arial" w:hAnsi="Arial" w:cs="Arial"/>
                <w:szCs w:val="20"/>
              </w:rPr>
              <w:t>Social Customer Service</w:t>
            </w:r>
          </w:p>
        </w:tc>
        <w:tc>
          <w:tcPr>
            <w:tcW w:w="0" w:type="auto"/>
            <w:noWrap/>
            <w:vAlign w:val="center"/>
            <w:hideMark/>
          </w:tcPr>
          <w:p w14:paraId="5F699255" w14:textId="77777777" w:rsidR="00B33903" w:rsidRPr="00935F59" w:rsidRDefault="00B33903" w:rsidP="001A5D75">
            <w:pPr>
              <w:jc w:val="center"/>
              <w:rPr>
                <w:rFonts w:ascii="Arial" w:hAnsi="Arial" w:cs="Arial"/>
                <w:szCs w:val="20"/>
              </w:rPr>
            </w:pPr>
            <w:r w:rsidRPr="00935F59">
              <w:rPr>
                <w:rFonts w:ascii="Arial" w:hAnsi="Arial" w:cs="Arial"/>
                <w:szCs w:val="20"/>
              </w:rPr>
              <w:t>A</w:t>
            </w:r>
          </w:p>
        </w:tc>
      </w:tr>
      <w:tr w:rsidR="00B33903" w:rsidRPr="00935F59" w14:paraId="1284BA42" w14:textId="77777777" w:rsidTr="00EC5348">
        <w:trPr>
          <w:jc w:val="center"/>
        </w:trPr>
        <w:tc>
          <w:tcPr>
            <w:tcW w:w="0" w:type="auto"/>
            <w:noWrap/>
            <w:vAlign w:val="center"/>
            <w:hideMark/>
          </w:tcPr>
          <w:p w14:paraId="0AC9C8F9" w14:textId="77777777" w:rsidR="00B33903" w:rsidRPr="00935F59" w:rsidRDefault="00B33903" w:rsidP="001A5D75">
            <w:pPr>
              <w:rPr>
                <w:rFonts w:ascii="Arial" w:hAnsi="Arial" w:cs="Arial"/>
                <w:szCs w:val="20"/>
              </w:rPr>
            </w:pPr>
            <w:r w:rsidRPr="00935F59">
              <w:rPr>
                <w:rFonts w:ascii="Arial" w:hAnsi="Arial" w:cs="Arial"/>
                <w:szCs w:val="20"/>
              </w:rPr>
              <w:t>Diseñador UX / UI</w:t>
            </w:r>
          </w:p>
        </w:tc>
        <w:tc>
          <w:tcPr>
            <w:tcW w:w="0" w:type="auto"/>
            <w:noWrap/>
            <w:vAlign w:val="center"/>
            <w:hideMark/>
          </w:tcPr>
          <w:p w14:paraId="7A2FB020" w14:textId="77777777" w:rsidR="00B33903" w:rsidRPr="00935F59" w:rsidRDefault="00B33903" w:rsidP="001A5D75">
            <w:pPr>
              <w:jc w:val="center"/>
              <w:rPr>
                <w:rFonts w:ascii="Arial" w:hAnsi="Arial" w:cs="Arial"/>
                <w:szCs w:val="20"/>
              </w:rPr>
            </w:pPr>
            <w:r w:rsidRPr="00935F59">
              <w:rPr>
                <w:rFonts w:ascii="Arial" w:hAnsi="Arial" w:cs="Arial"/>
                <w:szCs w:val="20"/>
              </w:rPr>
              <w:t>A</w:t>
            </w:r>
          </w:p>
        </w:tc>
      </w:tr>
      <w:tr w:rsidR="00B33903" w:rsidRPr="00935F59" w14:paraId="5FFBF27B" w14:textId="77777777" w:rsidTr="00EC5348">
        <w:trPr>
          <w:jc w:val="center"/>
        </w:trPr>
        <w:tc>
          <w:tcPr>
            <w:tcW w:w="0" w:type="auto"/>
            <w:noWrap/>
            <w:vAlign w:val="center"/>
            <w:hideMark/>
          </w:tcPr>
          <w:p w14:paraId="08EA2868" w14:textId="77777777" w:rsidR="00B33903" w:rsidRPr="00935F59" w:rsidRDefault="00B33903" w:rsidP="001A5D75">
            <w:pPr>
              <w:rPr>
                <w:rFonts w:ascii="Arial" w:hAnsi="Arial" w:cs="Arial"/>
                <w:szCs w:val="20"/>
              </w:rPr>
            </w:pPr>
            <w:r w:rsidRPr="00935F59">
              <w:rPr>
                <w:rFonts w:ascii="Arial" w:hAnsi="Arial" w:cs="Arial"/>
                <w:szCs w:val="20"/>
              </w:rPr>
              <w:t>Gestor de servicio</w:t>
            </w:r>
          </w:p>
        </w:tc>
        <w:tc>
          <w:tcPr>
            <w:tcW w:w="0" w:type="auto"/>
            <w:noWrap/>
            <w:vAlign w:val="center"/>
            <w:hideMark/>
          </w:tcPr>
          <w:p w14:paraId="1A1CDAA0" w14:textId="77777777" w:rsidR="00B33903" w:rsidRPr="00935F59" w:rsidRDefault="00B33903" w:rsidP="001A5D75">
            <w:pPr>
              <w:jc w:val="center"/>
              <w:rPr>
                <w:rFonts w:ascii="Arial" w:hAnsi="Arial" w:cs="Arial"/>
                <w:szCs w:val="20"/>
              </w:rPr>
            </w:pPr>
            <w:r w:rsidRPr="00935F59">
              <w:rPr>
                <w:rFonts w:ascii="Arial" w:hAnsi="Arial" w:cs="Arial"/>
                <w:szCs w:val="20"/>
              </w:rPr>
              <w:t>A</w:t>
            </w:r>
          </w:p>
        </w:tc>
      </w:tr>
      <w:tr w:rsidR="00B33903" w:rsidRPr="00935F59" w14:paraId="3FD5DCB5" w14:textId="77777777" w:rsidTr="00EC5348">
        <w:trPr>
          <w:jc w:val="center"/>
        </w:trPr>
        <w:tc>
          <w:tcPr>
            <w:tcW w:w="0" w:type="auto"/>
            <w:noWrap/>
            <w:vAlign w:val="center"/>
            <w:hideMark/>
          </w:tcPr>
          <w:p w14:paraId="5F924807" w14:textId="77777777" w:rsidR="00B33903" w:rsidRPr="00935F59" w:rsidRDefault="00B33903" w:rsidP="001A5D75">
            <w:pPr>
              <w:rPr>
                <w:rFonts w:ascii="Arial" w:hAnsi="Arial" w:cs="Arial"/>
                <w:szCs w:val="20"/>
              </w:rPr>
            </w:pPr>
            <w:r w:rsidRPr="00935F59">
              <w:rPr>
                <w:rFonts w:ascii="Arial" w:hAnsi="Arial" w:cs="Arial"/>
                <w:szCs w:val="20"/>
              </w:rPr>
              <w:t>Especialista de proyectos</w:t>
            </w:r>
          </w:p>
        </w:tc>
        <w:tc>
          <w:tcPr>
            <w:tcW w:w="0" w:type="auto"/>
            <w:noWrap/>
            <w:vAlign w:val="center"/>
            <w:hideMark/>
          </w:tcPr>
          <w:p w14:paraId="09E20B3D" w14:textId="77777777" w:rsidR="00B33903" w:rsidRPr="00935F59" w:rsidRDefault="00B33903" w:rsidP="001A5D75">
            <w:pPr>
              <w:jc w:val="center"/>
              <w:rPr>
                <w:rFonts w:ascii="Arial" w:hAnsi="Arial" w:cs="Arial"/>
                <w:szCs w:val="20"/>
              </w:rPr>
            </w:pPr>
            <w:r w:rsidRPr="00935F59">
              <w:rPr>
                <w:rFonts w:ascii="Arial" w:hAnsi="Arial" w:cs="Arial"/>
                <w:szCs w:val="20"/>
              </w:rPr>
              <w:t>A</w:t>
            </w:r>
          </w:p>
        </w:tc>
      </w:tr>
      <w:tr w:rsidR="00B33903" w:rsidRPr="00935F59" w14:paraId="3C882535" w14:textId="77777777" w:rsidTr="00EC5348">
        <w:trPr>
          <w:jc w:val="center"/>
        </w:trPr>
        <w:tc>
          <w:tcPr>
            <w:tcW w:w="0" w:type="auto"/>
            <w:noWrap/>
            <w:vAlign w:val="center"/>
            <w:hideMark/>
          </w:tcPr>
          <w:p w14:paraId="0A80D26A" w14:textId="77777777" w:rsidR="00B33903" w:rsidRPr="00935F59" w:rsidRDefault="00B33903" w:rsidP="001A5D75">
            <w:pPr>
              <w:rPr>
                <w:rFonts w:ascii="Arial" w:hAnsi="Arial" w:cs="Arial"/>
                <w:szCs w:val="20"/>
              </w:rPr>
            </w:pPr>
            <w:r w:rsidRPr="00935F59">
              <w:rPr>
                <w:rFonts w:ascii="Arial" w:hAnsi="Arial" w:cs="Arial"/>
                <w:szCs w:val="20"/>
              </w:rPr>
              <w:t>Administrador de Proyectos MP/Project Manager/Service Manager</w:t>
            </w:r>
          </w:p>
        </w:tc>
        <w:tc>
          <w:tcPr>
            <w:tcW w:w="0" w:type="auto"/>
            <w:noWrap/>
            <w:vAlign w:val="center"/>
            <w:hideMark/>
          </w:tcPr>
          <w:p w14:paraId="0B14EB00" w14:textId="77777777" w:rsidR="00B33903" w:rsidRPr="00935F59" w:rsidRDefault="00B33903" w:rsidP="001A5D75">
            <w:pPr>
              <w:jc w:val="center"/>
              <w:rPr>
                <w:rFonts w:ascii="Arial" w:hAnsi="Arial" w:cs="Arial"/>
                <w:szCs w:val="20"/>
              </w:rPr>
            </w:pPr>
            <w:r w:rsidRPr="00935F59">
              <w:rPr>
                <w:rFonts w:ascii="Arial" w:hAnsi="Arial" w:cs="Arial"/>
                <w:szCs w:val="20"/>
              </w:rPr>
              <w:t>A</w:t>
            </w:r>
          </w:p>
        </w:tc>
      </w:tr>
    </w:tbl>
    <w:p w14:paraId="4E0843A9" w14:textId="77777777" w:rsidR="007045EC" w:rsidRPr="00935F59" w:rsidRDefault="007045EC" w:rsidP="001A5D75">
      <w:pPr>
        <w:spacing w:line="240" w:lineRule="auto"/>
        <w:rPr>
          <w:rFonts w:ascii="Arial" w:hAnsi="Arial" w:cs="Arial"/>
          <w:szCs w:val="20"/>
        </w:rPr>
      </w:pPr>
    </w:p>
    <w:p w14:paraId="0BCD04C7" w14:textId="77777777" w:rsidR="004E2D29" w:rsidRPr="00935F59" w:rsidRDefault="004E2D29" w:rsidP="001A5D75">
      <w:pPr>
        <w:spacing w:line="240" w:lineRule="auto"/>
        <w:rPr>
          <w:rFonts w:ascii="Arial" w:hAnsi="Arial" w:cs="Arial"/>
          <w:szCs w:val="20"/>
        </w:rPr>
      </w:pPr>
    </w:p>
    <w:p w14:paraId="402CCC8C" w14:textId="77777777" w:rsidR="00113173" w:rsidRPr="00935F59" w:rsidRDefault="00113173" w:rsidP="00754F68">
      <w:pPr>
        <w:pStyle w:val="Ttulo3"/>
        <w:numPr>
          <w:ilvl w:val="1"/>
          <w:numId w:val="15"/>
        </w:numPr>
        <w:spacing w:before="0" w:line="240" w:lineRule="auto"/>
        <w:ind w:left="142" w:hanging="83"/>
        <w:rPr>
          <w:rFonts w:ascii="Arial" w:hAnsi="Arial" w:cs="Arial"/>
          <w:b/>
          <w:bCs/>
          <w:sz w:val="20"/>
          <w:szCs w:val="20"/>
        </w:rPr>
      </w:pPr>
      <w:bookmarkStart w:id="147" w:name="_Toc185839027"/>
      <w:bookmarkStart w:id="148" w:name="_Toc218772337"/>
      <w:bookmarkStart w:id="149" w:name="_Toc219289202"/>
      <w:r w:rsidRPr="00935F59">
        <w:rPr>
          <w:rFonts w:ascii="Arial" w:hAnsi="Arial" w:cs="Arial"/>
          <w:b/>
          <w:bCs/>
          <w:sz w:val="20"/>
          <w:szCs w:val="20"/>
        </w:rPr>
        <w:t>Consideraciones que deberá cumplir</w:t>
      </w:r>
      <w:r w:rsidR="00D656AD" w:rsidRPr="00935F59">
        <w:rPr>
          <w:rFonts w:ascii="Arial" w:hAnsi="Arial" w:cs="Arial"/>
          <w:b/>
          <w:bCs/>
          <w:sz w:val="20"/>
          <w:szCs w:val="20"/>
        </w:rPr>
        <w:t xml:space="preserve"> el</w:t>
      </w:r>
      <w:r w:rsidRPr="00935F59">
        <w:rPr>
          <w:rFonts w:ascii="Arial" w:hAnsi="Arial" w:cs="Arial"/>
          <w:b/>
          <w:bCs/>
          <w:sz w:val="20"/>
          <w:szCs w:val="20"/>
        </w:rPr>
        <w:t xml:space="preserve"> LICITANTE</w:t>
      </w:r>
      <w:r w:rsidR="00D656AD" w:rsidRPr="00935F59">
        <w:rPr>
          <w:rFonts w:ascii="Arial" w:hAnsi="Arial" w:cs="Arial"/>
          <w:b/>
          <w:bCs/>
          <w:sz w:val="20"/>
          <w:szCs w:val="20"/>
        </w:rPr>
        <w:t xml:space="preserve"> ADJUDICADO</w:t>
      </w:r>
      <w:r w:rsidR="00683BB5" w:rsidRPr="00935F59">
        <w:rPr>
          <w:rFonts w:ascii="Arial" w:hAnsi="Arial" w:cs="Arial"/>
          <w:b/>
          <w:bCs/>
          <w:sz w:val="20"/>
          <w:szCs w:val="20"/>
        </w:rPr>
        <w:t>, para su personal</w:t>
      </w:r>
      <w:r w:rsidR="00C06E5F" w:rsidRPr="00935F59">
        <w:rPr>
          <w:rFonts w:ascii="Arial" w:hAnsi="Arial" w:cs="Arial"/>
          <w:b/>
          <w:bCs/>
          <w:sz w:val="20"/>
          <w:szCs w:val="20"/>
        </w:rPr>
        <w:t xml:space="preserve"> ofertado</w:t>
      </w:r>
      <w:bookmarkEnd w:id="147"/>
      <w:bookmarkEnd w:id="148"/>
      <w:bookmarkEnd w:id="149"/>
    </w:p>
    <w:p w14:paraId="11AFFEA3" w14:textId="77777777" w:rsidR="00D656AD" w:rsidRPr="00935F59" w:rsidRDefault="00D656AD" w:rsidP="001A5D75">
      <w:pPr>
        <w:spacing w:line="240" w:lineRule="auto"/>
        <w:rPr>
          <w:rFonts w:ascii="Arial" w:hAnsi="Arial" w:cs="Arial"/>
          <w:szCs w:val="20"/>
        </w:rPr>
      </w:pPr>
    </w:p>
    <w:p w14:paraId="27C87CA5" w14:textId="77777777" w:rsidR="00113173" w:rsidRPr="00935F59" w:rsidRDefault="00113173" w:rsidP="001A5D75">
      <w:pPr>
        <w:numPr>
          <w:ilvl w:val="0"/>
          <w:numId w:val="46"/>
        </w:numPr>
        <w:spacing w:line="240" w:lineRule="auto"/>
        <w:rPr>
          <w:rFonts w:ascii="Arial" w:hAnsi="Arial" w:cs="Arial"/>
          <w:szCs w:val="20"/>
        </w:rPr>
      </w:pPr>
      <w:r w:rsidRPr="00935F59">
        <w:rPr>
          <w:rFonts w:ascii="Arial" w:hAnsi="Arial" w:cs="Arial"/>
          <w:szCs w:val="20"/>
        </w:rPr>
        <w:t xml:space="preserve">Todo el personal ofertado por </w:t>
      </w:r>
      <w:r w:rsidR="00F32D83" w:rsidRPr="00935F59">
        <w:rPr>
          <w:rFonts w:ascii="Arial" w:hAnsi="Arial" w:cs="Arial"/>
          <w:szCs w:val="20"/>
        </w:rPr>
        <w:t>el</w:t>
      </w:r>
      <w:r w:rsidRPr="00935F59">
        <w:rPr>
          <w:rFonts w:ascii="Arial" w:hAnsi="Arial" w:cs="Arial"/>
          <w:szCs w:val="20"/>
        </w:rPr>
        <w:t xml:space="preserve"> </w:t>
      </w:r>
      <w:r w:rsidRPr="00935F59">
        <w:rPr>
          <w:rFonts w:ascii="Arial" w:hAnsi="Arial" w:cs="Arial"/>
          <w:b/>
          <w:szCs w:val="20"/>
        </w:rPr>
        <w:t>LICITANTE</w:t>
      </w:r>
      <w:r w:rsidR="00F32D83" w:rsidRPr="00935F59">
        <w:rPr>
          <w:rFonts w:ascii="Arial" w:hAnsi="Arial" w:cs="Arial"/>
          <w:b/>
          <w:szCs w:val="20"/>
        </w:rPr>
        <w:t xml:space="preserve"> ADJUDICADO</w:t>
      </w:r>
      <w:r w:rsidRPr="00935F59">
        <w:rPr>
          <w:rFonts w:ascii="Arial" w:hAnsi="Arial" w:cs="Arial"/>
          <w:szCs w:val="20"/>
        </w:rPr>
        <w:t xml:space="preserve">, independientemente del perfil, deberá portar en todo momento en las instalaciones del IMSS, un distintivo, el cual tiene la finalidad de que el mismo sea identificable como parte del equipo de trabajo del </w:t>
      </w:r>
      <w:r w:rsidRPr="00935F59">
        <w:rPr>
          <w:rFonts w:ascii="Arial" w:hAnsi="Arial" w:cs="Arial"/>
          <w:b/>
          <w:szCs w:val="20"/>
        </w:rPr>
        <w:t>LICITANTE</w:t>
      </w:r>
      <w:r w:rsidR="00F32D83" w:rsidRPr="00935F59">
        <w:rPr>
          <w:rFonts w:ascii="Arial" w:hAnsi="Arial" w:cs="Arial"/>
          <w:b/>
          <w:szCs w:val="20"/>
        </w:rPr>
        <w:t xml:space="preserve"> ADJUDICADO</w:t>
      </w:r>
      <w:r w:rsidRPr="00935F59">
        <w:rPr>
          <w:rFonts w:ascii="Arial" w:hAnsi="Arial" w:cs="Arial"/>
          <w:szCs w:val="20"/>
        </w:rPr>
        <w:t>.</w:t>
      </w:r>
    </w:p>
    <w:p w14:paraId="5162A014" w14:textId="77777777" w:rsidR="00113173" w:rsidRPr="00935F59" w:rsidRDefault="00113173" w:rsidP="001A5D75">
      <w:pPr>
        <w:numPr>
          <w:ilvl w:val="0"/>
          <w:numId w:val="46"/>
        </w:numPr>
        <w:spacing w:line="240" w:lineRule="auto"/>
        <w:rPr>
          <w:rFonts w:ascii="Arial" w:hAnsi="Arial" w:cs="Arial"/>
          <w:szCs w:val="20"/>
        </w:rPr>
      </w:pPr>
      <w:r w:rsidRPr="00935F59">
        <w:rPr>
          <w:rFonts w:ascii="Arial" w:hAnsi="Arial" w:cs="Arial"/>
          <w:szCs w:val="20"/>
        </w:rPr>
        <w:t xml:space="preserve">Todo el personal ofertado por </w:t>
      </w:r>
      <w:r w:rsidR="00F32D83" w:rsidRPr="00935F59">
        <w:rPr>
          <w:rFonts w:ascii="Arial" w:hAnsi="Arial" w:cs="Arial"/>
          <w:szCs w:val="20"/>
        </w:rPr>
        <w:t>el</w:t>
      </w:r>
      <w:r w:rsidRPr="00935F59">
        <w:rPr>
          <w:rFonts w:ascii="Arial" w:hAnsi="Arial" w:cs="Arial"/>
          <w:szCs w:val="20"/>
        </w:rPr>
        <w:t xml:space="preserve"> </w:t>
      </w:r>
      <w:r w:rsidRPr="00935F59">
        <w:rPr>
          <w:rFonts w:ascii="Arial" w:hAnsi="Arial" w:cs="Arial"/>
          <w:b/>
          <w:szCs w:val="20"/>
        </w:rPr>
        <w:t>LICITANTE</w:t>
      </w:r>
      <w:r w:rsidR="00F32D83" w:rsidRPr="00935F59">
        <w:rPr>
          <w:rFonts w:ascii="Arial" w:hAnsi="Arial" w:cs="Arial"/>
          <w:b/>
          <w:szCs w:val="20"/>
        </w:rPr>
        <w:t xml:space="preserve"> ADJUDICADO</w:t>
      </w:r>
      <w:r w:rsidRPr="00935F59">
        <w:rPr>
          <w:rFonts w:ascii="Arial" w:hAnsi="Arial" w:cs="Arial"/>
          <w:szCs w:val="20"/>
        </w:rPr>
        <w:t xml:space="preserve">, independientemente del perfil, deberá ser asignado de acuerdo con los tiempos establecidos en la sección “Niveles de servicio acordados que deberán cumplirse”. </w:t>
      </w:r>
    </w:p>
    <w:p w14:paraId="4FA40CCF" w14:textId="77777777" w:rsidR="00113173" w:rsidRPr="00935F59" w:rsidRDefault="00113173" w:rsidP="001A5D75">
      <w:pPr>
        <w:numPr>
          <w:ilvl w:val="0"/>
          <w:numId w:val="46"/>
        </w:numPr>
        <w:spacing w:line="240" w:lineRule="auto"/>
        <w:rPr>
          <w:rFonts w:ascii="Arial" w:hAnsi="Arial" w:cs="Arial"/>
          <w:szCs w:val="20"/>
        </w:rPr>
      </w:pPr>
      <w:r w:rsidRPr="00935F59">
        <w:rPr>
          <w:rFonts w:ascii="Arial" w:hAnsi="Arial" w:cs="Arial"/>
          <w:szCs w:val="20"/>
        </w:rPr>
        <w:lastRenderedPageBreak/>
        <w:t>Únicamente podrán ser asignados recursos que cumplan con el perfil, de lo contrario se aplicará la Pena Convencional correspondiente de conformidad con lo establecido en la sección “Niveles de servicio acordados que deberán cumplirse”.</w:t>
      </w:r>
    </w:p>
    <w:p w14:paraId="638C5077" w14:textId="77777777" w:rsidR="00113173" w:rsidRPr="00935F59" w:rsidRDefault="00113173" w:rsidP="001A5D75">
      <w:pPr>
        <w:numPr>
          <w:ilvl w:val="0"/>
          <w:numId w:val="46"/>
        </w:numPr>
        <w:spacing w:line="240" w:lineRule="auto"/>
        <w:rPr>
          <w:rFonts w:ascii="Arial" w:hAnsi="Arial" w:cs="Arial"/>
          <w:szCs w:val="20"/>
        </w:rPr>
      </w:pPr>
      <w:r w:rsidRPr="00935F59">
        <w:rPr>
          <w:rFonts w:ascii="Arial" w:hAnsi="Arial" w:cs="Arial"/>
          <w:szCs w:val="20"/>
        </w:rPr>
        <w:t>El Gerente del Servicio deberá entregar al Administrador del Contrato del IMSS una Carta de confidencialidad firmada por cada uno de los perfiles asignados</w:t>
      </w:r>
      <w:r w:rsidR="00C0056E" w:rsidRPr="00935F59">
        <w:rPr>
          <w:rFonts w:ascii="Arial" w:hAnsi="Arial" w:cs="Arial"/>
          <w:szCs w:val="20"/>
        </w:rPr>
        <w:t>,</w:t>
      </w:r>
      <w:r w:rsidRPr="00935F59">
        <w:rPr>
          <w:rFonts w:ascii="Arial" w:hAnsi="Arial" w:cs="Arial"/>
          <w:szCs w:val="20"/>
        </w:rPr>
        <w:t xml:space="preserve"> por </w:t>
      </w:r>
      <w:r w:rsidR="003D7D23" w:rsidRPr="00935F59">
        <w:rPr>
          <w:rFonts w:ascii="Arial" w:hAnsi="Arial" w:cs="Arial"/>
          <w:szCs w:val="20"/>
        </w:rPr>
        <w:t>el</w:t>
      </w:r>
      <w:r w:rsidRPr="00935F59">
        <w:rPr>
          <w:rFonts w:ascii="Arial" w:hAnsi="Arial" w:cs="Arial"/>
          <w:szCs w:val="20"/>
        </w:rPr>
        <w:t xml:space="preserve"> </w:t>
      </w:r>
      <w:r w:rsidRPr="00935F59">
        <w:rPr>
          <w:rFonts w:ascii="Arial" w:hAnsi="Arial" w:cs="Arial"/>
          <w:b/>
          <w:szCs w:val="20"/>
        </w:rPr>
        <w:t>LICITANTE</w:t>
      </w:r>
      <w:r w:rsidR="003D7D23" w:rsidRPr="00935F59">
        <w:rPr>
          <w:rFonts w:ascii="Arial" w:hAnsi="Arial" w:cs="Arial"/>
          <w:b/>
          <w:szCs w:val="20"/>
        </w:rPr>
        <w:t xml:space="preserve"> ADJUDICADO</w:t>
      </w:r>
      <w:r w:rsidRPr="00935F59">
        <w:rPr>
          <w:rFonts w:ascii="Arial" w:hAnsi="Arial" w:cs="Arial"/>
          <w:szCs w:val="20"/>
        </w:rPr>
        <w:t>, para entregarla a partir de la asignación de este.</w:t>
      </w:r>
    </w:p>
    <w:p w14:paraId="18F7DB52" w14:textId="77777777" w:rsidR="00113173" w:rsidRPr="00935F59" w:rsidRDefault="00113173" w:rsidP="001A5D75">
      <w:pPr>
        <w:numPr>
          <w:ilvl w:val="0"/>
          <w:numId w:val="46"/>
        </w:numPr>
        <w:spacing w:line="240" w:lineRule="auto"/>
        <w:rPr>
          <w:rFonts w:ascii="Arial" w:hAnsi="Arial" w:cs="Arial"/>
          <w:szCs w:val="20"/>
        </w:rPr>
      </w:pPr>
      <w:r w:rsidRPr="00935F59">
        <w:rPr>
          <w:rFonts w:ascii="Arial" w:hAnsi="Arial" w:cs="Arial"/>
          <w:szCs w:val="20"/>
        </w:rPr>
        <w:t xml:space="preserve">Los </w:t>
      </w:r>
      <w:r w:rsidRPr="00935F59">
        <w:rPr>
          <w:rFonts w:ascii="Arial" w:hAnsi="Arial" w:cs="Arial"/>
          <w:b/>
          <w:szCs w:val="20"/>
        </w:rPr>
        <w:t>LICITANTES</w:t>
      </w:r>
      <w:r w:rsidRPr="00935F59">
        <w:rPr>
          <w:rFonts w:ascii="Arial" w:hAnsi="Arial" w:cs="Arial"/>
          <w:szCs w:val="20"/>
        </w:rPr>
        <w:t xml:space="preserve"> deberán ofertar que, la titularidad de derechos sobre la totalidad de los componentes del servicio (código fuente, código objeto, diseño físico y lógico, imagen institucional, manuales técnicos y de usuario, etc.) serán a favor del IMSS, sin excepción alguna, para lo cual </w:t>
      </w:r>
      <w:r w:rsidR="003D7D23" w:rsidRPr="00935F59">
        <w:rPr>
          <w:rFonts w:ascii="Arial" w:hAnsi="Arial" w:cs="Arial"/>
          <w:szCs w:val="20"/>
        </w:rPr>
        <w:t>el</w:t>
      </w:r>
      <w:r w:rsidRPr="00935F59">
        <w:rPr>
          <w:rFonts w:ascii="Arial" w:hAnsi="Arial" w:cs="Arial"/>
          <w:szCs w:val="20"/>
        </w:rPr>
        <w:t xml:space="preserve"> </w:t>
      </w:r>
      <w:r w:rsidRPr="00935F59">
        <w:rPr>
          <w:rFonts w:ascii="Arial" w:hAnsi="Arial" w:cs="Arial"/>
          <w:b/>
          <w:szCs w:val="20"/>
        </w:rPr>
        <w:t>LICITANTE</w:t>
      </w:r>
      <w:r w:rsidR="003D7D23" w:rsidRPr="00935F59">
        <w:rPr>
          <w:rFonts w:ascii="Arial" w:hAnsi="Arial" w:cs="Arial"/>
          <w:b/>
          <w:szCs w:val="20"/>
        </w:rPr>
        <w:t xml:space="preserve"> ADJUDICADO</w:t>
      </w:r>
      <w:r w:rsidRPr="00935F59">
        <w:rPr>
          <w:rFonts w:ascii="Arial" w:hAnsi="Arial" w:cs="Arial"/>
          <w:szCs w:val="20"/>
        </w:rPr>
        <w:t xml:space="preserve"> entregará la información y documentación requerida al IMSS, para que se lleve a cabo el trámite y registro ante el INDAUTOR e IMPI.</w:t>
      </w:r>
    </w:p>
    <w:p w14:paraId="77A59674" w14:textId="77777777" w:rsidR="00113173" w:rsidRPr="00935F59" w:rsidRDefault="00113173" w:rsidP="001A5D75">
      <w:pPr>
        <w:numPr>
          <w:ilvl w:val="0"/>
          <w:numId w:val="46"/>
        </w:numPr>
        <w:spacing w:line="240" w:lineRule="auto"/>
        <w:rPr>
          <w:rFonts w:ascii="Arial" w:hAnsi="Arial" w:cs="Arial"/>
          <w:szCs w:val="20"/>
        </w:rPr>
      </w:pPr>
      <w:r w:rsidRPr="00935F59">
        <w:rPr>
          <w:rFonts w:ascii="Arial" w:hAnsi="Arial" w:cs="Arial"/>
          <w:szCs w:val="20"/>
        </w:rPr>
        <w:t xml:space="preserve">Los </w:t>
      </w:r>
      <w:r w:rsidRPr="00935F59">
        <w:rPr>
          <w:rFonts w:ascii="Arial" w:hAnsi="Arial" w:cs="Arial"/>
          <w:b/>
          <w:szCs w:val="20"/>
        </w:rPr>
        <w:t>LICITANTES</w:t>
      </w:r>
      <w:r w:rsidRPr="00935F59">
        <w:rPr>
          <w:rFonts w:ascii="Arial" w:hAnsi="Arial" w:cs="Arial"/>
          <w:szCs w:val="20"/>
        </w:rPr>
        <w:t xml:space="preserve"> deberán ofertar que, en el desarrollo y mantenimiento de </w:t>
      </w:r>
      <w:r w:rsidR="00BF28A1" w:rsidRPr="00935F59">
        <w:rPr>
          <w:rFonts w:ascii="Arial" w:hAnsi="Arial" w:cs="Arial"/>
          <w:szCs w:val="20"/>
        </w:rPr>
        <w:t>soluciones</w:t>
      </w:r>
      <w:r w:rsidRPr="00935F59">
        <w:rPr>
          <w:rFonts w:ascii="Arial" w:hAnsi="Arial" w:cs="Arial"/>
          <w:szCs w:val="20"/>
        </w:rPr>
        <w:t xml:space="preserve"> analítica</w:t>
      </w:r>
      <w:r w:rsidR="00BF28A1" w:rsidRPr="00935F59">
        <w:rPr>
          <w:rFonts w:ascii="Arial" w:hAnsi="Arial" w:cs="Arial"/>
          <w:szCs w:val="20"/>
        </w:rPr>
        <w:t>s</w:t>
      </w:r>
      <w:r w:rsidRPr="00935F59">
        <w:rPr>
          <w:rFonts w:ascii="Arial" w:hAnsi="Arial" w:cs="Arial"/>
          <w:szCs w:val="20"/>
        </w:rPr>
        <w:t xml:space="preserve">, durante la vigencia del </w:t>
      </w:r>
      <w:r w:rsidR="003D7D23" w:rsidRPr="00935F59">
        <w:rPr>
          <w:rFonts w:ascii="Arial" w:hAnsi="Arial" w:cs="Arial"/>
          <w:szCs w:val="20"/>
        </w:rPr>
        <w:t xml:space="preserve">servicio y del </w:t>
      </w:r>
      <w:r w:rsidRPr="00935F59">
        <w:rPr>
          <w:rFonts w:ascii="Arial" w:hAnsi="Arial" w:cs="Arial"/>
          <w:szCs w:val="20"/>
        </w:rPr>
        <w:t xml:space="preserve">contrato se privilegiará la adopción de plataformas de operación y codificación libres, es decir, que no generen costos posteriores por el uso de licencias de software para mantener su operación a lo largo del tiempo. </w:t>
      </w:r>
    </w:p>
    <w:p w14:paraId="0F822366" w14:textId="50F9B354" w:rsidR="00416A0A" w:rsidRPr="00935F59" w:rsidRDefault="00113173" w:rsidP="001A5D75">
      <w:pPr>
        <w:numPr>
          <w:ilvl w:val="0"/>
          <w:numId w:val="46"/>
        </w:numPr>
        <w:spacing w:line="240" w:lineRule="auto"/>
        <w:rPr>
          <w:rFonts w:ascii="Arial" w:hAnsi="Arial" w:cs="Arial"/>
          <w:szCs w:val="20"/>
        </w:rPr>
      </w:pPr>
      <w:r w:rsidRPr="00935F59">
        <w:rPr>
          <w:rFonts w:ascii="Arial" w:hAnsi="Arial" w:cs="Arial"/>
          <w:szCs w:val="20"/>
        </w:rPr>
        <w:t xml:space="preserve">Los </w:t>
      </w:r>
      <w:r w:rsidRPr="00935F59">
        <w:rPr>
          <w:rFonts w:ascii="Arial" w:hAnsi="Arial" w:cs="Arial"/>
          <w:b/>
          <w:szCs w:val="20"/>
        </w:rPr>
        <w:t>LICITANTES</w:t>
      </w:r>
      <w:r w:rsidRPr="00935F59">
        <w:rPr>
          <w:rFonts w:ascii="Arial" w:hAnsi="Arial" w:cs="Arial"/>
          <w:szCs w:val="20"/>
        </w:rPr>
        <w:t xml:space="preserve"> deberán ofertar proporcionar al personal las herramientas de trabajo tales como equipo de cómputo personal y las licencias de software que se requieran para el desempeño de sus labores, conforme al descriptivo de perfiles y al alcance de la solicitud de servicio.</w:t>
      </w:r>
    </w:p>
    <w:p w14:paraId="258848A0" w14:textId="77777777" w:rsidR="009F2C33" w:rsidRPr="00935F59" w:rsidRDefault="009F2C33" w:rsidP="001A5D75">
      <w:pPr>
        <w:spacing w:line="240" w:lineRule="auto"/>
        <w:ind w:left="720"/>
        <w:rPr>
          <w:rFonts w:ascii="Arial" w:hAnsi="Arial" w:cs="Arial"/>
          <w:szCs w:val="20"/>
        </w:rPr>
      </w:pPr>
    </w:p>
    <w:p w14:paraId="0E94B482" w14:textId="77777777" w:rsidR="00416A0A" w:rsidRPr="00935F59" w:rsidRDefault="00416A0A" w:rsidP="001A5D75">
      <w:pPr>
        <w:pStyle w:val="Ttulo2"/>
        <w:numPr>
          <w:ilvl w:val="0"/>
          <w:numId w:val="15"/>
        </w:numPr>
        <w:spacing w:before="0" w:line="240" w:lineRule="auto"/>
        <w:rPr>
          <w:rFonts w:ascii="Arial" w:hAnsi="Arial" w:cs="Arial"/>
          <w:b/>
          <w:bCs/>
          <w:sz w:val="20"/>
          <w:szCs w:val="20"/>
        </w:rPr>
      </w:pPr>
      <w:bookmarkStart w:id="150" w:name="_Toc117091610"/>
      <w:bookmarkStart w:id="151" w:name="_Toc185839028"/>
      <w:bookmarkStart w:id="152" w:name="_Toc218772338"/>
      <w:bookmarkStart w:id="153" w:name="_Toc219289203"/>
      <w:r w:rsidRPr="00935F59">
        <w:rPr>
          <w:rFonts w:ascii="Arial" w:hAnsi="Arial" w:cs="Arial"/>
          <w:b/>
          <w:bCs/>
          <w:sz w:val="20"/>
          <w:szCs w:val="20"/>
        </w:rPr>
        <w:t>Propiedad Intelectual</w:t>
      </w:r>
      <w:bookmarkEnd w:id="150"/>
      <w:bookmarkEnd w:id="151"/>
      <w:bookmarkEnd w:id="152"/>
      <w:bookmarkEnd w:id="153"/>
    </w:p>
    <w:p w14:paraId="79DD9865" w14:textId="77777777" w:rsidR="00416A0A" w:rsidRPr="00935F59" w:rsidRDefault="00416A0A" w:rsidP="001A5D75">
      <w:pPr>
        <w:spacing w:line="240" w:lineRule="auto"/>
        <w:rPr>
          <w:rFonts w:ascii="Arial" w:hAnsi="Arial" w:cs="Arial"/>
          <w:szCs w:val="20"/>
        </w:rPr>
      </w:pPr>
    </w:p>
    <w:p w14:paraId="452C4B3C" w14:textId="77777777" w:rsidR="00416A0A" w:rsidRPr="00935F59" w:rsidRDefault="003D7D23" w:rsidP="001A5D75">
      <w:pPr>
        <w:spacing w:line="240" w:lineRule="auto"/>
        <w:rPr>
          <w:rFonts w:ascii="Arial" w:hAnsi="Arial" w:cs="Arial"/>
          <w:szCs w:val="20"/>
        </w:rPr>
      </w:pPr>
      <w:r w:rsidRPr="00935F59">
        <w:rPr>
          <w:rFonts w:ascii="Arial" w:hAnsi="Arial" w:cs="Arial"/>
          <w:szCs w:val="20"/>
        </w:rPr>
        <w:t>El</w:t>
      </w:r>
      <w:r w:rsidR="00416A0A" w:rsidRPr="00935F59">
        <w:rPr>
          <w:rFonts w:ascii="Arial" w:hAnsi="Arial" w:cs="Arial"/>
          <w:szCs w:val="20"/>
        </w:rPr>
        <w:t xml:space="preserve"> proveedor no podrá incorporar productos de obra preexistentes o que incluyan secretos comerciales propios o de terceros, ya que El INSTITUTO será el propietario único y exclusivo de todo el Producto de los Servicios proporcionados dentro del alcance del presente Anexo Técnico, así como, de todos los derechos de autor, patentes, marcas, secretos comerciales y demás derechos de propiedad intelectual e industrial (en relación con los Productos del Servicio). La propiedad de los Productos del Servicio redundará en beneficio del INSTITUTO a partir de la fecha de la concepción, creación o fijación en un medio tangible de expresión (lo que ocurra primero) de tal Producto del Servicio. Cada aspecto susceptible de quedar protegido por derecho del autor del Producto del Servicio se considerará “trabajo realizado bajo contrato” dentro del significado que recibe tal expresión en la Ley Federal de Derechos de Autor vigente.</w:t>
      </w:r>
    </w:p>
    <w:p w14:paraId="4F4F0FE4" w14:textId="77777777" w:rsidR="00416A0A" w:rsidRPr="00935F59" w:rsidRDefault="00416A0A" w:rsidP="001A5D75">
      <w:pPr>
        <w:spacing w:line="240" w:lineRule="auto"/>
        <w:rPr>
          <w:rFonts w:ascii="Arial" w:hAnsi="Arial" w:cs="Arial"/>
          <w:szCs w:val="20"/>
        </w:rPr>
      </w:pPr>
    </w:p>
    <w:p w14:paraId="27218887" w14:textId="77777777" w:rsidR="00416A0A" w:rsidRPr="00935F59" w:rsidRDefault="00416A0A"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INSTITUTO</w:t>
      </w:r>
      <w:r w:rsidRPr="00935F59">
        <w:rPr>
          <w:rFonts w:ascii="Arial" w:hAnsi="Arial" w:cs="Arial"/>
          <w:szCs w:val="20"/>
        </w:rPr>
        <w:t xml:space="preserve"> otorgará al </w:t>
      </w:r>
      <w:r w:rsidRPr="00935F59">
        <w:rPr>
          <w:rFonts w:ascii="Arial" w:hAnsi="Arial" w:cs="Arial"/>
          <w:b/>
          <w:szCs w:val="20"/>
        </w:rPr>
        <w:t>LICITANTE</w:t>
      </w:r>
      <w:r w:rsidR="006C167C" w:rsidRPr="00935F59">
        <w:rPr>
          <w:rFonts w:ascii="Arial" w:hAnsi="Arial" w:cs="Arial"/>
          <w:b/>
          <w:szCs w:val="20"/>
        </w:rPr>
        <w:t xml:space="preserve"> ADJUDICADO</w:t>
      </w:r>
      <w:r w:rsidRPr="00935F59">
        <w:rPr>
          <w:rFonts w:ascii="Arial" w:hAnsi="Arial" w:cs="Arial"/>
          <w:szCs w:val="20"/>
        </w:rPr>
        <w:t>, durante la vigencia</w:t>
      </w:r>
      <w:r w:rsidR="006C167C" w:rsidRPr="00935F59">
        <w:rPr>
          <w:rFonts w:ascii="Arial" w:hAnsi="Arial" w:cs="Arial"/>
          <w:szCs w:val="20"/>
        </w:rPr>
        <w:t xml:space="preserve"> del servicio y</w:t>
      </w:r>
      <w:r w:rsidRPr="00935F59">
        <w:rPr>
          <w:rFonts w:ascii="Arial" w:hAnsi="Arial" w:cs="Arial"/>
          <w:szCs w:val="20"/>
        </w:rPr>
        <w:t xml:space="preserve"> del contrato y formalizada a través de un convenio, una licencia personal intransferible, no exclusiva, libre del pago de regalías, íntegramente pagada, para usar cualquier Producto del Servicio exclusivamente para la prestación de estos servicios al </w:t>
      </w:r>
      <w:r w:rsidRPr="00935F59">
        <w:rPr>
          <w:rFonts w:ascii="Arial" w:hAnsi="Arial" w:cs="Arial"/>
          <w:b/>
          <w:szCs w:val="20"/>
        </w:rPr>
        <w:t>INSTITUTO</w:t>
      </w:r>
      <w:r w:rsidRPr="00935F59">
        <w:rPr>
          <w:rFonts w:ascii="Arial" w:hAnsi="Arial" w:cs="Arial"/>
          <w:szCs w:val="20"/>
        </w:rPr>
        <w:t xml:space="preserve">. El </w:t>
      </w:r>
      <w:r w:rsidRPr="00935F59">
        <w:rPr>
          <w:rFonts w:ascii="Arial" w:hAnsi="Arial" w:cs="Arial"/>
          <w:b/>
          <w:szCs w:val="20"/>
        </w:rPr>
        <w:t>LICITANTE</w:t>
      </w:r>
      <w:r w:rsidRPr="00935F59">
        <w:rPr>
          <w:rFonts w:ascii="Arial" w:hAnsi="Arial" w:cs="Arial"/>
          <w:szCs w:val="20"/>
        </w:rPr>
        <w:t xml:space="preserve"> ADJUDICADO no puede de ninguna manera usar el Producto del Servicio en relación con la prestación de Servicios a sus demás clientes.</w:t>
      </w:r>
    </w:p>
    <w:p w14:paraId="4C7F6FB2" w14:textId="77777777" w:rsidR="00416A0A" w:rsidRPr="00935F59" w:rsidRDefault="00416A0A" w:rsidP="001A5D75">
      <w:pPr>
        <w:spacing w:line="240" w:lineRule="auto"/>
        <w:rPr>
          <w:rFonts w:ascii="Arial" w:hAnsi="Arial" w:cs="Arial"/>
          <w:szCs w:val="20"/>
        </w:rPr>
      </w:pPr>
    </w:p>
    <w:p w14:paraId="4FECD289" w14:textId="77777777" w:rsidR="00416A0A" w:rsidRPr="00935F59" w:rsidRDefault="00416A0A"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w:t>
      </w:r>
      <w:r w:rsidR="006C167C" w:rsidRPr="00935F59">
        <w:rPr>
          <w:rFonts w:ascii="Arial" w:hAnsi="Arial" w:cs="Arial"/>
          <w:b/>
          <w:szCs w:val="20"/>
        </w:rPr>
        <w:t xml:space="preserve"> ADJUDICADO</w:t>
      </w:r>
      <w:r w:rsidRPr="00935F59">
        <w:rPr>
          <w:rFonts w:ascii="Arial" w:hAnsi="Arial" w:cs="Arial"/>
          <w:szCs w:val="20"/>
        </w:rPr>
        <w:t xml:space="preserve"> oportuna e íntegramente divulgará y entregará todo el Producto del Servicio al </w:t>
      </w:r>
      <w:r w:rsidRPr="00935F59">
        <w:rPr>
          <w:rFonts w:ascii="Arial" w:hAnsi="Arial" w:cs="Arial"/>
          <w:b/>
          <w:szCs w:val="20"/>
        </w:rPr>
        <w:t>INSTITUTO</w:t>
      </w:r>
      <w:r w:rsidRPr="00935F59">
        <w:rPr>
          <w:rFonts w:ascii="Arial" w:hAnsi="Arial" w:cs="Arial"/>
          <w:szCs w:val="20"/>
        </w:rPr>
        <w:t>, por escrito y (en relación con programas de computación) en formato tanto de código fuente y código objeto y con todos los manuales de usuarios y demás documentos disponibles, según solicite el</w:t>
      </w:r>
      <w:r w:rsidRPr="00935F59">
        <w:rPr>
          <w:rFonts w:ascii="Arial" w:hAnsi="Arial" w:cs="Arial"/>
          <w:b/>
          <w:szCs w:val="20"/>
        </w:rPr>
        <w:t xml:space="preserve"> INSTITUTO</w:t>
      </w:r>
      <w:r w:rsidRPr="00935F59">
        <w:rPr>
          <w:rFonts w:ascii="Arial" w:hAnsi="Arial" w:cs="Arial"/>
          <w:szCs w:val="20"/>
        </w:rPr>
        <w:t>, y firmará y otorgará todas y cada una de las patentes, derechos de autor, o demás solicitudes, cesiones y demás documentos que el</w:t>
      </w:r>
      <w:r w:rsidRPr="00935F59">
        <w:rPr>
          <w:rFonts w:ascii="Arial" w:hAnsi="Arial" w:cs="Arial"/>
          <w:b/>
          <w:szCs w:val="20"/>
        </w:rPr>
        <w:t xml:space="preserve"> INSTITUTO</w:t>
      </w:r>
      <w:r w:rsidRPr="00935F59">
        <w:rPr>
          <w:rFonts w:ascii="Arial" w:hAnsi="Arial" w:cs="Arial"/>
          <w:szCs w:val="20"/>
        </w:rPr>
        <w:t xml:space="preserve"> solicite para proteger el Producto del Servicio, en México o en cualquier otro país. El </w:t>
      </w:r>
      <w:r w:rsidRPr="00935F59">
        <w:rPr>
          <w:rFonts w:ascii="Arial" w:hAnsi="Arial" w:cs="Arial"/>
          <w:b/>
          <w:szCs w:val="20"/>
        </w:rPr>
        <w:t>INSTITUTO</w:t>
      </w:r>
      <w:r w:rsidRPr="00935F59">
        <w:rPr>
          <w:rFonts w:ascii="Arial" w:hAnsi="Arial" w:cs="Arial"/>
          <w:szCs w:val="20"/>
        </w:rPr>
        <w:t xml:space="preserve"> tendrá el poder íntegro y exclusivo de tramitar tales solicitudes y llevar a cabo todos los demás actos en relación con el Producto del Servicio, y el </w:t>
      </w:r>
      <w:r w:rsidRPr="00935F59">
        <w:rPr>
          <w:rFonts w:ascii="Arial" w:hAnsi="Arial" w:cs="Arial"/>
          <w:b/>
          <w:szCs w:val="20"/>
        </w:rPr>
        <w:t>LICITANTE</w:t>
      </w:r>
      <w:r w:rsidR="006C167C" w:rsidRPr="00935F59">
        <w:rPr>
          <w:rFonts w:ascii="Arial" w:hAnsi="Arial" w:cs="Arial"/>
          <w:b/>
          <w:szCs w:val="20"/>
        </w:rPr>
        <w:t xml:space="preserve"> ADJUDICADO</w:t>
      </w:r>
      <w:r w:rsidRPr="00935F59">
        <w:rPr>
          <w:rFonts w:ascii="Arial" w:hAnsi="Arial" w:cs="Arial"/>
          <w:szCs w:val="20"/>
        </w:rPr>
        <w:t xml:space="preserve"> cooperará, por cuenta del</w:t>
      </w:r>
      <w:r w:rsidRPr="00935F59">
        <w:rPr>
          <w:rFonts w:ascii="Arial" w:hAnsi="Arial" w:cs="Arial"/>
          <w:b/>
          <w:szCs w:val="20"/>
        </w:rPr>
        <w:t xml:space="preserve"> INSTITUTO</w:t>
      </w:r>
      <w:r w:rsidRPr="00935F59">
        <w:rPr>
          <w:rFonts w:ascii="Arial" w:hAnsi="Arial" w:cs="Arial"/>
          <w:szCs w:val="20"/>
        </w:rPr>
        <w:t xml:space="preserve">, en la preparación y tramitación de todas las solicitudes y de cualesquiera acciones y procedimientos legales en relación con el Producto del Servicio. </w:t>
      </w:r>
    </w:p>
    <w:p w14:paraId="4B55A790" w14:textId="77777777" w:rsidR="00416A0A" w:rsidRPr="00935F59" w:rsidRDefault="00416A0A" w:rsidP="001A5D75">
      <w:pPr>
        <w:spacing w:line="240" w:lineRule="auto"/>
        <w:rPr>
          <w:rFonts w:ascii="Arial" w:hAnsi="Arial" w:cs="Arial"/>
          <w:szCs w:val="20"/>
        </w:rPr>
      </w:pPr>
    </w:p>
    <w:p w14:paraId="300A1854" w14:textId="77777777" w:rsidR="00416A0A" w:rsidRPr="00935F59" w:rsidRDefault="00416A0A" w:rsidP="001A5D75">
      <w:pPr>
        <w:spacing w:line="240" w:lineRule="auto"/>
        <w:rPr>
          <w:rFonts w:ascii="Arial" w:hAnsi="Arial" w:cs="Arial"/>
          <w:szCs w:val="20"/>
        </w:rPr>
      </w:pPr>
      <w:r w:rsidRPr="00935F59">
        <w:rPr>
          <w:rFonts w:ascii="Arial" w:hAnsi="Arial" w:cs="Arial"/>
          <w:szCs w:val="20"/>
        </w:rPr>
        <w:lastRenderedPageBreak/>
        <w:t xml:space="preserve">El </w:t>
      </w:r>
      <w:r w:rsidRPr="00935F59">
        <w:rPr>
          <w:rFonts w:ascii="Arial" w:hAnsi="Arial" w:cs="Arial"/>
          <w:b/>
          <w:szCs w:val="20"/>
        </w:rPr>
        <w:t>LICITANTE</w:t>
      </w:r>
      <w:r w:rsidR="006C167C" w:rsidRPr="00935F59">
        <w:rPr>
          <w:rFonts w:ascii="Arial" w:hAnsi="Arial" w:cs="Arial"/>
          <w:b/>
          <w:szCs w:val="20"/>
        </w:rPr>
        <w:t xml:space="preserve"> ADJUDICADO</w:t>
      </w:r>
      <w:r w:rsidRPr="00935F59">
        <w:rPr>
          <w:rFonts w:ascii="Arial" w:hAnsi="Arial" w:cs="Arial"/>
          <w:szCs w:val="20"/>
        </w:rPr>
        <w:t xml:space="preserve"> entregará al </w:t>
      </w:r>
      <w:r w:rsidRPr="00935F59">
        <w:rPr>
          <w:rFonts w:ascii="Arial" w:hAnsi="Arial" w:cs="Arial"/>
          <w:b/>
          <w:szCs w:val="20"/>
        </w:rPr>
        <w:t>INSTITUTO</w:t>
      </w:r>
      <w:r w:rsidR="00C0056E" w:rsidRPr="00935F59">
        <w:rPr>
          <w:rFonts w:ascii="Arial" w:hAnsi="Arial" w:cs="Arial"/>
          <w:b/>
          <w:szCs w:val="20"/>
        </w:rPr>
        <w:t xml:space="preserve"> </w:t>
      </w:r>
      <w:r w:rsidR="00AE5851" w:rsidRPr="00935F59">
        <w:rPr>
          <w:rFonts w:ascii="Arial" w:hAnsi="Arial" w:cs="Arial"/>
          <w:b/>
          <w:szCs w:val="20"/>
        </w:rPr>
        <w:t>a través</w:t>
      </w:r>
      <w:r w:rsidR="00C0056E" w:rsidRPr="00935F59">
        <w:rPr>
          <w:rFonts w:ascii="Arial" w:hAnsi="Arial" w:cs="Arial"/>
          <w:b/>
          <w:szCs w:val="20"/>
        </w:rPr>
        <w:t xml:space="preserve"> del </w:t>
      </w:r>
      <w:r w:rsidR="00760244" w:rsidRPr="00935F59">
        <w:rPr>
          <w:rFonts w:ascii="Arial" w:hAnsi="Arial" w:cs="Arial"/>
          <w:b/>
          <w:szCs w:val="20"/>
        </w:rPr>
        <w:t>Administrador</w:t>
      </w:r>
      <w:r w:rsidR="001D3C4C" w:rsidRPr="00935F59">
        <w:rPr>
          <w:rFonts w:ascii="Arial" w:hAnsi="Arial" w:cs="Arial"/>
          <w:b/>
          <w:szCs w:val="20"/>
        </w:rPr>
        <w:t xml:space="preserve"> del</w:t>
      </w:r>
      <w:r w:rsidR="00C0056E" w:rsidRPr="00935F59">
        <w:rPr>
          <w:rFonts w:ascii="Arial" w:hAnsi="Arial" w:cs="Arial"/>
          <w:b/>
          <w:szCs w:val="20"/>
        </w:rPr>
        <w:t xml:space="preserve"> </w:t>
      </w:r>
      <w:r w:rsidR="00AE5851" w:rsidRPr="00935F59">
        <w:rPr>
          <w:rFonts w:ascii="Arial" w:hAnsi="Arial" w:cs="Arial"/>
          <w:b/>
          <w:szCs w:val="20"/>
        </w:rPr>
        <w:t>C</w:t>
      </w:r>
      <w:r w:rsidR="00C0056E" w:rsidRPr="00935F59">
        <w:rPr>
          <w:rFonts w:ascii="Arial" w:hAnsi="Arial" w:cs="Arial"/>
          <w:b/>
          <w:szCs w:val="20"/>
        </w:rPr>
        <w:t>ontrato</w:t>
      </w:r>
      <w:r w:rsidRPr="00935F59">
        <w:rPr>
          <w:rFonts w:ascii="Arial" w:hAnsi="Arial" w:cs="Arial"/>
          <w:szCs w:val="20"/>
        </w:rPr>
        <w:t>, trimestralmente, un informe por escrito con información adecuada para que el</w:t>
      </w:r>
      <w:r w:rsidRPr="00935F59">
        <w:rPr>
          <w:rFonts w:ascii="Arial" w:hAnsi="Arial" w:cs="Arial"/>
          <w:b/>
          <w:szCs w:val="20"/>
        </w:rPr>
        <w:t xml:space="preserve"> INSTITUTO</w:t>
      </w:r>
      <w:r w:rsidRPr="00935F59">
        <w:rPr>
          <w:rFonts w:ascii="Arial" w:hAnsi="Arial" w:cs="Arial"/>
          <w:szCs w:val="20"/>
        </w:rPr>
        <w:t xml:space="preserve"> pueda tramitar todos los registros de propiedad intelectual o las demás protecciones de los intereses del</w:t>
      </w:r>
      <w:r w:rsidRPr="00935F59">
        <w:rPr>
          <w:rFonts w:ascii="Arial" w:hAnsi="Arial" w:cs="Arial"/>
          <w:b/>
          <w:szCs w:val="20"/>
        </w:rPr>
        <w:t xml:space="preserve"> INSTITUTO</w:t>
      </w:r>
      <w:r w:rsidRPr="00935F59">
        <w:rPr>
          <w:rFonts w:ascii="Arial" w:hAnsi="Arial" w:cs="Arial"/>
          <w:szCs w:val="20"/>
        </w:rPr>
        <w:t xml:space="preserve"> en el Producto del Servicio.</w:t>
      </w:r>
    </w:p>
    <w:p w14:paraId="0E542044" w14:textId="77777777" w:rsidR="006C167C" w:rsidRPr="00935F59" w:rsidRDefault="006C167C" w:rsidP="001A5D75">
      <w:pPr>
        <w:spacing w:line="240" w:lineRule="auto"/>
        <w:rPr>
          <w:rFonts w:ascii="Arial" w:hAnsi="Arial" w:cs="Arial"/>
          <w:szCs w:val="20"/>
        </w:rPr>
      </w:pPr>
    </w:p>
    <w:p w14:paraId="2AE62A6F" w14:textId="72E342F1" w:rsidR="008C51F8" w:rsidRPr="00935F59" w:rsidRDefault="00416A0A" w:rsidP="001A5D75">
      <w:pPr>
        <w:spacing w:line="240" w:lineRule="auto"/>
        <w:rPr>
          <w:rFonts w:ascii="Arial" w:hAnsi="Arial" w:cs="Arial"/>
          <w:szCs w:val="20"/>
        </w:rPr>
      </w:pPr>
      <w:r w:rsidRPr="00935F59">
        <w:rPr>
          <w:rFonts w:ascii="Arial" w:hAnsi="Arial" w:cs="Arial"/>
          <w:szCs w:val="20"/>
        </w:rPr>
        <w:t>Sin menoscabo de lo anteriormente señalado, las partes deberán sujetarse a lo dispuesto en la materia en la Ley Federal de Protección a la Propiedad Industrial.</w:t>
      </w:r>
    </w:p>
    <w:p w14:paraId="3C448BD9" w14:textId="77777777" w:rsidR="00791775" w:rsidRPr="00935F59" w:rsidRDefault="00791775" w:rsidP="001A5D75">
      <w:pPr>
        <w:spacing w:line="240" w:lineRule="auto"/>
        <w:rPr>
          <w:rFonts w:ascii="Arial" w:hAnsi="Arial" w:cs="Arial"/>
          <w:szCs w:val="20"/>
        </w:rPr>
      </w:pPr>
    </w:p>
    <w:p w14:paraId="14E3BF22" w14:textId="77777777" w:rsidR="00D953ED" w:rsidRPr="00935F59" w:rsidRDefault="00D953ED" w:rsidP="001A5D75">
      <w:pPr>
        <w:pStyle w:val="Ttulo2"/>
        <w:numPr>
          <w:ilvl w:val="0"/>
          <w:numId w:val="15"/>
        </w:numPr>
        <w:spacing w:before="0" w:line="240" w:lineRule="auto"/>
        <w:rPr>
          <w:rFonts w:ascii="Arial" w:hAnsi="Arial" w:cs="Arial"/>
          <w:b/>
          <w:bCs/>
          <w:sz w:val="20"/>
          <w:szCs w:val="20"/>
        </w:rPr>
      </w:pPr>
      <w:bookmarkStart w:id="154" w:name="_Toc117091611"/>
      <w:bookmarkStart w:id="155" w:name="_Toc185839029"/>
      <w:bookmarkStart w:id="156" w:name="_Toc218772339"/>
      <w:bookmarkStart w:id="157" w:name="_Toc219289204"/>
      <w:r w:rsidRPr="00935F59">
        <w:rPr>
          <w:rFonts w:ascii="Arial" w:hAnsi="Arial" w:cs="Arial"/>
          <w:b/>
          <w:bCs/>
          <w:sz w:val="20"/>
          <w:szCs w:val="20"/>
        </w:rPr>
        <w:t xml:space="preserve">Metodologías, </w:t>
      </w:r>
      <w:r w:rsidR="00667EAE" w:rsidRPr="00935F59">
        <w:rPr>
          <w:rFonts w:ascii="Arial" w:hAnsi="Arial" w:cs="Arial"/>
          <w:b/>
          <w:bCs/>
          <w:sz w:val="20"/>
          <w:szCs w:val="20"/>
        </w:rPr>
        <w:t>m</w:t>
      </w:r>
      <w:r w:rsidRPr="00935F59">
        <w:rPr>
          <w:rFonts w:ascii="Arial" w:hAnsi="Arial" w:cs="Arial"/>
          <w:b/>
          <w:bCs/>
          <w:sz w:val="20"/>
          <w:szCs w:val="20"/>
        </w:rPr>
        <w:t xml:space="preserve">odelos </w:t>
      </w:r>
      <w:r w:rsidR="00667EAE" w:rsidRPr="00935F59">
        <w:rPr>
          <w:rFonts w:ascii="Arial" w:hAnsi="Arial" w:cs="Arial"/>
          <w:b/>
          <w:bCs/>
          <w:sz w:val="20"/>
          <w:szCs w:val="20"/>
        </w:rPr>
        <w:t>r</w:t>
      </w:r>
      <w:r w:rsidRPr="00935F59">
        <w:rPr>
          <w:rFonts w:ascii="Arial" w:hAnsi="Arial" w:cs="Arial"/>
          <w:b/>
          <w:bCs/>
          <w:sz w:val="20"/>
          <w:szCs w:val="20"/>
        </w:rPr>
        <w:t xml:space="preserve">ectores y </w:t>
      </w:r>
      <w:r w:rsidR="00667EAE" w:rsidRPr="00935F59">
        <w:rPr>
          <w:rFonts w:ascii="Arial" w:hAnsi="Arial" w:cs="Arial"/>
          <w:b/>
          <w:bCs/>
          <w:sz w:val="20"/>
          <w:szCs w:val="20"/>
        </w:rPr>
        <w:t>p</w:t>
      </w:r>
      <w:r w:rsidRPr="00935F59">
        <w:rPr>
          <w:rFonts w:ascii="Arial" w:hAnsi="Arial" w:cs="Arial"/>
          <w:b/>
          <w:bCs/>
          <w:sz w:val="20"/>
          <w:szCs w:val="20"/>
        </w:rPr>
        <w:t>rocesos</w:t>
      </w:r>
      <w:bookmarkEnd w:id="154"/>
      <w:bookmarkEnd w:id="155"/>
      <w:bookmarkEnd w:id="156"/>
      <w:bookmarkEnd w:id="157"/>
    </w:p>
    <w:p w14:paraId="0028477C" w14:textId="77777777" w:rsidR="00D953ED" w:rsidRPr="00935F59" w:rsidRDefault="00D953ED" w:rsidP="001A5D75">
      <w:pPr>
        <w:spacing w:line="240" w:lineRule="auto"/>
        <w:rPr>
          <w:rFonts w:ascii="Arial" w:hAnsi="Arial" w:cs="Arial"/>
          <w:szCs w:val="20"/>
        </w:rPr>
      </w:pPr>
    </w:p>
    <w:p w14:paraId="244B0224" w14:textId="77777777" w:rsidR="00D953ED" w:rsidRPr="00935F59" w:rsidRDefault="00D953ED" w:rsidP="001A5D75">
      <w:pPr>
        <w:spacing w:line="240" w:lineRule="auto"/>
        <w:rPr>
          <w:rFonts w:ascii="Arial" w:hAnsi="Arial" w:cs="Arial"/>
          <w:szCs w:val="20"/>
        </w:rPr>
      </w:pPr>
      <w:r w:rsidRPr="00935F59">
        <w:rPr>
          <w:rFonts w:ascii="Arial" w:hAnsi="Arial" w:cs="Arial"/>
          <w:szCs w:val="20"/>
        </w:rPr>
        <w:t xml:space="preserve">Los </w:t>
      </w:r>
      <w:r w:rsidRPr="00935F59">
        <w:rPr>
          <w:rFonts w:ascii="Arial" w:hAnsi="Arial" w:cs="Arial"/>
          <w:b/>
          <w:szCs w:val="20"/>
        </w:rPr>
        <w:t>LICITANTES</w:t>
      </w:r>
      <w:r w:rsidRPr="00935F59">
        <w:rPr>
          <w:rFonts w:ascii="Arial" w:hAnsi="Arial" w:cs="Arial"/>
          <w:szCs w:val="20"/>
        </w:rPr>
        <w:t xml:space="preserve"> deberán ofertar la adopción durante la prestación del servicio  de los diferentes Modelos Rectores, con los que el INSTITUTO cuenta, para el desarrollo de los trabajos, los cuales han ido evolucionando en busca de optimizar los tiempos de ejecución, así como la calidad de las aplicaciones, por lo que </w:t>
      </w:r>
      <w:r w:rsidR="00F45E56" w:rsidRPr="00935F59">
        <w:rPr>
          <w:rFonts w:ascii="Arial" w:hAnsi="Arial" w:cs="Arial"/>
          <w:szCs w:val="20"/>
        </w:rPr>
        <w:t>el</w:t>
      </w:r>
      <w:r w:rsidRPr="00935F59">
        <w:rPr>
          <w:rFonts w:ascii="Arial" w:hAnsi="Arial" w:cs="Arial"/>
          <w:szCs w:val="20"/>
        </w:rPr>
        <w:t xml:space="preserve"> </w:t>
      </w:r>
      <w:r w:rsidRPr="00935F59">
        <w:rPr>
          <w:rFonts w:ascii="Arial" w:hAnsi="Arial" w:cs="Arial"/>
          <w:b/>
          <w:szCs w:val="20"/>
        </w:rPr>
        <w:t>LICITANTE</w:t>
      </w:r>
      <w:r w:rsidR="005B0FBC" w:rsidRPr="00935F59">
        <w:rPr>
          <w:rFonts w:ascii="Arial" w:hAnsi="Arial" w:cs="Arial"/>
          <w:b/>
          <w:szCs w:val="20"/>
        </w:rPr>
        <w:t xml:space="preserve"> ADJUDICADO</w:t>
      </w:r>
      <w:r w:rsidRPr="00935F59">
        <w:rPr>
          <w:rFonts w:ascii="Arial" w:hAnsi="Arial" w:cs="Arial"/>
          <w:szCs w:val="20"/>
        </w:rPr>
        <w:t>, deberá</w:t>
      </w:r>
      <w:r w:rsidR="005B0FBC" w:rsidRPr="00935F59">
        <w:rPr>
          <w:rFonts w:ascii="Arial" w:hAnsi="Arial" w:cs="Arial"/>
          <w:szCs w:val="20"/>
        </w:rPr>
        <w:t xml:space="preserve"> ejecutar los </w:t>
      </w:r>
      <w:r w:rsidRPr="00935F59">
        <w:rPr>
          <w:rFonts w:ascii="Arial" w:hAnsi="Arial" w:cs="Arial"/>
          <w:szCs w:val="20"/>
        </w:rPr>
        <w:t xml:space="preserve">servicios </w:t>
      </w:r>
      <w:r w:rsidR="00313F81" w:rsidRPr="00935F59">
        <w:rPr>
          <w:rFonts w:ascii="Arial" w:hAnsi="Arial" w:cs="Arial"/>
          <w:szCs w:val="20"/>
        </w:rPr>
        <w:t>alineados a</w:t>
      </w:r>
      <w:r w:rsidRPr="00935F59">
        <w:rPr>
          <w:rFonts w:ascii="Arial" w:hAnsi="Arial" w:cs="Arial"/>
          <w:szCs w:val="20"/>
        </w:rPr>
        <w:t xml:space="preserve"> los enfoques metodológicos basados en mejores prácticas del mercado en el desarrollo, mantenimiento, soporte de aplicaciones</w:t>
      </w:r>
      <w:r w:rsidR="00F959A3" w:rsidRPr="00935F59">
        <w:rPr>
          <w:rFonts w:ascii="Arial" w:hAnsi="Arial" w:cs="Arial"/>
          <w:szCs w:val="20"/>
        </w:rPr>
        <w:t xml:space="preserve"> analíticas</w:t>
      </w:r>
      <w:r w:rsidRPr="00935F59">
        <w:rPr>
          <w:rFonts w:ascii="Arial" w:hAnsi="Arial" w:cs="Arial"/>
          <w:szCs w:val="20"/>
        </w:rPr>
        <w:t>, así como gestión y calidad de proyectos, que consideren necesarios para la prestación de sus respectivos servicios, con la intención de que se tomen en cuenta en la definición de los procesos compartidos que se documentarán como parte de las actividades de arranque del presente contrato, los cuales regirán el modelo de operación de los servicios objeto del presente anexo técnico y sus términos y condiciones.</w:t>
      </w:r>
    </w:p>
    <w:p w14:paraId="6C9DEB5B" w14:textId="77777777" w:rsidR="00D953ED" w:rsidRPr="00935F59" w:rsidRDefault="00D953ED" w:rsidP="001A5D75">
      <w:pPr>
        <w:spacing w:line="240" w:lineRule="auto"/>
        <w:rPr>
          <w:rFonts w:ascii="Arial" w:hAnsi="Arial" w:cs="Arial"/>
          <w:szCs w:val="20"/>
        </w:rPr>
      </w:pPr>
    </w:p>
    <w:p w14:paraId="015AE6D7" w14:textId="77777777" w:rsidR="00D953ED" w:rsidRPr="00935F59" w:rsidRDefault="00D953ED" w:rsidP="001A5D75">
      <w:pPr>
        <w:spacing w:line="240" w:lineRule="auto"/>
        <w:rPr>
          <w:rFonts w:ascii="Arial" w:hAnsi="Arial" w:cs="Arial"/>
          <w:szCs w:val="20"/>
        </w:rPr>
      </w:pPr>
      <w:r w:rsidRPr="00935F59">
        <w:rPr>
          <w:rFonts w:ascii="Arial" w:hAnsi="Arial" w:cs="Arial"/>
          <w:szCs w:val="20"/>
        </w:rPr>
        <w:t xml:space="preserve">Los LICITANTES deberán ofertar los servicios utilizando los marcos rectores que se listan a continuación, los cuales son enunciativos mas no limitativos: </w:t>
      </w:r>
    </w:p>
    <w:p w14:paraId="1756856C" w14:textId="77777777" w:rsidR="003A23EC" w:rsidRPr="00935F59" w:rsidRDefault="003A23EC" w:rsidP="001A5D75">
      <w:pPr>
        <w:spacing w:line="240" w:lineRule="auto"/>
        <w:rPr>
          <w:rFonts w:ascii="Arial" w:hAnsi="Arial" w:cs="Arial"/>
          <w:szCs w:val="20"/>
        </w:rPr>
      </w:pPr>
    </w:p>
    <w:p w14:paraId="6D49465E" w14:textId="09EC991E" w:rsidR="00D953ED" w:rsidRDefault="00D953ED" w:rsidP="001A5D75">
      <w:pPr>
        <w:numPr>
          <w:ilvl w:val="0"/>
          <w:numId w:val="47"/>
        </w:numPr>
        <w:spacing w:line="240" w:lineRule="auto"/>
        <w:rPr>
          <w:rFonts w:ascii="Arial" w:hAnsi="Arial" w:cs="Arial"/>
          <w:szCs w:val="20"/>
        </w:rPr>
      </w:pPr>
      <w:r w:rsidRPr="00935F59">
        <w:rPr>
          <w:rFonts w:ascii="Arial" w:hAnsi="Arial" w:cs="Arial"/>
          <w:szCs w:val="20"/>
        </w:rPr>
        <w:t xml:space="preserve">ACUERDO por el que se emiten las políticas y disposiciones para impulsar el uso y aprovechamiento de la informática, el gobierno digital, las tecnologías de la información y comunicación, y la seguridad de la información en la Administración Pública Federal. Publicado en el Diario </w:t>
      </w:r>
      <w:r w:rsidR="00AE47A4" w:rsidRPr="00935F59">
        <w:rPr>
          <w:rFonts w:ascii="Arial" w:hAnsi="Arial" w:cs="Arial"/>
          <w:szCs w:val="20"/>
        </w:rPr>
        <w:t>Oficial</w:t>
      </w:r>
      <w:r w:rsidRPr="00935F59">
        <w:rPr>
          <w:rFonts w:ascii="Arial" w:hAnsi="Arial" w:cs="Arial"/>
          <w:szCs w:val="20"/>
        </w:rPr>
        <w:t>de la Federación el 6 de septiembre de 2021.</w:t>
      </w:r>
    </w:p>
    <w:p w14:paraId="13782048" w14:textId="77777777" w:rsidR="00CF76C5" w:rsidRPr="00935F59" w:rsidRDefault="00CF76C5" w:rsidP="00CF76C5">
      <w:pPr>
        <w:spacing w:line="240" w:lineRule="auto"/>
        <w:ind w:left="720"/>
        <w:rPr>
          <w:rFonts w:ascii="Arial" w:hAnsi="Arial" w:cs="Arial"/>
          <w:szCs w:val="20"/>
        </w:rPr>
      </w:pPr>
    </w:p>
    <w:p w14:paraId="2F1D6A17" w14:textId="1C57415C" w:rsidR="00D953ED" w:rsidRDefault="00D953ED" w:rsidP="001A5D75">
      <w:pPr>
        <w:numPr>
          <w:ilvl w:val="0"/>
          <w:numId w:val="47"/>
        </w:numPr>
        <w:spacing w:line="240" w:lineRule="auto"/>
        <w:rPr>
          <w:rFonts w:ascii="Arial" w:hAnsi="Arial" w:cs="Arial"/>
          <w:szCs w:val="20"/>
        </w:rPr>
      </w:pPr>
      <w:r w:rsidRPr="00935F59">
        <w:rPr>
          <w:rFonts w:ascii="Arial" w:hAnsi="Arial" w:cs="Arial"/>
          <w:szCs w:val="20"/>
        </w:rPr>
        <w:t xml:space="preserve">ACUERDO por el que se expide la Estrategia Digital Nacional 2021-2024. Publicado en el Diario </w:t>
      </w:r>
      <w:r w:rsidR="00AE47A4" w:rsidRPr="00935F59">
        <w:rPr>
          <w:rFonts w:ascii="Arial" w:hAnsi="Arial" w:cs="Arial"/>
          <w:szCs w:val="20"/>
        </w:rPr>
        <w:t>Oficial</w:t>
      </w:r>
      <w:r w:rsidRPr="00935F59">
        <w:rPr>
          <w:rFonts w:ascii="Arial" w:hAnsi="Arial" w:cs="Arial"/>
          <w:szCs w:val="20"/>
        </w:rPr>
        <w:t>de la Federación el 6 de septiembre de 2021.</w:t>
      </w:r>
    </w:p>
    <w:p w14:paraId="49D32E83" w14:textId="77777777" w:rsidR="00CF76C5" w:rsidRPr="00935F59" w:rsidRDefault="00CF76C5" w:rsidP="00CF76C5">
      <w:pPr>
        <w:spacing w:line="240" w:lineRule="auto"/>
        <w:rPr>
          <w:rFonts w:ascii="Arial" w:hAnsi="Arial" w:cs="Arial"/>
          <w:szCs w:val="20"/>
        </w:rPr>
      </w:pPr>
    </w:p>
    <w:p w14:paraId="167BBFA9" w14:textId="77777777" w:rsidR="00D953ED" w:rsidRDefault="00D953ED" w:rsidP="001A5D75">
      <w:pPr>
        <w:numPr>
          <w:ilvl w:val="0"/>
          <w:numId w:val="47"/>
        </w:numPr>
        <w:spacing w:line="240" w:lineRule="auto"/>
        <w:rPr>
          <w:rFonts w:ascii="Arial" w:hAnsi="Arial" w:cs="Arial"/>
          <w:szCs w:val="20"/>
        </w:rPr>
      </w:pPr>
      <w:r w:rsidRPr="00935F59">
        <w:rPr>
          <w:rFonts w:ascii="Arial" w:hAnsi="Arial" w:cs="Arial"/>
          <w:szCs w:val="20"/>
        </w:rPr>
        <w:t>Gobierno de Tecnologías de la Información (Modelo Rector: ISO 38500, COBIT 2019)</w:t>
      </w:r>
    </w:p>
    <w:p w14:paraId="36D1D17F" w14:textId="77777777" w:rsidR="00CF76C5" w:rsidRPr="00935F59" w:rsidRDefault="00CF76C5" w:rsidP="00CF76C5">
      <w:pPr>
        <w:spacing w:line="240" w:lineRule="auto"/>
        <w:rPr>
          <w:rFonts w:ascii="Arial" w:hAnsi="Arial" w:cs="Arial"/>
          <w:szCs w:val="20"/>
        </w:rPr>
      </w:pPr>
    </w:p>
    <w:p w14:paraId="24747EED" w14:textId="77777777" w:rsidR="00D953ED" w:rsidRDefault="00D953ED" w:rsidP="001A5D75">
      <w:pPr>
        <w:numPr>
          <w:ilvl w:val="0"/>
          <w:numId w:val="47"/>
        </w:numPr>
        <w:spacing w:line="240" w:lineRule="auto"/>
        <w:rPr>
          <w:rFonts w:ascii="Arial" w:hAnsi="Arial" w:cs="Arial"/>
          <w:szCs w:val="20"/>
        </w:rPr>
      </w:pPr>
      <w:r w:rsidRPr="00935F59">
        <w:rPr>
          <w:rFonts w:ascii="Arial" w:hAnsi="Arial" w:cs="Arial"/>
          <w:szCs w:val="20"/>
        </w:rPr>
        <w:t>Supervisión y Aseguramiento de Cumplimiento Técnico y Administrativo (Técnicas de auditoría generalmente aceptadas, Balanced Score Card)</w:t>
      </w:r>
    </w:p>
    <w:p w14:paraId="4A579590" w14:textId="77777777" w:rsidR="00CF76C5" w:rsidRPr="00935F59" w:rsidRDefault="00CF76C5" w:rsidP="00CF76C5">
      <w:pPr>
        <w:spacing w:line="240" w:lineRule="auto"/>
        <w:rPr>
          <w:rFonts w:ascii="Arial" w:hAnsi="Arial" w:cs="Arial"/>
          <w:szCs w:val="20"/>
        </w:rPr>
      </w:pPr>
    </w:p>
    <w:p w14:paraId="24361D58" w14:textId="77777777" w:rsidR="00D953ED" w:rsidRDefault="00D953ED" w:rsidP="001A5D75">
      <w:pPr>
        <w:numPr>
          <w:ilvl w:val="0"/>
          <w:numId w:val="47"/>
        </w:numPr>
        <w:spacing w:line="240" w:lineRule="auto"/>
        <w:rPr>
          <w:rFonts w:ascii="Arial" w:hAnsi="Arial" w:cs="Arial"/>
          <w:szCs w:val="20"/>
        </w:rPr>
      </w:pPr>
      <w:r w:rsidRPr="00935F59">
        <w:rPr>
          <w:rFonts w:ascii="Arial" w:hAnsi="Arial" w:cs="Arial"/>
          <w:szCs w:val="20"/>
        </w:rPr>
        <w:t>Administración de Proyectos (Modelo Rector: PMBOK, SCRUM)</w:t>
      </w:r>
    </w:p>
    <w:p w14:paraId="7321F67B" w14:textId="77777777" w:rsidR="00CF76C5" w:rsidRPr="00935F59" w:rsidRDefault="00CF76C5" w:rsidP="00CF76C5">
      <w:pPr>
        <w:spacing w:line="240" w:lineRule="auto"/>
        <w:rPr>
          <w:rFonts w:ascii="Arial" w:hAnsi="Arial" w:cs="Arial"/>
          <w:szCs w:val="20"/>
        </w:rPr>
      </w:pPr>
    </w:p>
    <w:p w14:paraId="4B108B3D" w14:textId="77777777" w:rsidR="00D953ED" w:rsidRPr="00935F59" w:rsidRDefault="00D953ED" w:rsidP="001A5D75">
      <w:pPr>
        <w:numPr>
          <w:ilvl w:val="0"/>
          <w:numId w:val="47"/>
        </w:numPr>
        <w:spacing w:line="240" w:lineRule="auto"/>
        <w:rPr>
          <w:rFonts w:ascii="Arial" w:hAnsi="Arial" w:cs="Arial"/>
          <w:szCs w:val="20"/>
        </w:rPr>
      </w:pPr>
      <w:r w:rsidRPr="00935F59">
        <w:rPr>
          <w:rFonts w:ascii="Arial" w:hAnsi="Arial" w:cs="Arial"/>
          <w:szCs w:val="20"/>
        </w:rPr>
        <w:t xml:space="preserve">Metodología del Ciclo de Vida de Desarrollo de Sistemas (Modelo Rector: CMMI DEV Nivel 5 V </w:t>
      </w:r>
      <w:r w:rsidR="005E0C07" w:rsidRPr="00935F59">
        <w:rPr>
          <w:rFonts w:ascii="Arial" w:hAnsi="Arial" w:cs="Arial"/>
          <w:szCs w:val="20"/>
        </w:rPr>
        <w:t>2</w:t>
      </w:r>
      <w:r w:rsidRPr="00935F59">
        <w:rPr>
          <w:rFonts w:ascii="Arial" w:hAnsi="Arial" w:cs="Arial"/>
          <w:szCs w:val="20"/>
        </w:rPr>
        <w:t xml:space="preserve"> o Superior, CMMI SVC Nivel 5, V </w:t>
      </w:r>
      <w:r w:rsidR="005E0C07" w:rsidRPr="00935F59">
        <w:rPr>
          <w:rFonts w:ascii="Arial" w:hAnsi="Arial" w:cs="Arial"/>
          <w:szCs w:val="20"/>
        </w:rPr>
        <w:t>2</w:t>
      </w:r>
      <w:r w:rsidRPr="00935F59">
        <w:rPr>
          <w:rFonts w:ascii="Arial" w:hAnsi="Arial" w:cs="Arial"/>
          <w:szCs w:val="20"/>
        </w:rPr>
        <w:t xml:space="preserve"> o Superior, RUP, SPICE, SAFE) </w:t>
      </w:r>
    </w:p>
    <w:p w14:paraId="54BA8DEF" w14:textId="77777777" w:rsidR="00D953ED" w:rsidRPr="00935F59" w:rsidRDefault="00D953ED" w:rsidP="001A5D75">
      <w:pPr>
        <w:numPr>
          <w:ilvl w:val="0"/>
          <w:numId w:val="47"/>
        </w:numPr>
        <w:spacing w:line="240" w:lineRule="auto"/>
        <w:rPr>
          <w:rFonts w:ascii="Arial" w:hAnsi="Arial" w:cs="Arial"/>
          <w:szCs w:val="20"/>
        </w:rPr>
      </w:pPr>
      <w:r w:rsidRPr="00935F59">
        <w:rPr>
          <w:rFonts w:ascii="Arial" w:hAnsi="Arial" w:cs="Arial"/>
          <w:szCs w:val="20"/>
        </w:rPr>
        <w:t>Seguridad de la Información (Modelo Rector: ISO/IEC 27001)</w:t>
      </w:r>
    </w:p>
    <w:p w14:paraId="13E3DD72" w14:textId="77777777" w:rsidR="00D953ED" w:rsidRPr="00935F59" w:rsidRDefault="00D953ED" w:rsidP="001A5D75">
      <w:pPr>
        <w:numPr>
          <w:ilvl w:val="0"/>
          <w:numId w:val="47"/>
        </w:numPr>
        <w:spacing w:line="240" w:lineRule="auto"/>
        <w:rPr>
          <w:rFonts w:ascii="Arial" w:hAnsi="Arial" w:cs="Arial"/>
          <w:szCs w:val="20"/>
        </w:rPr>
      </w:pPr>
      <w:r w:rsidRPr="00935F59">
        <w:rPr>
          <w:rFonts w:ascii="Arial" w:hAnsi="Arial" w:cs="Arial"/>
          <w:szCs w:val="20"/>
        </w:rPr>
        <w:t>Administración de Servicios (Modelo Rector: ITIL, ISO/IEC 20000-1)</w:t>
      </w:r>
    </w:p>
    <w:p w14:paraId="27B32D2A" w14:textId="77777777" w:rsidR="00D953ED" w:rsidRPr="00935F59" w:rsidRDefault="00D953ED" w:rsidP="001A5D75">
      <w:pPr>
        <w:numPr>
          <w:ilvl w:val="0"/>
          <w:numId w:val="47"/>
        </w:numPr>
        <w:spacing w:line="240" w:lineRule="auto"/>
        <w:rPr>
          <w:rFonts w:ascii="Arial" w:hAnsi="Arial" w:cs="Arial"/>
          <w:szCs w:val="20"/>
        </w:rPr>
      </w:pPr>
      <w:r w:rsidRPr="00935F59">
        <w:rPr>
          <w:rFonts w:ascii="Arial" w:hAnsi="Arial" w:cs="Arial"/>
          <w:szCs w:val="20"/>
        </w:rPr>
        <w:t>Sistema de Gestión de Continuidad de Negocio (ISO 22301)</w:t>
      </w:r>
    </w:p>
    <w:p w14:paraId="1FD87A6D" w14:textId="77777777" w:rsidR="00D953ED" w:rsidRPr="00935F59" w:rsidRDefault="00D953ED" w:rsidP="001A5D75">
      <w:pPr>
        <w:numPr>
          <w:ilvl w:val="0"/>
          <w:numId w:val="47"/>
        </w:numPr>
        <w:spacing w:line="240" w:lineRule="auto"/>
        <w:rPr>
          <w:rFonts w:ascii="Arial" w:hAnsi="Arial" w:cs="Arial"/>
          <w:szCs w:val="20"/>
        </w:rPr>
      </w:pPr>
      <w:r w:rsidRPr="00935F59">
        <w:rPr>
          <w:rFonts w:ascii="Arial" w:hAnsi="Arial" w:cs="Arial"/>
          <w:szCs w:val="20"/>
        </w:rPr>
        <w:t xml:space="preserve">Calidad de Software (ISO/IEC 25000 SQuaRE (System and Software Quality Requirements and Evaluation) o su equivalente en las Normas Mexicanas), ISTQB) </w:t>
      </w:r>
    </w:p>
    <w:p w14:paraId="542F5FE0" w14:textId="541CF760" w:rsidR="00E25E88" w:rsidRPr="00935F59" w:rsidRDefault="00CD5417" w:rsidP="001A5D75">
      <w:pPr>
        <w:numPr>
          <w:ilvl w:val="0"/>
          <w:numId w:val="47"/>
        </w:numPr>
        <w:spacing w:line="240" w:lineRule="auto"/>
        <w:rPr>
          <w:rFonts w:ascii="Arial" w:hAnsi="Arial" w:cs="Arial"/>
          <w:szCs w:val="20"/>
        </w:rPr>
      </w:pPr>
      <w:r w:rsidRPr="00935F59">
        <w:rPr>
          <w:rFonts w:ascii="Arial" w:hAnsi="Arial" w:cs="Arial"/>
          <w:szCs w:val="20"/>
        </w:rPr>
        <w:t xml:space="preserve">Sistema de </w:t>
      </w:r>
      <w:r w:rsidR="00D953ED" w:rsidRPr="00935F59">
        <w:rPr>
          <w:rFonts w:ascii="Arial" w:hAnsi="Arial" w:cs="Arial"/>
          <w:szCs w:val="20"/>
        </w:rPr>
        <w:t xml:space="preserve">Gestión </w:t>
      </w:r>
      <w:r w:rsidRPr="00935F59">
        <w:rPr>
          <w:rFonts w:ascii="Arial" w:hAnsi="Arial" w:cs="Arial"/>
          <w:szCs w:val="20"/>
        </w:rPr>
        <w:t xml:space="preserve">Antisoborno </w:t>
      </w:r>
      <w:r w:rsidR="00D953ED" w:rsidRPr="00935F59">
        <w:rPr>
          <w:rFonts w:ascii="Arial" w:hAnsi="Arial" w:cs="Arial"/>
          <w:szCs w:val="20"/>
        </w:rPr>
        <w:t>(ISO 37001)</w:t>
      </w:r>
    </w:p>
    <w:p w14:paraId="3158DFED" w14:textId="77777777" w:rsidR="00B03679" w:rsidRPr="00935F59" w:rsidRDefault="00B03679" w:rsidP="001A5D75">
      <w:pPr>
        <w:spacing w:line="240" w:lineRule="auto"/>
        <w:ind w:left="720"/>
        <w:rPr>
          <w:rFonts w:ascii="Arial" w:hAnsi="Arial" w:cs="Arial"/>
          <w:szCs w:val="20"/>
        </w:rPr>
      </w:pPr>
    </w:p>
    <w:p w14:paraId="10EAE028" w14:textId="5065CBD6" w:rsidR="00D953ED" w:rsidRPr="00935F59" w:rsidRDefault="00E50790" w:rsidP="001A5D75">
      <w:pPr>
        <w:pStyle w:val="Ttulo1"/>
        <w:spacing w:before="0" w:line="240" w:lineRule="auto"/>
        <w:rPr>
          <w:rFonts w:ascii="Arial" w:eastAsiaTheme="minorEastAsia" w:hAnsi="Arial" w:cs="Arial"/>
          <w:b/>
          <w:bCs/>
          <w:color w:val="auto"/>
          <w:sz w:val="20"/>
          <w:szCs w:val="20"/>
        </w:rPr>
      </w:pPr>
      <w:bookmarkStart w:id="158" w:name="_Toc185839030"/>
      <w:bookmarkStart w:id="159" w:name="_Toc218772340"/>
      <w:bookmarkStart w:id="160" w:name="_Toc219289205"/>
      <w:r w:rsidRPr="00935F59">
        <w:rPr>
          <w:rFonts w:ascii="Arial" w:hAnsi="Arial" w:cs="Arial"/>
          <w:b/>
          <w:bCs/>
          <w:sz w:val="20"/>
          <w:szCs w:val="20"/>
        </w:rPr>
        <w:lastRenderedPageBreak/>
        <w:t>17</w:t>
      </w:r>
      <w:r w:rsidRPr="00935F59">
        <w:rPr>
          <w:rFonts w:ascii="Arial" w:eastAsiaTheme="minorEastAsia" w:hAnsi="Arial" w:cs="Arial"/>
          <w:b/>
          <w:bCs/>
          <w:color w:val="auto"/>
          <w:sz w:val="20"/>
          <w:szCs w:val="20"/>
        </w:rPr>
        <w:t xml:space="preserve">. </w:t>
      </w:r>
      <w:r w:rsidR="00D953ED" w:rsidRPr="00935F59">
        <w:rPr>
          <w:rFonts w:ascii="Arial" w:eastAsiaTheme="minorEastAsia" w:hAnsi="Arial" w:cs="Arial"/>
          <w:b/>
          <w:bCs/>
          <w:color w:val="auto"/>
          <w:sz w:val="20"/>
          <w:szCs w:val="20"/>
        </w:rPr>
        <w:t>Cumplimiento de obligaciones contractuales</w:t>
      </w:r>
      <w:bookmarkEnd w:id="158"/>
      <w:bookmarkEnd w:id="159"/>
      <w:bookmarkEnd w:id="160"/>
    </w:p>
    <w:p w14:paraId="5F617BF9" w14:textId="77777777" w:rsidR="00E81AB9" w:rsidRPr="00935F59" w:rsidRDefault="00E81AB9" w:rsidP="001A5D75">
      <w:pPr>
        <w:spacing w:line="240" w:lineRule="auto"/>
        <w:rPr>
          <w:rFonts w:ascii="Arial" w:hAnsi="Arial" w:cs="Arial"/>
          <w:szCs w:val="20"/>
        </w:rPr>
      </w:pPr>
    </w:p>
    <w:p w14:paraId="1DA61708" w14:textId="77777777" w:rsidR="00D953ED" w:rsidRPr="00935F59" w:rsidRDefault="00D953ED" w:rsidP="001A5D75">
      <w:pPr>
        <w:spacing w:line="240" w:lineRule="auto"/>
        <w:rPr>
          <w:rFonts w:ascii="Arial" w:hAnsi="Arial" w:cs="Arial"/>
          <w:b/>
          <w:szCs w:val="20"/>
        </w:rPr>
      </w:pPr>
      <w:r w:rsidRPr="00935F59">
        <w:rPr>
          <w:rFonts w:ascii="Arial" w:hAnsi="Arial" w:cs="Arial"/>
          <w:szCs w:val="20"/>
        </w:rPr>
        <w:t>Para la documentación de Cumplimiento de Obligaciones Contractuales, que permita una fácil y organizada atención de procesos de auditor</w:t>
      </w:r>
      <w:r w:rsidR="00204B15" w:rsidRPr="00935F59">
        <w:rPr>
          <w:rFonts w:ascii="Arial" w:hAnsi="Arial" w:cs="Arial"/>
          <w:szCs w:val="20"/>
        </w:rPr>
        <w:t>í</w:t>
      </w:r>
      <w:r w:rsidRPr="00935F59">
        <w:rPr>
          <w:rFonts w:ascii="Arial" w:hAnsi="Arial" w:cs="Arial"/>
          <w:szCs w:val="20"/>
        </w:rPr>
        <w:t xml:space="preserve">a por parte de los entes de fiscalización, el </w:t>
      </w:r>
      <w:r w:rsidRPr="00935F59">
        <w:rPr>
          <w:rFonts w:ascii="Arial" w:hAnsi="Arial" w:cs="Arial"/>
          <w:b/>
          <w:szCs w:val="20"/>
        </w:rPr>
        <w:t>LICITANTE</w:t>
      </w:r>
      <w:r w:rsidR="00204B15" w:rsidRPr="00935F59">
        <w:rPr>
          <w:rFonts w:ascii="Arial" w:hAnsi="Arial" w:cs="Arial"/>
          <w:b/>
          <w:szCs w:val="20"/>
        </w:rPr>
        <w:t xml:space="preserve"> ADJUDICADO</w:t>
      </w:r>
      <w:r w:rsidRPr="00935F59">
        <w:rPr>
          <w:rFonts w:ascii="Arial" w:hAnsi="Arial" w:cs="Arial"/>
          <w:szCs w:val="20"/>
        </w:rPr>
        <w:t xml:space="preserve"> elaborará </w:t>
      </w:r>
      <w:r w:rsidR="00035D26" w:rsidRPr="00935F59">
        <w:rPr>
          <w:rFonts w:ascii="Arial" w:hAnsi="Arial" w:cs="Arial"/>
          <w:szCs w:val="20"/>
        </w:rPr>
        <w:t xml:space="preserve"> y entregará al Administrador de Contrato, </w:t>
      </w:r>
      <w:r w:rsidRPr="00935F59">
        <w:rPr>
          <w:rFonts w:ascii="Arial" w:hAnsi="Arial" w:cs="Arial"/>
          <w:szCs w:val="20"/>
        </w:rPr>
        <w:t>en un plazo no mayor a 15 (quince) días hábiles posteriores a la</w:t>
      </w:r>
      <w:r w:rsidR="00204B15" w:rsidRPr="00935F59">
        <w:rPr>
          <w:rFonts w:ascii="Arial" w:hAnsi="Arial" w:cs="Arial"/>
          <w:szCs w:val="20"/>
        </w:rPr>
        <w:t xml:space="preserve"> notificación del fallo</w:t>
      </w:r>
      <w:r w:rsidRPr="00935F59">
        <w:rPr>
          <w:rFonts w:ascii="Arial" w:hAnsi="Arial" w:cs="Arial"/>
          <w:szCs w:val="20"/>
        </w:rPr>
        <w:t xml:space="preserve">, una matriz de los responsables, verbos, pronombres, tiempos y compromisos presentes en el Anexo Técnico y Términos y Condiciones, Apéndices o documentación complementaria al Anexo Técnico, así como en la propia oferta del </w:t>
      </w:r>
      <w:r w:rsidRPr="00935F59">
        <w:rPr>
          <w:rFonts w:ascii="Arial" w:hAnsi="Arial" w:cs="Arial"/>
          <w:b/>
          <w:szCs w:val="20"/>
        </w:rPr>
        <w:t>LICITANTE</w:t>
      </w:r>
      <w:r w:rsidR="00204B15" w:rsidRPr="00935F59">
        <w:rPr>
          <w:rFonts w:ascii="Arial" w:hAnsi="Arial" w:cs="Arial"/>
          <w:b/>
          <w:szCs w:val="20"/>
        </w:rPr>
        <w:t xml:space="preserve"> ADJUDICADO</w:t>
      </w:r>
      <w:r w:rsidRPr="00935F59">
        <w:rPr>
          <w:rFonts w:ascii="Arial" w:hAnsi="Arial" w:cs="Arial"/>
          <w:szCs w:val="20"/>
        </w:rPr>
        <w:t xml:space="preserve">, a fin de contar con un listado de todos los responsables, verbos de acción, conjunciones, excepciones, interacciones, consideraciones de tipo y frecuencia de información electrónica que deba incluirse, casos de uso y en su caso especificaciones o excepciones, para convertirlos en los </w:t>
      </w:r>
      <w:r w:rsidRPr="00935F59">
        <w:rPr>
          <w:rFonts w:ascii="Arial" w:hAnsi="Arial" w:cs="Arial"/>
          <w:b/>
          <w:szCs w:val="20"/>
        </w:rPr>
        <w:t>“Documentos Probatorios de Cada Obligación Establecida en el Contrato”</w:t>
      </w:r>
      <w:r w:rsidR="00767FFA" w:rsidRPr="00935F59">
        <w:rPr>
          <w:rFonts w:ascii="Arial" w:hAnsi="Arial" w:cs="Arial"/>
          <w:b/>
          <w:szCs w:val="20"/>
        </w:rPr>
        <w:t xml:space="preserve">, la cual deberá entregar  al </w:t>
      </w:r>
      <w:r w:rsidR="005E0088" w:rsidRPr="00935F59">
        <w:rPr>
          <w:rFonts w:ascii="Arial" w:hAnsi="Arial" w:cs="Arial"/>
          <w:b/>
          <w:szCs w:val="20"/>
        </w:rPr>
        <w:t>A</w:t>
      </w:r>
      <w:r w:rsidR="00767FFA" w:rsidRPr="00935F59">
        <w:rPr>
          <w:rFonts w:ascii="Arial" w:hAnsi="Arial" w:cs="Arial"/>
          <w:b/>
          <w:szCs w:val="20"/>
        </w:rPr>
        <w:t xml:space="preserve">dministrador del </w:t>
      </w:r>
      <w:r w:rsidR="005E0088" w:rsidRPr="00935F59">
        <w:rPr>
          <w:rFonts w:ascii="Arial" w:hAnsi="Arial" w:cs="Arial"/>
          <w:b/>
          <w:szCs w:val="20"/>
        </w:rPr>
        <w:t>C</w:t>
      </w:r>
      <w:r w:rsidR="00767FFA" w:rsidRPr="00935F59">
        <w:rPr>
          <w:rFonts w:ascii="Arial" w:hAnsi="Arial" w:cs="Arial"/>
          <w:b/>
          <w:szCs w:val="20"/>
        </w:rPr>
        <w:t>ontrat</w:t>
      </w:r>
      <w:r w:rsidR="005E0088" w:rsidRPr="00935F59">
        <w:rPr>
          <w:rFonts w:ascii="Arial" w:hAnsi="Arial" w:cs="Arial"/>
          <w:b/>
          <w:szCs w:val="20"/>
        </w:rPr>
        <w:t>o</w:t>
      </w:r>
      <w:r w:rsidRPr="00935F59">
        <w:rPr>
          <w:rFonts w:ascii="Arial" w:hAnsi="Arial" w:cs="Arial"/>
          <w:b/>
          <w:szCs w:val="20"/>
        </w:rPr>
        <w:t xml:space="preserve">. </w:t>
      </w:r>
    </w:p>
    <w:p w14:paraId="07CE3FBD" w14:textId="77777777" w:rsidR="00D953ED" w:rsidRPr="00935F59" w:rsidRDefault="00D953ED" w:rsidP="001A5D75">
      <w:pPr>
        <w:spacing w:line="240" w:lineRule="auto"/>
        <w:rPr>
          <w:rFonts w:ascii="Arial" w:hAnsi="Arial" w:cs="Arial"/>
          <w:szCs w:val="20"/>
        </w:rPr>
      </w:pPr>
    </w:p>
    <w:p w14:paraId="0E6FE11F" w14:textId="77777777" w:rsidR="00D953ED" w:rsidRPr="00935F59" w:rsidRDefault="00204B15" w:rsidP="001A5D75">
      <w:pPr>
        <w:spacing w:line="240" w:lineRule="auto"/>
        <w:rPr>
          <w:rFonts w:ascii="Arial" w:hAnsi="Arial" w:cs="Arial"/>
          <w:szCs w:val="20"/>
        </w:rPr>
      </w:pPr>
      <w:r w:rsidRPr="00935F59">
        <w:rPr>
          <w:rFonts w:ascii="Arial" w:hAnsi="Arial" w:cs="Arial"/>
          <w:szCs w:val="20"/>
        </w:rPr>
        <w:t xml:space="preserve">Los </w:t>
      </w:r>
      <w:r w:rsidR="00D953ED" w:rsidRPr="00935F59">
        <w:rPr>
          <w:rFonts w:ascii="Arial" w:hAnsi="Arial" w:cs="Arial"/>
          <w:b/>
          <w:szCs w:val="20"/>
        </w:rPr>
        <w:t xml:space="preserve">“Documentos Probatorios de Cada Obligación Establecida en el Contrato” </w:t>
      </w:r>
      <w:r w:rsidR="00D953ED" w:rsidRPr="00935F59">
        <w:rPr>
          <w:rFonts w:ascii="Arial" w:hAnsi="Arial" w:cs="Arial"/>
          <w:szCs w:val="20"/>
        </w:rPr>
        <w:t xml:space="preserve">deberán registrarse y resguardarse en un repositorio documental del contrato, con acceso a personal de </w:t>
      </w:r>
      <w:r w:rsidR="008779AF" w:rsidRPr="00935F59">
        <w:rPr>
          <w:rFonts w:ascii="Arial" w:hAnsi="Arial" w:cs="Arial"/>
          <w:b/>
          <w:szCs w:val="20"/>
        </w:rPr>
        <w:t>EL INSTITUTO</w:t>
      </w:r>
      <w:r w:rsidR="008779AF" w:rsidRPr="00935F59">
        <w:rPr>
          <w:rFonts w:ascii="Arial" w:hAnsi="Arial" w:cs="Arial"/>
          <w:szCs w:val="20"/>
        </w:rPr>
        <w:t xml:space="preserve"> </w:t>
      </w:r>
      <w:r w:rsidR="00D953ED" w:rsidRPr="00935F59">
        <w:rPr>
          <w:rFonts w:ascii="Arial" w:hAnsi="Arial" w:cs="Arial"/>
          <w:szCs w:val="20"/>
        </w:rPr>
        <w:t xml:space="preserve">y del </w:t>
      </w:r>
      <w:r w:rsidR="00D953ED" w:rsidRPr="00935F59">
        <w:rPr>
          <w:rFonts w:ascii="Arial" w:hAnsi="Arial" w:cs="Arial"/>
          <w:b/>
          <w:szCs w:val="20"/>
        </w:rPr>
        <w:t>LICITANTE</w:t>
      </w:r>
      <w:r w:rsidR="008779AF" w:rsidRPr="00935F59">
        <w:rPr>
          <w:rFonts w:ascii="Arial" w:hAnsi="Arial" w:cs="Arial"/>
          <w:b/>
          <w:szCs w:val="20"/>
        </w:rPr>
        <w:t xml:space="preserve"> ADJUDICADO</w:t>
      </w:r>
      <w:r w:rsidR="00D953ED" w:rsidRPr="00935F59">
        <w:rPr>
          <w:rFonts w:ascii="Arial" w:hAnsi="Arial" w:cs="Arial"/>
          <w:szCs w:val="20"/>
        </w:rPr>
        <w:t xml:space="preserve"> que permita generar el histórico de estos documentos. Al finalizar el contrato, el </w:t>
      </w:r>
      <w:r w:rsidR="00D953ED" w:rsidRPr="00935F59">
        <w:rPr>
          <w:rFonts w:ascii="Arial" w:hAnsi="Arial" w:cs="Arial"/>
          <w:b/>
          <w:szCs w:val="20"/>
        </w:rPr>
        <w:t>LICITANTE</w:t>
      </w:r>
      <w:r w:rsidR="00D953ED" w:rsidRPr="00935F59">
        <w:rPr>
          <w:rFonts w:ascii="Arial" w:hAnsi="Arial" w:cs="Arial"/>
          <w:szCs w:val="20"/>
        </w:rPr>
        <w:t xml:space="preserve"> deberá </w:t>
      </w:r>
      <w:r w:rsidR="00557E6E" w:rsidRPr="00935F59">
        <w:rPr>
          <w:rFonts w:ascii="Arial" w:hAnsi="Arial" w:cs="Arial"/>
          <w:szCs w:val="20"/>
        </w:rPr>
        <w:t>entregar al</w:t>
      </w:r>
      <w:r w:rsidR="005E0088" w:rsidRPr="00935F59">
        <w:rPr>
          <w:rFonts w:ascii="Arial" w:hAnsi="Arial" w:cs="Arial"/>
          <w:szCs w:val="20"/>
        </w:rPr>
        <w:t xml:space="preserve"> Administrador de Contrato, </w:t>
      </w:r>
      <w:r w:rsidR="00D953ED" w:rsidRPr="00935F59">
        <w:rPr>
          <w:rFonts w:ascii="Arial" w:hAnsi="Arial" w:cs="Arial"/>
          <w:szCs w:val="20"/>
        </w:rPr>
        <w:t xml:space="preserve">copia en formato electrónico u óptico a </w:t>
      </w:r>
      <w:r w:rsidR="008779AF" w:rsidRPr="00935F59">
        <w:rPr>
          <w:rFonts w:ascii="Arial" w:hAnsi="Arial" w:cs="Arial"/>
          <w:b/>
          <w:szCs w:val="20"/>
        </w:rPr>
        <w:t>EL INSTITUTO</w:t>
      </w:r>
      <w:r w:rsidR="008779AF" w:rsidRPr="00935F59">
        <w:rPr>
          <w:rFonts w:ascii="Arial" w:hAnsi="Arial" w:cs="Arial"/>
          <w:szCs w:val="20"/>
        </w:rPr>
        <w:t xml:space="preserve"> </w:t>
      </w:r>
      <w:r w:rsidR="00D953ED" w:rsidRPr="00935F59">
        <w:rPr>
          <w:rFonts w:ascii="Arial" w:hAnsi="Arial" w:cs="Arial"/>
          <w:szCs w:val="20"/>
        </w:rPr>
        <w:t>del repositorio completo incluyendo la documentación probatoria necesaria que permita fungir como respaldo de toda la documentación del proyecto para temas de auditoría de operación tecnológica o financiera.</w:t>
      </w:r>
    </w:p>
    <w:p w14:paraId="751C2339" w14:textId="77777777" w:rsidR="00D953ED" w:rsidRPr="00935F59" w:rsidRDefault="00D953ED" w:rsidP="001A5D75">
      <w:pPr>
        <w:spacing w:line="240" w:lineRule="auto"/>
        <w:rPr>
          <w:rFonts w:ascii="Arial" w:hAnsi="Arial" w:cs="Arial"/>
          <w:szCs w:val="20"/>
        </w:rPr>
      </w:pPr>
    </w:p>
    <w:p w14:paraId="53802E0D" w14:textId="77777777" w:rsidR="00D953ED" w:rsidRPr="00935F59" w:rsidRDefault="00D953ED" w:rsidP="001A5D75">
      <w:pPr>
        <w:spacing w:line="240" w:lineRule="auto"/>
        <w:rPr>
          <w:rFonts w:ascii="Arial" w:hAnsi="Arial" w:cs="Arial"/>
          <w:szCs w:val="20"/>
        </w:rPr>
      </w:pPr>
      <w:r w:rsidRPr="00935F59">
        <w:rPr>
          <w:rFonts w:ascii="Arial" w:hAnsi="Arial" w:cs="Arial"/>
          <w:szCs w:val="20"/>
        </w:rPr>
        <w:t xml:space="preserve">En un plazo no mayor a 10 (diez) días hábiles posteriores a la entrega de la matriz de responsables, verbos, pronombres, tiempos y compromisos por parte del </w:t>
      </w:r>
      <w:r w:rsidRPr="00935F59">
        <w:rPr>
          <w:rFonts w:ascii="Arial" w:hAnsi="Arial" w:cs="Arial"/>
          <w:b/>
          <w:szCs w:val="20"/>
        </w:rPr>
        <w:t>LICITANTE</w:t>
      </w:r>
      <w:r w:rsidR="008779AF" w:rsidRPr="00935F59">
        <w:rPr>
          <w:rFonts w:ascii="Arial" w:hAnsi="Arial" w:cs="Arial"/>
          <w:b/>
          <w:szCs w:val="20"/>
        </w:rPr>
        <w:t xml:space="preserve"> ADJUDICADO</w:t>
      </w:r>
      <w:r w:rsidRPr="00935F59">
        <w:rPr>
          <w:rFonts w:ascii="Arial" w:hAnsi="Arial" w:cs="Arial"/>
          <w:szCs w:val="20"/>
        </w:rPr>
        <w:t xml:space="preserve">, se generará de manera conjunta entre </w:t>
      </w:r>
      <w:r w:rsidR="008779AF" w:rsidRPr="00935F59">
        <w:rPr>
          <w:rFonts w:ascii="Arial" w:hAnsi="Arial" w:cs="Arial"/>
          <w:b/>
          <w:szCs w:val="20"/>
        </w:rPr>
        <w:t>EL INSTITUTO</w:t>
      </w:r>
      <w:r w:rsidR="008779AF" w:rsidRPr="00935F59">
        <w:rPr>
          <w:rFonts w:ascii="Arial" w:hAnsi="Arial" w:cs="Arial"/>
          <w:szCs w:val="20"/>
        </w:rPr>
        <w:t xml:space="preserve"> </w:t>
      </w:r>
      <w:r w:rsidRPr="00935F59">
        <w:rPr>
          <w:rFonts w:ascii="Arial" w:hAnsi="Arial" w:cs="Arial"/>
          <w:szCs w:val="20"/>
        </w:rPr>
        <w:t xml:space="preserve">y el </w:t>
      </w:r>
      <w:r w:rsidRPr="00935F59">
        <w:rPr>
          <w:rFonts w:ascii="Arial" w:hAnsi="Arial" w:cs="Arial"/>
          <w:b/>
          <w:szCs w:val="20"/>
        </w:rPr>
        <w:t>LICITANTE</w:t>
      </w:r>
      <w:r w:rsidR="008779AF" w:rsidRPr="00935F59">
        <w:rPr>
          <w:rFonts w:ascii="Arial" w:hAnsi="Arial" w:cs="Arial"/>
          <w:b/>
          <w:szCs w:val="20"/>
        </w:rPr>
        <w:t xml:space="preserve"> ADJUDICADO</w:t>
      </w:r>
      <w:r w:rsidRPr="00935F59">
        <w:rPr>
          <w:rFonts w:ascii="Arial" w:hAnsi="Arial" w:cs="Arial"/>
          <w:b/>
          <w:szCs w:val="20"/>
        </w:rPr>
        <w:t>,</w:t>
      </w:r>
      <w:r w:rsidRPr="00935F59">
        <w:rPr>
          <w:rFonts w:ascii="Arial" w:hAnsi="Arial" w:cs="Arial"/>
          <w:szCs w:val="20"/>
        </w:rPr>
        <w:t xml:space="preserve"> el detalle de los documentos tanto en formato, contenido, información adjunta en imágenes, archivos o documentos complementarios, así como firmas y validaciones a efectuarse por el personal que participará en los procesos de </w:t>
      </w:r>
      <w:r w:rsidR="008779AF" w:rsidRPr="00935F59">
        <w:rPr>
          <w:rFonts w:ascii="Arial" w:hAnsi="Arial" w:cs="Arial"/>
          <w:szCs w:val="20"/>
        </w:rPr>
        <w:t>prestación</w:t>
      </w:r>
      <w:r w:rsidRPr="00935F59">
        <w:rPr>
          <w:rFonts w:ascii="Arial" w:hAnsi="Arial" w:cs="Arial"/>
          <w:szCs w:val="20"/>
        </w:rPr>
        <w:t xml:space="preserve"> de servicios, lo cual se depositará en un repositorio documental que habilitará el </w:t>
      </w:r>
      <w:r w:rsidRPr="00935F59">
        <w:rPr>
          <w:rFonts w:ascii="Arial" w:hAnsi="Arial" w:cs="Arial"/>
          <w:b/>
          <w:szCs w:val="20"/>
        </w:rPr>
        <w:t>LICITANTE</w:t>
      </w:r>
      <w:r w:rsidR="008779AF" w:rsidRPr="00935F59">
        <w:rPr>
          <w:rFonts w:ascii="Arial" w:hAnsi="Arial" w:cs="Arial"/>
          <w:b/>
          <w:szCs w:val="20"/>
        </w:rPr>
        <w:t xml:space="preserve"> ADJUDICADO</w:t>
      </w:r>
      <w:r w:rsidRPr="00935F59">
        <w:rPr>
          <w:rFonts w:ascii="Arial" w:hAnsi="Arial" w:cs="Arial"/>
          <w:szCs w:val="20"/>
        </w:rPr>
        <w:t xml:space="preserve"> con acceso permanente al administrador del contrato designado por </w:t>
      </w:r>
      <w:r w:rsidR="008779AF" w:rsidRPr="00935F59">
        <w:rPr>
          <w:rFonts w:ascii="Arial" w:hAnsi="Arial" w:cs="Arial"/>
          <w:b/>
          <w:szCs w:val="20"/>
        </w:rPr>
        <w:t>EL INSTITUTO</w:t>
      </w:r>
      <w:r w:rsidR="008779AF" w:rsidRPr="00935F59">
        <w:rPr>
          <w:rFonts w:ascii="Arial" w:hAnsi="Arial" w:cs="Arial"/>
          <w:szCs w:val="20"/>
        </w:rPr>
        <w:t xml:space="preserve"> </w:t>
      </w:r>
      <w:r w:rsidRPr="00935F59">
        <w:rPr>
          <w:rFonts w:ascii="Arial" w:hAnsi="Arial" w:cs="Arial"/>
          <w:szCs w:val="20"/>
        </w:rPr>
        <w:t xml:space="preserve">(Grupo de Gobierno del Contrato), los cuales analizarán con el Gerente de Servicio y personal técnico del </w:t>
      </w:r>
      <w:r w:rsidRPr="00935F59">
        <w:rPr>
          <w:rFonts w:ascii="Arial" w:hAnsi="Arial" w:cs="Arial"/>
          <w:b/>
          <w:szCs w:val="20"/>
        </w:rPr>
        <w:t>LICITANTE</w:t>
      </w:r>
      <w:r w:rsidR="008779AF" w:rsidRPr="00935F59">
        <w:rPr>
          <w:rFonts w:ascii="Arial" w:hAnsi="Arial" w:cs="Arial"/>
          <w:b/>
          <w:szCs w:val="20"/>
        </w:rPr>
        <w:t xml:space="preserve"> ADJUDICADO</w:t>
      </w:r>
      <w:r w:rsidRPr="00935F59">
        <w:rPr>
          <w:rFonts w:ascii="Arial" w:hAnsi="Arial" w:cs="Arial"/>
          <w:szCs w:val="20"/>
        </w:rPr>
        <w:t xml:space="preserve">, el avance de los proyectos, la continuidad operativa, siguientes compromisos y la documentación del ejercicio del gasto y cumplimiento de niveles de servicio establecidos, siendo parte fundamental la documentación de Cumplimiento de Obligaciones Contractuales, incluyendo en su caso, las deductivas aplicables. En estas juntas de Gobierno del Contrato, el </w:t>
      </w:r>
      <w:r w:rsidRPr="00935F59">
        <w:rPr>
          <w:rFonts w:ascii="Arial" w:hAnsi="Arial" w:cs="Arial"/>
          <w:b/>
          <w:szCs w:val="20"/>
        </w:rPr>
        <w:t>LICITANTE</w:t>
      </w:r>
      <w:r w:rsidR="008779AF" w:rsidRPr="00935F59">
        <w:rPr>
          <w:rFonts w:ascii="Arial" w:hAnsi="Arial" w:cs="Arial"/>
          <w:b/>
          <w:szCs w:val="20"/>
        </w:rPr>
        <w:t xml:space="preserve"> ADJUDICADO</w:t>
      </w:r>
      <w:r w:rsidRPr="00935F59">
        <w:rPr>
          <w:rFonts w:ascii="Arial" w:hAnsi="Arial" w:cs="Arial"/>
          <w:szCs w:val="20"/>
        </w:rPr>
        <w:t xml:space="preserve"> deberá exponer al personal de </w:t>
      </w:r>
      <w:r w:rsidR="008779AF" w:rsidRPr="00935F59">
        <w:rPr>
          <w:rFonts w:ascii="Arial" w:hAnsi="Arial" w:cs="Arial"/>
          <w:b/>
          <w:szCs w:val="20"/>
        </w:rPr>
        <w:t>EL INSTITUTO</w:t>
      </w:r>
      <w:r w:rsidRPr="00935F59">
        <w:rPr>
          <w:rFonts w:ascii="Arial" w:hAnsi="Arial" w:cs="Arial"/>
          <w:szCs w:val="20"/>
        </w:rPr>
        <w:t xml:space="preserve">, los detalles de la operación, consumos, tendencias, áreas de oportunidad y mejores prácticas susceptibles de incorporarse a la operación y administración del contrato, las cuales serán evaluadas por </w:t>
      </w:r>
      <w:r w:rsidR="008779AF" w:rsidRPr="00935F59">
        <w:rPr>
          <w:rFonts w:ascii="Arial" w:hAnsi="Arial" w:cs="Arial"/>
          <w:b/>
          <w:szCs w:val="20"/>
        </w:rPr>
        <w:t>EL INSTITUTO</w:t>
      </w:r>
      <w:r w:rsidR="008779AF" w:rsidRPr="00935F59">
        <w:rPr>
          <w:rFonts w:ascii="Arial" w:hAnsi="Arial" w:cs="Arial"/>
          <w:szCs w:val="20"/>
        </w:rPr>
        <w:t xml:space="preserve"> </w:t>
      </w:r>
      <w:r w:rsidRPr="00935F59">
        <w:rPr>
          <w:rFonts w:ascii="Arial" w:hAnsi="Arial" w:cs="Arial"/>
          <w:szCs w:val="20"/>
        </w:rPr>
        <w:t>y en su caso, autorizadas con o sin modificaciones, para su implementación y operación gradual o inmediata.</w:t>
      </w:r>
    </w:p>
    <w:p w14:paraId="77739B96" w14:textId="77777777" w:rsidR="00D953ED" w:rsidRPr="00935F59" w:rsidRDefault="00D953ED" w:rsidP="001A5D75">
      <w:pPr>
        <w:spacing w:line="240" w:lineRule="auto"/>
        <w:rPr>
          <w:rFonts w:ascii="Arial" w:hAnsi="Arial" w:cs="Arial"/>
          <w:szCs w:val="20"/>
        </w:rPr>
      </w:pPr>
    </w:p>
    <w:p w14:paraId="2924B4CB" w14:textId="77777777" w:rsidR="00D953ED" w:rsidRPr="00935F59" w:rsidRDefault="00D953ED" w:rsidP="001A5D75">
      <w:pPr>
        <w:spacing w:line="240" w:lineRule="auto"/>
        <w:rPr>
          <w:rFonts w:ascii="Arial" w:hAnsi="Arial" w:cs="Arial"/>
          <w:szCs w:val="20"/>
        </w:rPr>
      </w:pPr>
      <w:r w:rsidRPr="00935F59">
        <w:rPr>
          <w:rFonts w:ascii="Arial" w:hAnsi="Arial" w:cs="Arial"/>
          <w:szCs w:val="20"/>
        </w:rPr>
        <w:t xml:space="preserve">Para la exposición y análisis de la información presentada por el </w:t>
      </w:r>
      <w:r w:rsidRPr="00935F59">
        <w:rPr>
          <w:rFonts w:ascii="Arial" w:hAnsi="Arial" w:cs="Arial"/>
          <w:b/>
          <w:szCs w:val="20"/>
        </w:rPr>
        <w:t>LICITANTE</w:t>
      </w:r>
      <w:r w:rsidR="00CE73FE" w:rsidRPr="00935F59">
        <w:rPr>
          <w:rFonts w:ascii="Arial" w:hAnsi="Arial" w:cs="Arial"/>
          <w:b/>
          <w:szCs w:val="20"/>
        </w:rPr>
        <w:t xml:space="preserve"> ADJUDICADO</w:t>
      </w:r>
      <w:r w:rsidRPr="00935F59">
        <w:rPr>
          <w:rFonts w:ascii="Arial" w:hAnsi="Arial" w:cs="Arial"/>
          <w:szCs w:val="20"/>
        </w:rPr>
        <w:t xml:space="preserve">, éste deberá habilitar en la web del INSTITUTO todo lo necesario para la presentación de información de la operación de los servicios tecnológicos que permitan exponer de manera gráfica y ágil lo descrito en los dos párrafos anteriores, lo que permitirá contar con información en línea constante de la operación de los servicios contratados incluyendo elementos de análisis y detalles de la operación propuesto por el </w:t>
      </w:r>
      <w:r w:rsidRPr="00935F59">
        <w:rPr>
          <w:rFonts w:ascii="Arial" w:hAnsi="Arial" w:cs="Arial"/>
          <w:b/>
          <w:szCs w:val="20"/>
        </w:rPr>
        <w:t>LICITANTE</w:t>
      </w:r>
      <w:r w:rsidR="00CE73FE" w:rsidRPr="00935F59">
        <w:rPr>
          <w:rFonts w:ascii="Arial" w:hAnsi="Arial" w:cs="Arial"/>
          <w:b/>
          <w:szCs w:val="20"/>
        </w:rPr>
        <w:t xml:space="preserve"> ADJUDICADO</w:t>
      </w:r>
      <w:r w:rsidRPr="00935F59">
        <w:rPr>
          <w:rFonts w:ascii="Arial" w:hAnsi="Arial" w:cs="Arial"/>
          <w:b/>
          <w:szCs w:val="20"/>
        </w:rPr>
        <w:t>,</w:t>
      </w:r>
      <w:r w:rsidRPr="00935F59">
        <w:rPr>
          <w:rFonts w:ascii="Arial" w:hAnsi="Arial" w:cs="Arial"/>
          <w:szCs w:val="20"/>
        </w:rPr>
        <w:t xml:space="preserve"> además de la prestación de los servicios, preferentemente reflejando la operación en términos de indicadores de negocio que puedan ser descritos desde el alcance del contrato.</w:t>
      </w:r>
    </w:p>
    <w:p w14:paraId="0038876C" w14:textId="77777777" w:rsidR="00D953ED" w:rsidRPr="00935F59" w:rsidRDefault="00D953ED" w:rsidP="001A5D75">
      <w:pPr>
        <w:spacing w:line="240" w:lineRule="auto"/>
        <w:rPr>
          <w:rFonts w:ascii="Arial" w:hAnsi="Arial" w:cs="Arial"/>
          <w:szCs w:val="20"/>
        </w:rPr>
      </w:pPr>
    </w:p>
    <w:p w14:paraId="13AFEC24" w14:textId="77777777" w:rsidR="00D953ED" w:rsidRPr="00935F59" w:rsidRDefault="00D953ED" w:rsidP="001A5D75">
      <w:pPr>
        <w:spacing w:line="240" w:lineRule="auto"/>
        <w:rPr>
          <w:rFonts w:ascii="Arial" w:hAnsi="Arial" w:cs="Arial"/>
          <w:szCs w:val="20"/>
        </w:rPr>
      </w:pPr>
      <w:r w:rsidRPr="00935F59">
        <w:rPr>
          <w:rFonts w:ascii="Arial" w:hAnsi="Arial" w:cs="Arial"/>
          <w:szCs w:val="20"/>
        </w:rPr>
        <w:lastRenderedPageBreak/>
        <w:t>Cada semana durante la vigencia de</w:t>
      </w:r>
      <w:r w:rsidR="00CE73FE" w:rsidRPr="00935F59">
        <w:rPr>
          <w:rFonts w:ascii="Arial" w:hAnsi="Arial" w:cs="Arial"/>
          <w:szCs w:val="20"/>
        </w:rPr>
        <w:t xml:space="preserve"> la prestación del servicio y del</w:t>
      </w:r>
      <w:r w:rsidRPr="00935F59">
        <w:rPr>
          <w:rFonts w:ascii="Arial" w:hAnsi="Arial" w:cs="Arial"/>
          <w:szCs w:val="20"/>
        </w:rPr>
        <w:t xml:space="preserve"> contrato, el </w:t>
      </w:r>
      <w:r w:rsidR="00CE73FE" w:rsidRPr="00935F59">
        <w:rPr>
          <w:rFonts w:ascii="Arial" w:hAnsi="Arial" w:cs="Arial"/>
          <w:b/>
          <w:szCs w:val="20"/>
        </w:rPr>
        <w:t>LICITANTE</w:t>
      </w:r>
      <w:r w:rsidR="00CE73FE" w:rsidRPr="00935F59">
        <w:rPr>
          <w:rFonts w:ascii="Arial" w:hAnsi="Arial" w:cs="Arial"/>
          <w:szCs w:val="20"/>
        </w:rPr>
        <w:t xml:space="preserve"> </w:t>
      </w:r>
      <w:r w:rsidR="00CE73FE" w:rsidRPr="00935F59">
        <w:rPr>
          <w:rFonts w:ascii="Arial" w:hAnsi="Arial" w:cs="Arial"/>
          <w:b/>
          <w:szCs w:val="20"/>
        </w:rPr>
        <w:t>ADJUDICADO</w:t>
      </w:r>
      <w:r w:rsidRPr="00935F59">
        <w:rPr>
          <w:rFonts w:ascii="Arial" w:hAnsi="Arial" w:cs="Arial"/>
          <w:szCs w:val="20"/>
        </w:rPr>
        <w:t xml:space="preserve"> deberá presentar en reunión ante el Grupo de Gobierno</w:t>
      </w:r>
      <w:r w:rsidR="00EB393E" w:rsidRPr="00935F59">
        <w:rPr>
          <w:rFonts w:ascii="Arial" w:hAnsi="Arial" w:cs="Arial"/>
          <w:szCs w:val="20"/>
        </w:rPr>
        <w:t xml:space="preserve"> de contrato d</w:t>
      </w:r>
      <w:r w:rsidRPr="00935F59">
        <w:rPr>
          <w:rFonts w:ascii="Arial" w:hAnsi="Arial" w:cs="Arial"/>
          <w:szCs w:val="20"/>
        </w:rPr>
        <w:t>e manera presencial o remota bajo medios de comunicación electrónicos, los detalles de la operación de los servicios objet</w:t>
      </w:r>
      <w:r w:rsidR="00104293" w:rsidRPr="00935F59">
        <w:rPr>
          <w:rFonts w:ascii="Arial" w:hAnsi="Arial" w:cs="Arial"/>
          <w:szCs w:val="20"/>
        </w:rPr>
        <w:t xml:space="preserve">o, </w:t>
      </w:r>
      <w:r w:rsidRPr="00935F59">
        <w:rPr>
          <w:rFonts w:ascii="Arial" w:hAnsi="Arial" w:cs="Arial"/>
          <w:szCs w:val="20"/>
        </w:rPr>
        <w:t>donde expondrá basado en el documento denominado: “Matriz de los responsables, verbos, pronombres, tiempos y compromisos</w:t>
      </w:r>
      <w:r w:rsidR="00C4423B" w:rsidRPr="00935F59">
        <w:rPr>
          <w:rFonts w:ascii="Arial" w:hAnsi="Arial" w:cs="Arial"/>
          <w:szCs w:val="20"/>
        </w:rPr>
        <w:t>”</w:t>
      </w:r>
      <w:r w:rsidRPr="00935F59">
        <w:rPr>
          <w:rFonts w:ascii="Arial" w:hAnsi="Arial" w:cs="Arial"/>
          <w:szCs w:val="20"/>
        </w:rPr>
        <w:t xml:space="preserve"> presentes en el Anexo Técnico y Términos y Condiciones, Apéndices o documentación complementaria al Anexo Técnico, así como en la propia oferta del </w:t>
      </w:r>
      <w:r w:rsidRPr="00935F59">
        <w:rPr>
          <w:rFonts w:ascii="Arial" w:hAnsi="Arial" w:cs="Arial"/>
          <w:b/>
          <w:szCs w:val="20"/>
        </w:rPr>
        <w:t>LICITANTE</w:t>
      </w:r>
      <w:r w:rsidR="00C4423B" w:rsidRPr="00935F59">
        <w:rPr>
          <w:rFonts w:ascii="Arial" w:hAnsi="Arial" w:cs="Arial"/>
          <w:b/>
          <w:szCs w:val="20"/>
        </w:rPr>
        <w:t xml:space="preserve"> ADJUDICADO</w:t>
      </w:r>
      <w:r w:rsidRPr="00935F59">
        <w:rPr>
          <w:rFonts w:ascii="Arial" w:hAnsi="Arial" w:cs="Arial"/>
          <w:szCs w:val="20"/>
        </w:rPr>
        <w:t xml:space="preserve">, a fin de contar con un listado de todos los responsables, verbos de acción, conjunciones, excepciones, interacciones, consideraciones de tipo y frecuencia de información electrónica que deba incluirse, casos de uso y en su caso especificaciones o excepciones, para convertirlos en los </w:t>
      </w:r>
      <w:r w:rsidRPr="00935F59">
        <w:rPr>
          <w:rFonts w:ascii="Arial" w:hAnsi="Arial" w:cs="Arial"/>
          <w:b/>
          <w:szCs w:val="20"/>
        </w:rPr>
        <w:t xml:space="preserve">“Documentos Probatorios de Cada Obligación Establecida en el Contrato”, </w:t>
      </w:r>
      <w:r w:rsidRPr="00935F59">
        <w:rPr>
          <w:rFonts w:ascii="Arial" w:hAnsi="Arial" w:cs="Arial"/>
          <w:szCs w:val="20"/>
        </w:rPr>
        <w:t>lo siguiente:</w:t>
      </w:r>
    </w:p>
    <w:p w14:paraId="5F02D381" w14:textId="77777777" w:rsidR="00CE73FE" w:rsidRPr="00935F59" w:rsidRDefault="00CE73FE" w:rsidP="001A5D75">
      <w:pPr>
        <w:spacing w:line="240" w:lineRule="auto"/>
        <w:rPr>
          <w:rFonts w:ascii="Arial" w:hAnsi="Arial" w:cs="Arial"/>
          <w:b/>
          <w:szCs w:val="20"/>
        </w:rPr>
      </w:pPr>
    </w:p>
    <w:p w14:paraId="0A78ED70" w14:textId="77777777" w:rsidR="00D953ED" w:rsidRPr="00935F59" w:rsidRDefault="00D953ED" w:rsidP="001A5D75">
      <w:pPr>
        <w:numPr>
          <w:ilvl w:val="0"/>
          <w:numId w:val="48"/>
        </w:numPr>
        <w:spacing w:line="240" w:lineRule="auto"/>
        <w:rPr>
          <w:rFonts w:ascii="Arial" w:hAnsi="Arial" w:cs="Arial"/>
          <w:szCs w:val="20"/>
        </w:rPr>
      </w:pPr>
      <w:r w:rsidRPr="00935F59">
        <w:rPr>
          <w:rFonts w:ascii="Arial" w:hAnsi="Arial" w:cs="Arial"/>
          <w:szCs w:val="20"/>
        </w:rPr>
        <w:t>Seguimiento y avance de la documentación de Cumplimiento de Obligaciones Contractuales</w:t>
      </w:r>
    </w:p>
    <w:p w14:paraId="5C39AB1E" w14:textId="77777777" w:rsidR="00D953ED" w:rsidRPr="00935F59" w:rsidRDefault="00D953ED" w:rsidP="001A5D75">
      <w:pPr>
        <w:numPr>
          <w:ilvl w:val="0"/>
          <w:numId w:val="48"/>
        </w:numPr>
        <w:spacing w:line="240" w:lineRule="auto"/>
        <w:rPr>
          <w:rFonts w:ascii="Arial" w:hAnsi="Arial" w:cs="Arial"/>
          <w:szCs w:val="20"/>
        </w:rPr>
      </w:pPr>
      <w:r w:rsidRPr="00935F59">
        <w:rPr>
          <w:rFonts w:ascii="Arial" w:hAnsi="Arial" w:cs="Arial"/>
          <w:szCs w:val="20"/>
        </w:rPr>
        <w:t xml:space="preserve">Los indicadores de los servicios </w:t>
      </w:r>
    </w:p>
    <w:p w14:paraId="2B66780A" w14:textId="77777777" w:rsidR="00D953ED" w:rsidRPr="00935F59" w:rsidRDefault="00D953ED" w:rsidP="001A5D75">
      <w:pPr>
        <w:numPr>
          <w:ilvl w:val="0"/>
          <w:numId w:val="48"/>
        </w:numPr>
        <w:spacing w:line="240" w:lineRule="auto"/>
        <w:rPr>
          <w:rFonts w:ascii="Arial" w:hAnsi="Arial" w:cs="Arial"/>
          <w:szCs w:val="20"/>
        </w:rPr>
      </w:pPr>
      <w:r w:rsidRPr="00935F59">
        <w:rPr>
          <w:rFonts w:ascii="Arial" w:hAnsi="Arial" w:cs="Arial"/>
          <w:szCs w:val="20"/>
        </w:rPr>
        <w:t>Tendencias de consumo de los aplicativos, servicios.</w:t>
      </w:r>
    </w:p>
    <w:p w14:paraId="1517DED1" w14:textId="77777777" w:rsidR="00D953ED" w:rsidRPr="00935F59" w:rsidRDefault="00D953ED" w:rsidP="001A5D75">
      <w:pPr>
        <w:numPr>
          <w:ilvl w:val="0"/>
          <w:numId w:val="48"/>
        </w:numPr>
        <w:spacing w:line="240" w:lineRule="auto"/>
        <w:rPr>
          <w:rFonts w:ascii="Arial" w:hAnsi="Arial" w:cs="Arial"/>
          <w:szCs w:val="20"/>
        </w:rPr>
      </w:pPr>
      <w:r w:rsidRPr="00935F59">
        <w:rPr>
          <w:rFonts w:ascii="Arial" w:hAnsi="Arial" w:cs="Arial"/>
          <w:szCs w:val="20"/>
        </w:rPr>
        <w:t>Propuestas de mejora y mejora continua, propuestas por el LICITANTE</w:t>
      </w:r>
      <w:r w:rsidR="00C4423B" w:rsidRPr="00935F59">
        <w:rPr>
          <w:rFonts w:ascii="Arial" w:hAnsi="Arial" w:cs="Arial"/>
          <w:szCs w:val="20"/>
        </w:rPr>
        <w:t xml:space="preserve"> ADJUDICADO</w:t>
      </w:r>
      <w:r w:rsidRPr="00935F59">
        <w:rPr>
          <w:rFonts w:ascii="Arial" w:hAnsi="Arial" w:cs="Arial"/>
          <w:szCs w:val="20"/>
        </w:rPr>
        <w:t xml:space="preserve">, </w:t>
      </w:r>
    </w:p>
    <w:p w14:paraId="4FCBC0D5" w14:textId="77777777" w:rsidR="00D953ED" w:rsidRPr="00935F59" w:rsidRDefault="00D953ED" w:rsidP="001A5D75">
      <w:pPr>
        <w:numPr>
          <w:ilvl w:val="0"/>
          <w:numId w:val="48"/>
        </w:numPr>
        <w:spacing w:line="240" w:lineRule="auto"/>
        <w:rPr>
          <w:rFonts w:ascii="Arial" w:hAnsi="Arial" w:cs="Arial"/>
          <w:szCs w:val="20"/>
        </w:rPr>
      </w:pPr>
      <w:r w:rsidRPr="00935F59">
        <w:rPr>
          <w:rFonts w:ascii="Arial" w:hAnsi="Arial" w:cs="Arial"/>
          <w:szCs w:val="20"/>
        </w:rPr>
        <w:t>El avance de los proyectos, así como planes de trabajo de proyectos en curso,</w:t>
      </w:r>
    </w:p>
    <w:p w14:paraId="56B17B1A" w14:textId="77777777" w:rsidR="00D953ED" w:rsidRPr="00935F59" w:rsidRDefault="00D953ED" w:rsidP="001A5D75">
      <w:pPr>
        <w:numPr>
          <w:ilvl w:val="0"/>
          <w:numId w:val="48"/>
        </w:numPr>
        <w:spacing w:line="240" w:lineRule="auto"/>
        <w:rPr>
          <w:rFonts w:ascii="Arial" w:hAnsi="Arial" w:cs="Arial"/>
          <w:szCs w:val="20"/>
        </w:rPr>
      </w:pPr>
      <w:r w:rsidRPr="00935F59">
        <w:rPr>
          <w:rFonts w:ascii="Arial" w:hAnsi="Arial" w:cs="Arial"/>
          <w:szCs w:val="20"/>
        </w:rPr>
        <w:t xml:space="preserve">Las posibles deviaciones detectadas para cada servicio o componente tecnológico, incluyendo las acciones y tiempos que se aplicaron para atender cada una de las posibles desviaciones, incidentes, requerimientos, problemas, o propuestas de mejora hasta su conclusión exitosa. </w:t>
      </w:r>
    </w:p>
    <w:p w14:paraId="71CC7879" w14:textId="77777777" w:rsidR="00D953ED" w:rsidRPr="00935F59" w:rsidRDefault="00D953ED" w:rsidP="001A5D75">
      <w:pPr>
        <w:numPr>
          <w:ilvl w:val="0"/>
          <w:numId w:val="48"/>
        </w:numPr>
        <w:spacing w:line="240" w:lineRule="auto"/>
        <w:rPr>
          <w:rFonts w:ascii="Arial" w:hAnsi="Arial" w:cs="Arial"/>
          <w:szCs w:val="20"/>
        </w:rPr>
      </w:pPr>
      <w:r w:rsidRPr="00935F59">
        <w:rPr>
          <w:rFonts w:ascii="Arial" w:hAnsi="Arial" w:cs="Arial"/>
          <w:szCs w:val="20"/>
        </w:rPr>
        <w:t>El avance en el ejercicio presupuestal tanto por servicios, incluyendo detalles de facturación, autorizaciones, actas de entrega recepción y autorización de facturas.</w:t>
      </w:r>
    </w:p>
    <w:p w14:paraId="4C36A69A" w14:textId="77777777" w:rsidR="00D953ED" w:rsidRPr="00935F59" w:rsidRDefault="00D953ED" w:rsidP="001A5D75">
      <w:pPr>
        <w:numPr>
          <w:ilvl w:val="0"/>
          <w:numId w:val="48"/>
        </w:numPr>
        <w:spacing w:line="240" w:lineRule="auto"/>
        <w:rPr>
          <w:rFonts w:ascii="Arial" w:hAnsi="Arial" w:cs="Arial"/>
          <w:szCs w:val="20"/>
        </w:rPr>
      </w:pPr>
      <w:r w:rsidRPr="00935F59">
        <w:rPr>
          <w:rFonts w:ascii="Arial" w:hAnsi="Arial" w:cs="Arial"/>
          <w:szCs w:val="20"/>
        </w:rPr>
        <w:t xml:space="preserve">A través de medios electrónicos de comunicación (Correo electrónico, chat, WhatsApp o equivalente), el </w:t>
      </w:r>
      <w:r w:rsidR="00C4423B" w:rsidRPr="00935F59">
        <w:rPr>
          <w:rFonts w:ascii="Arial" w:hAnsi="Arial" w:cs="Arial"/>
          <w:szCs w:val="20"/>
        </w:rPr>
        <w:t>LICITANTE ADJUDICADO</w:t>
      </w:r>
      <w:r w:rsidRPr="00935F59">
        <w:rPr>
          <w:rFonts w:ascii="Arial" w:hAnsi="Arial" w:cs="Arial"/>
          <w:szCs w:val="20"/>
        </w:rPr>
        <w:t xml:space="preserve"> </w:t>
      </w:r>
      <w:r w:rsidR="00FD6CA2" w:rsidRPr="00935F59">
        <w:rPr>
          <w:rFonts w:ascii="Arial" w:hAnsi="Arial" w:cs="Arial"/>
          <w:szCs w:val="20"/>
        </w:rPr>
        <w:t>deberá estar</w:t>
      </w:r>
      <w:r w:rsidRPr="00935F59">
        <w:rPr>
          <w:rFonts w:ascii="Arial" w:hAnsi="Arial" w:cs="Arial"/>
          <w:szCs w:val="20"/>
        </w:rPr>
        <w:t xml:space="preserve"> informando de manera continua </w:t>
      </w:r>
      <w:r w:rsidR="00C57CB1" w:rsidRPr="00935F59">
        <w:rPr>
          <w:rFonts w:ascii="Arial" w:hAnsi="Arial" w:cs="Arial"/>
          <w:szCs w:val="20"/>
        </w:rPr>
        <w:t xml:space="preserve">al </w:t>
      </w:r>
      <w:r w:rsidR="006D184F" w:rsidRPr="00935F59">
        <w:rPr>
          <w:rFonts w:ascii="Arial" w:hAnsi="Arial" w:cs="Arial"/>
          <w:szCs w:val="20"/>
        </w:rPr>
        <w:t xml:space="preserve">Administrador de Contrato, o a </w:t>
      </w:r>
      <w:r w:rsidR="00FD6CA2" w:rsidRPr="00935F59">
        <w:rPr>
          <w:rFonts w:ascii="Arial" w:hAnsi="Arial" w:cs="Arial"/>
          <w:szCs w:val="20"/>
        </w:rPr>
        <w:t>quien designe</w:t>
      </w:r>
      <w:r w:rsidR="006D184F" w:rsidRPr="00935F59">
        <w:rPr>
          <w:rFonts w:ascii="Arial" w:hAnsi="Arial" w:cs="Arial"/>
          <w:szCs w:val="20"/>
        </w:rPr>
        <w:t xml:space="preserve">, </w:t>
      </w:r>
      <w:r w:rsidRPr="00935F59">
        <w:rPr>
          <w:rFonts w:ascii="Arial" w:hAnsi="Arial" w:cs="Arial"/>
          <w:szCs w:val="20"/>
        </w:rPr>
        <w:t>sobre la operación y principales indicadores de desempeño de los servicios.</w:t>
      </w:r>
    </w:p>
    <w:p w14:paraId="67A24A51" w14:textId="77777777" w:rsidR="00D953ED" w:rsidRPr="00935F59" w:rsidRDefault="00D953ED" w:rsidP="001A5D75">
      <w:pPr>
        <w:numPr>
          <w:ilvl w:val="0"/>
          <w:numId w:val="48"/>
        </w:numPr>
        <w:spacing w:line="240" w:lineRule="auto"/>
        <w:rPr>
          <w:rFonts w:ascii="Arial" w:hAnsi="Arial" w:cs="Arial"/>
          <w:szCs w:val="20"/>
        </w:rPr>
      </w:pPr>
      <w:r w:rsidRPr="00935F59">
        <w:rPr>
          <w:rFonts w:ascii="Arial" w:hAnsi="Arial" w:cs="Arial"/>
          <w:szCs w:val="20"/>
        </w:rPr>
        <w:t>Ventanas de mantenimiento requeridas para los procesos en curso, incluyendo el detalle de los procesos, ventanas, tiempos estimados, afectaciones tanto a nivel infraestructura tecnológica como a nivel afectación aplicativa u operativa, por lo que en su caso deberán especificar las áreas que se deberán invitar a esta reunión semanal para que se informe y se les solicite que realicen los trámites y las gestiones de autorización de ventanas, cambios propuestos y validaciones posteriores a los cambios y las ventanas propuestas.</w:t>
      </w:r>
    </w:p>
    <w:p w14:paraId="580A069A" w14:textId="77777777" w:rsidR="00D953ED" w:rsidRPr="00935F59" w:rsidRDefault="00D953ED" w:rsidP="001A5D75">
      <w:pPr>
        <w:numPr>
          <w:ilvl w:val="0"/>
          <w:numId w:val="48"/>
        </w:numPr>
        <w:spacing w:line="240" w:lineRule="auto"/>
        <w:rPr>
          <w:rFonts w:ascii="Arial" w:hAnsi="Arial" w:cs="Arial"/>
          <w:szCs w:val="20"/>
        </w:rPr>
      </w:pPr>
      <w:r w:rsidRPr="00935F59">
        <w:rPr>
          <w:rFonts w:ascii="Arial" w:hAnsi="Arial" w:cs="Arial"/>
          <w:szCs w:val="20"/>
        </w:rPr>
        <w:t>Gestiones operativas y de servicios.</w:t>
      </w:r>
    </w:p>
    <w:p w14:paraId="13AC217B" w14:textId="77777777" w:rsidR="00D953ED" w:rsidRPr="00935F59" w:rsidRDefault="00D953ED" w:rsidP="001A5D75">
      <w:pPr>
        <w:numPr>
          <w:ilvl w:val="0"/>
          <w:numId w:val="48"/>
        </w:numPr>
        <w:spacing w:line="240" w:lineRule="auto"/>
        <w:rPr>
          <w:rFonts w:ascii="Arial" w:hAnsi="Arial" w:cs="Arial"/>
          <w:szCs w:val="20"/>
        </w:rPr>
      </w:pPr>
      <w:r w:rsidRPr="00935F59">
        <w:rPr>
          <w:rFonts w:ascii="Arial" w:hAnsi="Arial" w:cs="Arial"/>
          <w:szCs w:val="20"/>
        </w:rPr>
        <w:t>En caso de presentarse la necesidad de toma de decisiones respecto a la planeación, programación, presupuestación, tendencias de consumo, ejercicio de los recursos tecnológicos o financieros, bases de datos, middleware, aplicativos o servicios específicos, se invitará a</w:t>
      </w:r>
      <w:r w:rsidR="009C6029" w:rsidRPr="00935F59">
        <w:rPr>
          <w:rFonts w:ascii="Arial" w:hAnsi="Arial" w:cs="Arial"/>
          <w:szCs w:val="20"/>
        </w:rPr>
        <w:t xml:space="preserve"> las áreas de la DIDT</w:t>
      </w:r>
      <w:r w:rsidR="00A768C0" w:rsidRPr="00935F59">
        <w:rPr>
          <w:rFonts w:ascii="Arial" w:hAnsi="Arial" w:cs="Arial"/>
          <w:szCs w:val="20"/>
        </w:rPr>
        <w:t xml:space="preserve"> correspondientes</w:t>
      </w:r>
      <w:r w:rsidR="00DE68E0" w:rsidRPr="00935F59">
        <w:rPr>
          <w:rFonts w:ascii="Arial" w:hAnsi="Arial" w:cs="Arial"/>
          <w:szCs w:val="20"/>
        </w:rPr>
        <w:t xml:space="preserve"> que pudieran ser impactadas en los rubros antes </w:t>
      </w:r>
      <w:r w:rsidR="00A3282E" w:rsidRPr="00935F59">
        <w:rPr>
          <w:rFonts w:ascii="Arial" w:hAnsi="Arial" w:cs="Arial"/>
          <w:szCs w:val="20"/>
        </w:rPr>
        <w:t>mencionados</w:t>
      </w:r>
      <w:r w:rsidRPr="00935F59">
        <w:rPr>
          <w:rFonts w:ascii="Arial" w:hAnsi="Arial" w:cs="Arial"/>
          <w:szCs w:val="20"/>
        </w:rPr>
        <w:t>, a efecto de que emita</w:t>
      </w:r>
      <w:r w:rsidR="00A3282E" w:rsidRPr="00935F59">
        <w:rPr>
          <w:rFonts w:ascii="Arial" w:hAnsi="Arial" w:cs="Arial"/>
          <w:szCs w:val="20"/>
        </w:rPr>
        <w:t>n</w:t>
      </w:r>
      <w:r w:rsidRPr="00935F59">
        <w:rPr>
          <w:rFonts w:ascii="Arial" w:hAnsi="Arial" w:cs="Arial"/>
          <w:szCs w:val="20"/>
        </w:rPr>
        <w:t xml:space="preserve"> las definiciones y aclaraciones correspondientes. </w:t>
      </w:r>
    </w:p>
    <w:p w14:paraId="4D8D35DD" w14:textId="77777777" w:rsidR="00D953ED" w:rsidRPr="00935F59" w:rsidRDefault="00D953ED" w:rsidP="001A5D75">
      <w:pPr>
        <w:numPr>
          <w:ilvl w:val="0"/>
          <w:numId w:val="48"/>
        </w:numPr>
        <w:spacing w:line="240" w:lineRule="auto"/>
        <w:rPr>
          <w:rFonts w:ascii="Arial" w:hAnsi="Arial" w:cs="Arial"/>
          <w:szCs w:val="20"/>
        </w:rPr>
      </w:pPr>
      <w:r w:rsidRPr="00935F59">
        <w:rPr>
          <w:rFonts w:ascii="Arial" w:hAnsi="Arial" w:cs="Arial"/>
          <w:szCs w:val="20"/>
        </w:rPr>
        <w:t xml:space="preserve">El </w:t>
      </w:r>
      <w:r w:rsidR="00C4423B" w:rsidRPr="00935F59">
        <w:rPr>
          <w:rFonts w:ascii="Arial" w:hAnsi="Arial" w:cs="Arial"/>
          <w:szCs w:val="20"/>
        </w:rPr>
        <w:t xml:space="preserve">LICITANTE </w:t>
      </w:r>
      <w:r w:rsidR="00E35E26" w:rsidRPr="00935F59">
        <w:rPr>
          <w:rFonts w:ascii="Arial" w:hAnsi="Arial" w:cs="Arial"/>
          <w:szCs w:val="20"/>
        </w:rPr>
        <w:t>ADJUDICADO deberá</w:t>
      </w:r>
      <w:r w:rsidRPr="00935F59">
        <w:rPr>
          <w:rFonts w:ascii="Arial" w:hAnsi="Arial" w:cs="Arial"/>
          <w:szCs w:val="20"/>
        </w:rPr>
        <w:t xml:space="preserve"> </w:t>
      </w:r>
      <w:r w:rsidR="00C4423B" w:rsidRPr="00935F59">
        <w:rPr>
          <w:rFonts w:ascii="Arial" w:hAnsi="Arial" w:cs="Arial"/>
          <w:szCs w:val="20"/>
        </w:rPr>
        <w:t xml:space="preserve">llevar a cabo </w:t>
      </w:r>
      <w:r w:rsidR="00F476AD" w:rsidRPr="00935F59">
        <w:rPr>
          <w:rFonts w:ascii="Arial" w:hAnsi="Arial" w:cs="Arial"/>
          <w:szCs w:val="20"/>
        </w:rPr>
        <w:t xml:space="preserve">reuniones </w:t>
      </w:r>
      <w:r w:rsidR="00C46EEC" w:rsidRPr="00935F59">
        <w:rPr>
          <w:rFonts w:ascii="Arial" w:hAnsi="Arial" w:cs="Arial"/>
          <w:szCs w:val="20"/>
        </w:rPr>
        <w:t>con el Administrador de Contrato y</w:t>
      </w:r>
      <w:r w:rsidR="00E56C02" w:rsidRPr="00935F59">
        <w:rPr>
          <w:rFonts w:ascii="Arial" w:hAnsi="Arial" w:cs="Arial"/>
          <w:szCs w:val="20"/>
        </w:rPr>
        <w:t>/o</w:t>
      </w:r>
      <w:r w:rsidR="00C46EEC" w:rsidRPr="00935F59">
        <w:rPr>
          <w:rFonts w:ascii="Arial" w:hAnsi="Arial" w:cs="Arial"/>
          <w:szCs w:val="20"/>
        </w:rPr>
        <w:t xml:space="preserve"> con quien as</w:t>
      </w:r>
      <w:r w:rsidR="007A754A" w:rsidRPr="00935F59">
        <w:rPr>
          <w:rFonts w:ascii="Arial" w:hAnsi="Arial" w:cs="Arial"/>
          <w:szCs w:val="20"/>
        </w:rPr>
        <w:t>í designe</w:t>
      </w:r>
      <w:r w:rsidR="00F476AD" w:rsidRPr="00935F59">
        <w:rPr>
          <w:rFonts w:ascii="Arial" w:hAnsi="Arial" w:cs="Arial"/>
          <w:szCs w:val="20"/>
        </w:rPr>
        <w:t xml:space="preserve">, de acuerdo </w:t>
      </w:r>
      <w:r w:rsidR="00035D26" w:rsidRPr="00935F59">
        <w:rPr>
          <w:rFonts w:ascii="Arial" w:hAnsi="Arial" w:cs="Arial"/>
          <w:szCs w:val="20"/>
        </w:rPr>
        <w:t>con</w:t>
      </w:r>
      <w:r w:rsidR="00F476AD" w:rsidRPr="00935F59">
        <w:rPr>
          <w:rFonts w:ascii="Arial" w:hAnsi="Arial" w:cs="Arial"/>
          <w:szCs w:val="20"/>
        </w:rPr>
        <w:t xml:space="preserve"> las necesidades del Institut</w:t>
      </w:r>
      <w:r w:rsidR="00D178E8" w:rsidRPr="00935F59">
        <w:rPr>
          <w:rFonts w:ascii="Arial" w:hAnsi="Arial" w:cs="Arial"/>
          <w:szCs w:val="20"/>
        </w:rPr>
        <w:t>o</w:t>
      </w:r>
      <w:r w:rsidR="00DB4FC2" w:rsidRPr="00935F59">
        <w:rPr>
          <w:rFonts w:ascii="Arial" w:hAnsi="Arial" w:cs="Arial"/>
          <w:szCs w:val="20"/>
        </w:rPr>
        <w:t xml:space="preserve"> de forma </w:t>
      </w:r>
      <w:r w:rsidR="0007147E" w:rsidRPr="00935F59">
        <w:rPr>
          <w:rFonts w:ascii="Arial" w:hAnsi="Arial" w:cs="Arial"/>
          <w:szCs w:val="20"/>
        </w:rPr>
        <w:t>periódica determinada</w:t>
      </w:r>
      <w:r w:rsidR="00A53A14" w:rsidRPr="00935F59">
        <w:rPr>
          <w:rFonts w:ascii="Arial" w:hAnsi="Arial" w:cs="Arial"/>
          <w:szCs w:val="20"/>
        </w:rPr>
        <w:t xml:space="preserve"> por el Gobierno de Contrato</w:t>
      </w:r>
      <w:r w:rsidRPr="00935F59">
        <w:rPr>
          <w:rFonts w:ascii="Arial" w:hAnsi="Arial" w:cs="Arial"/>
          <w:szCs w:val="20"/>
        </w:rPr>
        <w:t xml:space="preserve">: </w:t>
      </w:r>
    </w:p>
    <w:p w14:paraId="3D583262" w14:textId="77777777" w:rsidR="00CE73FE" w:rsidRPr="00935F59" w:rsidRDefault="00CE73FE" w:rsidP="001A5D75">
      <w:pPr>
        <w:spacing w:line="240" w:lineRule="auto"/>
        <w:ind w:left="720"/>
        <w:rPr>
          <w:rFonts w:ascii="Arial" w:hAnsi="Arial" w:cs="Arial"/>
          <w:szCs w:val="20"/>
        </w:rPr>
      </w:pPr>
    </w:p>
    <w:p w14:paraId="7B919DEF" w14:textId="77777777" w:rsidR="00D953ED" w:rsidRDefault="00D953ED" w:rsidP="001A5D75">
      <w:pPr>
        <w:numPr>
          <w:ilvl w:val="1"/>
          <w:numId w:val="48"/>
        </w:numPr>
        <w:spacing w:line="240" w:lineRule="auto"/>
        <w:rPr>
          <w:rFonts w:ascii="Arial" w:hAnsi="Arial" w:cs="Arial"/>
          <w:szCs w:val="20"/>
        </w:rPr>
      </w:pPr>
      <w:r w:rsidRPr="00935F59">
        <w:rPr>
          <w:rFonts w:ascii="Arial" w:hAnsi="Arial" w:cs="Arial"/>
          <w:szCs w:val="20"/>
        </w:rPr>
        <w:t>Planeación de la operaci</w:t>
      </w:r>
      <w:r w:rsidR="00E56C02" w:rsidRPr="00935F59">
        <w:rPr>
          <w:rFonts w:ascii="Arial" w:hAnsi="Arial" w:cs="Arial"/>
          <w:szCs w:val="20"/>
        </w:rPr>
        <w:t>ón</w:t>
      </w:r>
      <w:r w:rsidRPr="00935F59">
        <w:rPr>
          <w:rFonts w:ascii="Arial" w:hAnsi="Arial" w:cs="Arial"/>
          <w:szCs w:val="20"/>
        </w:rPr>
        <w:t>, incluyendo requerimientos y proyectos en curso, propuestas de ventanas y mejora continua, detallando los posibles casos que se someterán al proceso de gestión de cambios para su valoración, votación, autorización e implementación.</w:t>
      </w:r>
    </w:p>
    <w:p w14:paraId="06CC19ED" w14:textId="77777777" w:rsidR="00CF76C5" w:rsidRPr="00935F59" w:rsidRDefault="00CF76C5" w:rsidP="00CF76C5">
      <w:pPr>
        <w:spacing w:line="240" w:lineRule="auto"/>
        <w:ind w:left="1440"/>
        <w:rPr>
          <w:rFonts w:ascii="Arial" w:hAnsi="Arial" w:cs="Arial"/>
          <w:szCs w:val="20"/>
        </w:rPr>
      </w:pPr>
    </w:p>
    <w:p w14:paraId="1C64CCD7" w14:textId="77777777" w:rsidR="00D953ED" w:rsidRPr="00935F59" w:rsidRDefault="00D953ED" w:rsidP="001A5D75">
      <w:pPr>
        <w:numPr>
          <w:ilvl w:val="1"/>
          <w:numId w:val="48"/>
        </w:numPr>
        <w:spacing w:line="240" w:lineRule="auto"/>
        <w:rPr>
          <w:rFonts w:ascii="Arial" w:hAnsi="Arial" w:cs="Arial"/>
          <w:szCs w:val="20"/>
        </w:rPr>
      </w:pPr>
      <w:r w:rsidRPr="00935F59">
        <w:rPr>
          <w:rFonts w:ascii="Arial" w:hAnsi="Arial" w:cs="Arial"/>
          <w:szCs w:val="20"/>
        </w:rPr>
        <w:t>Seguimiento y control de los posibles cambios y mejoras en curso.</w:t>
      </w:r>
    </w:p>
    <w:p w14:paraId="6213270D" w14:textId="77777777" w:rsidR="00D953ED" w:rsidRPr="00935F59" w:rsidRDefault="00D953ED" w:rsidP="001A5D75">
      <w:pPr>
        <w:spacing w:line="240" w:lineRule="auto"/>
        <w:rPr>
          <w:rFonts w:ascii="Arial" w:hAnsi="Arial" w:cs="Arial"/>
          <w:szCs w:val="20"/>
        </w:rPr>
      </w:pPr>
    </w:p>
    <w:p w14:paraId="4FEA108C" w14:textId="77777777" w:rsidR="00CF76C5" w:rsidRDefault="00CF76C5" w:rsidP="001A5D75">
      <w:pPr>
        <w:spacing w:line="240" w:lineRule="auto"/>
        <w:rPr>
          <w:rFonts w:ascii="Arial" w:hAnsi="Arial" w:cs="Arial"/>
          <w:szCs w:val="20"/>
        </w:rPr>
      </w:pPr>
    </w:p>
    <w:p w14:paraId="13CDFA7D" w14:textId="5F0B4F32" w:rsidR="00D953ED" w:rsidRPr="00935F59" w:rsidRDefault="00D953ED" w:rsidP="001A5D75">
      <w:pPr>
        <w:spacing w:line="240" w:lineRule="auto"/>
        <w:rPr>
          <w:rFonts w:ascii="Arial" w:hAnsi="Arial" w:cs="Arial"/>
          <w:szCs w:val="20"/>
        </w:rPr>
      </w:pPr>
      <w:r w:rsidRPr="00935F59">
        <w:rPr>
          <w:rFonts w:ascii="Arial" w:hAnsi="Arial" w:cs="Arial"/>
          <w:szCs w:val="20"/>
        </w:rPr>
        <w:lastRenderedPageBreak/>
        <w:t xml:space="preserve">El </w:t>
      </w:r>
      <w:r w:rsidRPr="00935F59">
        <w:rPr>
          <w:rFonts w:ascii="Arial" w:hAnsi="Arial" w:cs="Arial"/>
          <w:b/>
          <w:szCs w:val="20"/>
        </w:rPr>
        <w:t>LICITANTE</w:t>
      </w:r>
      <w:r w:rsidR="00C4423B" w:rsidRPr="00935F59">
        <w:rPr>
          <w:rFonts w:ascii="Arial" w:hAnsi="Arial" w:cs="Arial"/>
          <w:b/>
          <w:szCs w:val="20"/>
        </w:rPr>
        <w:t xml:space="preserve"> ADJUDICADO</w:t>
      </w:r>
      <w:r w:rsidRPr="00935F59">
        <w:rPr>
          <w:rFonts w:ascii="Arial" w:hAnsi="Arial" w:cs="Arial"/>
          <w:szCs w:val="20"/>
        </w:rPr>
        <w:t xml:space="preserve"> con objeto de fortalecer la supervisión y vigilancia de la administración de</w:t>
      </w:r>
      <w:r w:rsidR="00B071BD" w:rsidRPr="00935F59">
        <w:rPr>
          <w:rFonts w:ascii="Arial" w:hAnsi="Arial" w:cs="Arial"/>
          <w:szCs w:val="20"/>
        </w:rPr>
        <w:t>l</w:t>
      </w:r>
      <w:r w:rsidRPr="00935F59">
        <w:rPr>
          <w:rFonts w:ascii="Arial" w:hAnsi="Arial" w:cs="Arial"/>
          <w:szCs w:val="20"/>
        </w:rPr>
        <w:t xml:space="preserve"> contrato</w:t>
      </w:r>
      <w:r w:rsidR="00B071BD" w:rsidRPr="00935F59">
        <w:rPr>
          <w:rFonts w:ascii="Arial" w:hAnsi="Arial" w:cs="Arial"/>
          <w:szCs w:val="20"/>
        </w:rPr>
        <w:t>,</w:t>
      </w:r>
      <w:r w:rsidRPr="00935F59">
        <w:rPr>
          <w:rFonts w:ascii="Arial" w:hAnsi="Arial" w:cs="Arial"/>
          <w:szCs w:val="20"/>
        </w:rPr>
        <w:t xml:space="preserve"> materia de los servicios objeto del presente Anexo Técnico, </w:t>
      </w:r>
      <w:r w:rsidR="00561BC2" w:rsidRPr="00935F59">
        <w:rPr>
          <w:rFonts w:ascii="Arial" w:hAnsi="Arial" w:cs="Arial"/>
          <w:szCs w:val="20"/>
        </w:rPr>
        <w:t xml:space="preserve">proporcionara </w:t>
      </w:r>
      <w:r w:rsidR="00284639" w:rsidRPr="00935F59">
        <w:rPr>
          <w:rFonts w:ascii="Arial" w:hAnsi="Arial" w:cs="Arial"/>
          <w:szCs w:val="20"/>
        </w:rPr>
        <w:t xml:space="preserve">apoyo </w:t>
      </w:r>
      <w:r w:rsidR="00EC0F40" w:rsidRPr="00935F59">
        <w:rPr>
          <w:rFonts w:ascii="Arial" w:hAnsi="Arial" w:cs="Arial"/>
          <w:szCs w:val="20"/>
        </w:rPr>
        <w:t xml:space="preserve">en la </w:t>
      </w:r>
      <w:r w:rsidRPr="00935F59">
        <w:rPr>
          <w:rFonts w:ascii="Arial" w:hAnsi="Arial" w:cs="Arial"/>
          <w:szCs w:val="20"/>
        </w:rPr>
        <w:t>gestión administrativ</w:t>
      </w:r>
      <w:r w:rsidR="001E421D" w:rsidRPr="00935F59">
        <w:rPr>
          <w:rFonts w:ascii="Arial" w:hAnsi="Arial" w:cs="Arial"/>
          <w:szCs w:val="20"/>
        </w:rPr>
        <w:t xml:space="preserve">a y documental </w:t>
      </w:r>
      <w:r w:rsidR="002576C4" w:rsidRPr="00935F59">
        <w:rPr>
          <w:rFonts w:ascii="Arial" w:hAnsi="Arial" w:cs="Arial"/>
          <w:szCs w:val="20"/>
        </w:rPr>
        <w:t>de</w:t>
      </w:r>
      <w:r w:rsidR="001A3AD7" w:rsidRPr="00935F59">
        <w:rPr>
          <w:rFonts w:ascii="Arial" w:hAnsi="Arial" w:cs="Arial"/>
          <w:szCs w:val="20"/>
        </w:rPr>
        <w:t xml:space="preserve"> los servicios</w:t>
      </w:r>
      <w:r w:rsidR="006B5783" w:rsidRPr="00935F59">
        <w:rPr>
          <w:rFonts w:ascii="Arial" w:hAnsi="Arial" w:cs="Arial"/>
          <w:szCs w:val="20"/>
        </w:rPr>
        <w:t xml:space="preserve">. </w:t>
      </w:r>
      <w:r w:rsidRPr="00935F59">
        <w:rPr>
          <w:rFonts w:ascii="Arial" w:hAnsi="Arial" w:cs="Arial"/>
          <w:szCs w:val="20"/>
        </w:rPr>
        <w:t xml:space="preserve"> Para que dicho conocimiento administrativo sea traducido en un activo de </w:t>
      </w:r>
      <w:r w:rsidR="00E0798B" w:rsidRPr="00935F59">
        <w:rPr>
          <w:rFonts w:ascii="Arial" w:hAnsi="Arial" w:cs="Arial"/>
          <w:szCs w:val="20"/>
        </w:rPr>
        <w:t>EL INSTITUTO</w:t>
      </w:r>
      <w:r w:rsidRPr="00935F59">
        <w:rPr>
          <w:rFonts w:ascii="Arial" w:hAnsi="Arial" w:cs="Arial"/>
          <w:szCs w:val="20"/>
        </w:rPr>
        <w:t xml:space="preserve">, el </w:t>
      </w:r>
      <w:r w:rsidRPr="00935F59">
        <w:rPr>
          <w:rFonts w:ascii="Arial" w:hAnsi="Arial" w:cs="Arial"/>
          <w:b/>
          <w:szCs w:val="20"/>
        </w:rPr>
        <w:t>LICITANTE</w:t>
      </w:r>
      <w:r w:rsidR="00E0798B" w:rsidRPr="00935F59">
        <w:rPr>
          <w:rFonts w:ascii="Arial" w:hAnsi="Arial" w:cs="Arial"/>
          <w:b/>
          <w:szCs w:val="20"/>
        </w:rPr>
        <w:t xml:space="preserve"> ADJUDICADO</w:t>
      </w:r>
      <w:r w:rsidRPr="00935F59">
        <w:rPr>
          <w:rFonts w:ascii="Arial" w:hAnsi="Arial" w:cs="Arial"/>
          <w:szCs w:val="20"/>
        </w:rPr>
        <w:t xml:space="preserve"> deberá aplicar el modelo de control de contratos definido en el apartado </w:t>
      </w:r>
      <w:r w:rsidRPr="00935F59">
        <w:rPr>
          <w:rFonts w:ascii="Arial" w:hAnsi="Arial" w:cs="Arial"/>
          <w:b/>
          <w:szCs w:val="20"/>
        </w:rPr>
        <w:t>“Cumplimiento de obligaciones contractuales</w:t>
      </w:r>
      <w:r w:rsidRPr="00935F59">
        <w:rPr>
          <w:rFonts w:ascii="Arial" w:hAnsi="Arial" w:cs="Arial"/>
          <w:szCs w:val="20"/>
        </w:rPr>
        <w:t>” y ejecutará las acciones que se establecen en dicho modelo como un ejercicio permanente durante la vigencia</w:t>
      </w:r>
      <w:r w:rsidR="00E0798B" w:rsidRPr="00935F59">
        <w:rPr>
          <w:rFonts w:ascii="Arial" w:hAnsi="Arial" w:cs="Arial"/>
          <w:szCs w:val="20"/>
        </w:rPr>
        <w:t xml:space="preserve"> de la prestación del servicio y</w:t>
      </w:r>
      <w:r w:rsidRPr="00935F59">
        <w:rPr>
          <w:rFonts w:ascii="Arial" w:hAnsi="Arial" w:cs="Arial"/>
          <w:szCs w:val="20"/>
        </w:rPr>
        <w:t xml:space="preserve"> del contrato. </w:t>
      </w:r>
    </w:p>
    <w:p w14:paraId="600F3BF0" w14:textId="77777777" w:rsidR="00D953ED" w:rsidRPr="00935F59" w:rsidRDefault="00D953ED" w:rsidP="001A5D75">
      <w:pPr>
        <w:spacing w:line="240" w:lineRule="auto"/>
        <w:rPr>
          <w:rFonts w:ascii="Arial" w:hAnsi="Arial" w:cs="Arial"/>
          <w:szCs w:val="20"/>
        </w:rPr>
      </w:pPr>
    </w:p>
    <w:p w14:paraId="437B5EAC" w14:textId="77777777" w:rsidR="00D953ED" w:rsidRPr="00935F59" w:rsidRDefault="00D953ED" w:rsidP="001A5D75">
      <w:pPr>
        <w:spacing w:line="240" w:lineRule="auto"/>
        <w:rPr>
          <w:rFonts w:ascii="Arial" w:hAnsi="Arial" w:cs="Arial"/>
          <w:szCs w:val="20"/>
        </w:rPr>
      </w:pPr>
      <w:r w:rsidRPr="00935F59">
        <w:rPr>
          <w:rFonts w:ascii="Arial" w:hAnsi="Arial" w:cs="Arial"/>
          <w:szCs w:val="20"/>
        </w:rPr>
        <w:t xml:space="preserve">Para tal efecto, </w:t>
      </w:r>
      <w:r w:rsidR="000A38CA" w:rsidRPr="00935F59">
        <w:rPr>
          <w:rFonts w:ascii="Arial" w:hAnsi="Arial" w:cs="Arial"/>
          <w:szCs w:val="20"/>
        </w:rPr>
        <w:t>el</w:t>
      </w:r>
      <w:r w:rsidRPr="00935F59">
        <w:rPr>
          <w:rFonts w:ascii="Arial" w:hAnsi="Arial" w:cs="Arial"/>
          <w:szCs w:val="20"/>
        </w:rPr>
        <w:t xml:space="preserve"> </w:t>
      </w:r>
      <w:r w:rsidRPr="00935F59">
        <w:rPr>
          <w:rFonts w:ascii="Arial" w:hAnsi="Arial" w:cs="Arial"/>
          <w:b/>
          <w:szCs w:val="20"/>
        </w:rPr>
        <w:t>LICITANTE</w:t>
      </w:r>
      <w:r w:rsidRPr="00935F59">
        <w:rPr>
          <w:rFonts w:ascii="Arial" w:hAnsi="Arial" w:cs="Arial"/>
          <w:szCs w:val="20"/>
        </w:rPr>
        <w:t xml:space="preserve"> </w:t>
      </w:r>
      <w:r w:rsidR="00614969" w:rsidRPr="00935F59">
        <w:rPr>
          <w:rFonts w:ascii="Arial" w:hAnsi="Arial" w:cs="Arial"/>
          <w:b/>
          <w:szCs w:val="20"/>
        </w:rPr>
        <w:t>ADJUDICADO</w:t>
      </w:r>
      <w:r w:rsidR="00614969" w:rsidRPr="00935F59">
        <w:rPr>
          <w:rFonts w:ascii="Arial" w:hAnsi="Arial" w:cs="Arial"/>
          <w:szCs w:val="20"/>
        </w:rPr>
        <w:t xml:space="preserve">, </w:t>
      </w:r>
      <w:r w:rsidRPr="00935F59">
        <w:rPr>
          <w:rFonts w:ascii="Arial" w:hAnsi="Arial" w:cs="Arial"/>
          <w:szCs w:val="20"/>
        </w:rPr>
        <w:t xml:space="preserve">deberá incluir la implementación de un mecanismo para que dicho </w:t>
      </w:r>
      <w:r w:rsidR="00263443" w:rsidRPr="00935F59">
        <w:rPr>
          <w:rFonts w:ascii="Arial" w:hAnsi="Arial" w:cs="Arial"/>
          <w:szCs w:val="20"/>
        </w:rPr>
        <w:t xml:space="preserve">apoyo </w:t>
      </w:r>
      <w:r w:rsidRPr="00935F59">
        <w:rPr>
          <w:rFonts w:ascii="Arial" w:hAnsi="Arial" w:cs="Arial"/>
          <w:szCs w:val="20"/>
        </w:rPr>
        <w:t xml:space="preserve">encargado de la gestión del conocimiento administrativo de los servicios objeto del presente Anexo Técnico, </w:t>
      </w:r>
      <w:r w:rsidR="00133E55" w:rsidRPr="00935F59">
        <w:rPr>
          <w:rFonts w:ascii="Arial" w:hAnsi="Arial" w:cs="Arial"/>
          <w:szCs w:val="20"/>
        </w:rPr>
        <w:t>a fin de que</w:t>
      </w:r>
      <w:r w:rsidRPr="00935F59">
        <w:rPr>
          <w:rFonts w:ascii="Arial" w:hAnsi="Arial" w:cs="Arial"/>
          <w:szCs w:val="20"/>
        </w:rPr>
        <w:t xml:space="preserve"> cuente oportunamente con </w:t>
      </w:r>
      <w:r w:rsidR="00D95010" w:rsidRPr="00935F59">
        <w:rPr>
          <w:rFonts w:ascii="Arial" w:hAnsi="Arial" w:cs="Arial"/>
          <w:szCs w:val="20"/>
        </w:rPr>
        <w:t>los documentos</w:t>
      </w:r>
      <w:r w:rsidRPr="00935F59">
        <w:rPr>
          <w:rFonts w:ascii="Arial" w:hAnsi="Arial" w:cs="Arial"/>
          <w:szCs w:val="20"/>
        </w:rPr>
        <w:t xml:space="preserve"> </w:t>
      </w:r>
      <w:r w:rsidR="00C92AAC" w:rsidRPr="00935F59">
        <w:rPr>
          <w:rFonts w:ascii="Arial" w:hAnsi="Arial" w:cs="Arial"/>
          <w:szCs w:val="20"/>
        </w:rPr>
        <w:t>en relación con</w:t>
      </w:r>
      <w:r w:rsidR="00133E55" w:rsidRPr="00935F59">
        <w:rPr>
          <w:rFonts w:ascii="Arial" w:hAnsi="Arial" w:cs="Arial"/>
          <w:szCs w:val="20"/>
        </w:rPr>
        <w:t xml:space="preserve"> </w:t>
      </w:r>
      <w:r w:rsidRPr="00935F59">
        <w:rPr>
          <w:rFonts w:ascii="Arial" w:hAnsi="Arial" w:cs="Arial"/>
          <w:szCs w:val="20"/>
        </w:rPr>
        <w:t>la prestación de los servicios</w:t>
      </w:r>
      <w:r w:rsidR="00133E55" w:rsidRPr="00935F59">
        <w:rPr>
          <w:rFonts w:ascii="Arial" w:hAnsi="Arial" w:cs="Arial"/>
          <w:szCs w:val="20"/>
        </w:rPr>
        <w:t xml:space="preserve"> y</w:t>
      </w:r>
      <w:r w:rsidRPr="00935F59">
        <w:rPr>
          <w:rFonts w:ascii="Arial" w:hAnsi="Arial" w:cs="Arial"/>
          <w:szCs w:val="20"/>
        </w:rPr>
        <w:t xml:space="preserve"> sujetos a</w:t>
      </w:r>
      <w:r w:rsidR="00133E55" w:rsidRPr="00935F59">
        <w:rPr>
          <w:rFonts w:ascii="Arial" w:hAnsi="Arial" w:cs="Arial"/>
          <w:szCs w:val="20"/>
        </w:rPr>
        <w:t>l</w:t>
      </w:r>
      <w:r w:rsidRPr="00935F59">
        <w:rPr>
          <w:rFonts w:ascii="Arial" w:hAnsi="Arial" w:cs="Arial"/>
          <w:szCs w:val="20"/>
        </w:rPr>
        <w:t xml:space="preserve"> flujo de información </w:t>
      </w:r>
      <w:r w:rsidR="00133E55" w:rsidRPr="00935F59">
        <w:rPr>
          <w:rFonts w:ascii="Arial" w:hAnsi="Arial" w:cs="Arial"/>
          <w:szCs w:val="20"/>
        </w:rPr>
        <w:t>durante la vida del contrato</w:t>
      </w:r>
      <w:r w:rsidRPr="00935F59">
        <w:rPr>
          <w:rFonts w:ascii="Arial" w:hAnsi="Arial" w:cs="Arial"/>
          <w:szCs w:val="20"/>
        </w:rPr>
        <w:t>.</w:t>
      </w:r>
    </w:p>
    <w:p w14:paraId="6EEBC951" w14:textId="77777777" w:rsidR="00D953ED" w:rsidRPr="00935F59" w:rsidRDefault="00D953ED" w:rsidP="001A5D75">
      <w:pPr>
        <w:spacing w:line="240" w:lineRule="auto"/>
        <w:rPr>
          <w:rFonts w:ascii="Arial" w:hAnsi="Arial" w:cs="Arial"/>
          <w:szCs w:val="20"/>
        </w:rPr>
      </w:pPr>
    </w:p>
    <w:p w14:paraId="55AC3D2C" w14:textId="2CB959D8" w:rsidR="00E25E88" w:rsidRPr="00935F59" w:rsidRDefault="00D95010" w:rsidP="001A5D75">
      <w:pPr>
        <w:spacing w:line="240" w:lineRule="auto"/>
        <w:rPr>
          <w:rFonts w:ascii="Arial" w:hAnsi="Arial" w:cs="Arial"/>
          <w:szCs w:val="20"/>
        </w:rPr>
      </w:pPr>
      <w:r w:rsidRPr="00935F59">
        <w:rPr>
          <w:rFonts w:ascii="Arial" w:hAnsi="Arial" w:cs="Arial"/>
          <w:szCs w:val="20"/>
        </w:rPr>
        <w:t>Los</w:t>
      </w:r>
      <w:r w:rsidR="00D953ED" w:rsidRPr="00935F59">
        <w:rPr>
          <w:rFonts w:ascii="Arial" w:hAnsi="Arial" w:cs="Arial"/>
          <w:szCs w:val="20"/>
        </w:rPr>
        <w:t xml:space="preserve"> documentos deberán registrarse y resguardarse en un repositorio documental del contrato, con acceso a personal de </w:t>
      </w:r>
      <w:r w:rsidR="00E0798B" w:rsidRPr="00935F59">
        <w:rPr>
          <w:rFonts w:ascii="Arial" w:hAnsi="Arial" w:cs="Arial"/>
          <w:szCs w:val="20"/>
        </w:rPr>
        <w:t xml:space="preserve">EL INSTITUTO </w:t>
      </w:r>
      <w:r w:rsidR="00D953ED" w:rsidRPr="00935F59">
        <w:rPr>
          <w:rFonts w:ascii="Arial" w:hAnsi="Arial" w:cs="Arial"/>
          <w:szCs w:val="20"/>
        </w:rPr>
        <w:t xml:space="preserve">y del </w:t>
      </w:r>
      <w:r w:rsidR="00D953ED" w:rsidRPr="00935F59">
        <w:rPr>
          <w:rFonts w:ascii="Arial" w:hAnsi="Arial" w:cs="Arial"/>
          <w:b/>
          <w:szCs w:val="20"/>
        </w:rPr>
        <w:t>LICITANTE</w:t>
      </w:r>
      <w:r w:rsidR="00E0798B" w:rsidRPr="00935F59">
        <w:rPr>
          <w:rFonts w:ascii="Arial" w:hAnsi="Arial" w:cs="Arial"/>
          <w:b/>
          <w:szCs w:val="20"/>
        </w:rPr>
        <w:t xml:space="preserve"> ADJUDICADO</w:t>
      </w:r>
      <w:r w:rsidR="00D953ED" w:rsidRPr="00935F59">
        <w:rPr>
          <w:rFonts w:ascii="Arial" w:hAnsi="Arial" w:cs="Arial"/>
          <w:b/>
          <w:szCs w:val="20"/>
        </w:rPr>
        <w:t>,</w:t>
      </w:r>
      <w:r w:rsidR="00D953ED" w:rsidRPr="00935F59">
        <w:rPr>
          <w:rFonts w:ascii="Arial" w:hAnsi="Arial" w:cs="Arial"/>
          <w:szCs w:val="20"/>
        </w:rPr>
        <w:t xml:space="preserve"> que permita generar el histórico de los </w:t>
      </w:r>
      <w:r w:rsidR="00D953ED" w:rsidRPr="00935F59">
        <w:rPr>
          <w:rFonts w:ascii="Arial" w:hAnsi="Arial" w:cs="Arial"/>
          <w:b/>
          <w:szCs w:val="20"/>
        </w:rPr>
        <w:t>Documentos Probatorios de Cada Obligación Establecida en el Contrato</w:t>
      </w:r>
      <w:r w:rsidR="00D953ED" w:rsidRPr="00935F59">
        <w:rPr>
          <w:rFonts w:ascii="Arial" w:hAnsi="Arial" w:cs="Arial"/>
          <w:szCs w:val="20"/>
        </w:rPr>
        <w:t xml:space="preserve">. Al finalizar el contrato, el </w:t>
      </w:r>
      <w:r w:rsidR="00D953ED" w:rsidRPr="00935F59">
        <w:rPr>
          <w:rFonts w:ascii="Arial" w:hAnsi="Arial" w:cs="Arial"/>
          <w:b/>
          <w:szCs w:val="20"/>
        </w:rPr>
        <w:t>LICITANTE</w:t>
      </w:r>
      <w:r w:rsidR="00E0798B" w:rsidRPr="00935F59">
        <w:rPr>
          <w:rFonts w:ascii="Arial" w:hAnsi="Arial" w:cs="Arial"/>
          <w:b/>
          <w:szCs w:val="20"/>
        </w:rPr>
        <w:t xml:space="preserve"> ADJUDICADO</w:t>
      </w:r>
      <w:r w:rsidR="00D953ED" w:rsidRPr="00935F59">
        <w:rPr>
          <w:rFonts w:ascii="Arial" w:hAnsi="Arial" w:cs="Arial"/>
          <w:szCs w:val="20"/>
        </w:rPr>
        <w:t xml:space="preserve"> deberá entregar copia en formato electrónico u óptico a </w:t>
      </w:r>
      <w:r w:rsidR="00E0798B" w:rsidRPr="00935F59">
        <w:rPr>
          <w:rFonts w:ascii="Arial" w:hAnsi="Arial" w:cs="Arial"/>
          <w:b/>
          <w:szCs w:val="20"/>
        </w:rPr>
        <w:t>EL INSTITUTO</w:t>
      </w:r>
      <w:r w:rsidR="00E0798B" w:rsidRPr="00935F59">
        <w:rPr>
          <w:rFonts w:ascii="Arial" w:hAnsi="Arial" w:cs="Arial"/>
          <w:szCs w:val="20"/>
        </w:rPr>
        <w:t xml:space="preserve"> </w:t>
      </w:r>
      <w:r w:rsidR="00A006D8" w:rsidRPr="00935F59">
        <w:rPr>
          <w:rFonts w:ascii="Arial" w:hAnsi="Arial" w:cs="Arial"/>
          <w:szCs w:val="20"/>
        </w:rPr>
        <w:t xml:space="preserve">a través del Administrador del Contrato, </w:t>
      </w:r>
      <w:r w:rsidR="00041A87" w:rsidRPr="00935F59">
        <w:rPr>
          <w:rFonts w:ascii="Arial" w:hAnsi="Arial" w:cs="Arial"/>
          <w:szCs w:val="20"/>
        </w:rPr>
        <w:t>o quien</w:t>
      </w:r>
      <w:r w:rsidR="00142695" w:rsidRPr="00935F59">
        <w:rPr>
          <w:rFonts w:ascii="Arial" w:hAnsi="Arial" w:cs="Arial"/>
          <w:szCs w:val="20"/>
        </w:rPr>
        <w:t xml:space="preserve"> </w:t>
      </w:r>
      <w:r w:rsidR="004848F7" w:rsidRPr="00935F59">
        <w:rPr>
          <w:rFonts w:ascii="Arial" w:hAnsi="Arial" w:cs="Arial"/>
          <w:szCs w:val="20"/>
        </w:rPr>
        <w:t>este designe</w:t>
      </w:r>
      <w:r w:rsidR="00A006D8" w:rsidRPr="00935F59">
        <w:rPr>
          <w:rFonts w:ascii="Arial" w:hAnsi="Arial" w:cs="Arial"/>
          <w:szCs w:val="20"/>
        </w:rPr>
        <w:t xml:space="preserve"> </w:t>
      </w:r>
      <w:r w:rsidR="00D953ED" w:rsidRPr="00935F59">
        <w:rPr>
          <w:rFonts w:ascii="Arial" w:hAnsi="Arial" w:cs="Arial"/>
          <w:szCs w:val="20"/>
        </w:rPr>
        <w:t>del repositorio completo incluyendo la documentación probatoria necesaria que pueda servir como respaldo de toda la documentación del proyecto para temas de auditoría de operación tecnológica o financiera.</w:t>
      </w:r>
    </w:p>
    <w:p w14:paraId="25D1D2E8" w14:textId="77777777" w:rsidR="009F2C33" w:rsidRPr="00935F59" w:rsidRDefault="009F2C33" w:rsidP="001A5D75">
      <w:pPr>
        <w:spacing w:line="240" w:lineRule="auto"/>
        <w:rPr>
          <w:rFonts w:ascii="Arial" w:hAnsi="Arial" w:cs="Arial"/>
          <w:szCs w:val="20"/>
        </w:rPr>
      </w:pPr>
    </w:p>
    <w:p w14:paraId="504C16AB" w14:textId="41FA2AE0" w:rsidR="00D953ED" w:rsidRPr="00935F59" w:rsidRDefault="00B66D8C" w:rsidP="001A5D75">
      <w:pPr>
        <w:pStyle w:val="Ttulo2"/>
        <w:spacing w:before="0" w:line="240" w:lineRule="auto"/>
        <w:rPr>
          <w:rFonts w:ascii="Arial" w:hAnsi="Arial" w:cs="Arial"/>
          <w:b/>
          <w:bCs/>
          <w:sz w:val="20"/>
          <w:szCs w:val="20"/>
        </w:rPr>
      </w:pPr>
      <w:bookmarkStart w:id="161" w:name="_Toc185839031"/>
      <w:bookmarkStart w:id="162" w:name="_Toc218772341"/>
      <w:bookmarkStart w:id="163" w:name="_Toc219289206"/>
      <w:r w:rsidRPr="00935F59">
        <w:rPr>
          <w:rFonts w:ascii="Arial" w:hAnsi="Arial" w:cs="Arial"/>
          <w:b/>
          <w:bCs/>
          <w:sz w:val="20"/>
          <w:szCs w:val="20"/>
        </w:rPr>
        <w:t xml:space="preserve">17.1 </w:t>
      </w:r>
      <w:r w:rsidR="00D953ED" w:rsidRPr="00935F59">
        <w:rPr>
          <w:rFonts w:ascii="Arial" w:hAnsi="Arial" w:cs="Arial"/>
          <w:b/>
          <w:bCs/>
          <w:sz w:val="20"/>
          <w:szCs w:val="20"/>
        </w:rPr>
        <w:t>Condiciones técnicas de aceptación de entregable</w:t>
      </w:r>
      <w:bookmarkEnd w:id="161"/>
      <w:r w:rsidR="00181319" w:rsidRPr="00935F59">
        <w:rPr>
          <w:rFonts w:ascii="Arial" w:hAnsi="Arial" w:cs="Arial"/>
          <w:b/>
          <w:bCs/>
          <w:sz w:val="20"/>
          <w:szCs w:val="20"/>
        </w:rPr>
        <w:t>s</w:t>
      </w:r>
      <w:bookmarkEnd w:id="162"/>
      <w:bookmarkEnd w:id="163"/>
    </w:p>
    <w:p w14:paraId="120E7B56" w14:textId="77777777" w:rsidR="00D953ED" w:rsidRPr="00935F59" w:rsidRDefault="00D953ED" w:rsidP="001A5D75">
      <w:pPr>
        <w:spacing w:line="240" w:lineRule="auto"/>
        <w:rPr>
          <w:rFonts w:ascii="Arial" w:hAnsi="Arial" w:cs="Arial"/>
          <w:szCs w:val="20"/>
        </w:rPr>
      </w:pPr>
    </w:p>
    <w:p w14:paraId="509E4438" w14:textId="77777777" w:rsidR="00D953ED" w:rsidRPr="00935F59" w:rsidRDefault="00D953ED" w:rsidP="001A5D75">
      <w:pPr>
        <w:spacing w:line="240" w:lineRule="auto"/>
        <w:rPr>
          <w:rFonts w:ascii="Arial" w:hAnsi="Arial" w:cs="Arial"/>
          <w:b/>
          <w:szCs w:val="20"/>
        </w:rPr>
      </w:pPr>
      <w:r w:rsidRPr="00935F59">
        <w:rPr>
          <w:rFonts w:ascii="Arial" w:hAnsi="Arial" w:cs="Arial"/>
          <w:szCs w:val="20"/>
        </w:rPr>
        <w:t xml:space="preserve">En todos los casos, </w:t>
      </w:r>
      <w:r w:rsidR="00181319" w:rsidRPr="00935F59">
        <w:rPr>
          <w:rFonts w:ascii="Arial" w:hAnsi="Arial" w:cs="Arial"/>
          <w:szCs w:val="20"/>
        </w:rPr>
        <w:t>el</w:t>
      </w:r>
      <w:r w:rsidRPr="00935F59">
        <w:rPr>
          <w:rFonts w:ascii="Arial" w:hAnsi="Arial" w:cs="Arial"/>
          <w:szCs w:val="20"/>
        </w:rPr>
        <w:t xml:space="preserve"> </w:t>
      </w:r>
      <w:r w:rsidRPr="00935F59">
        <w:rPr>
          <w:rFonts w:ascii="Arial" w:hAnsi="Arial" w:cs="Arial"/>
          <w:b/>
          <w:szCs w:val="20"/>
        </w:rPr>
        <w:t>LICITANTE</w:t>
      </w:r>
      <w:r w:rsidR="00181319" w:rsidRPr="00935F59">
        <w:rPr>
          <w:rFonts w:ascii="Arial" w:hAnsi="Arial" w:cs="Arial"/>
          <w:b/>
          <w:szCs w:val="20"/>
        </w:rPr>
        <w:t xml:space="preserve"> ADJUDICADO</w:t>
      </w:r>
      <w:r w:rsidRPr="00935F59">
        <w:rPr>
          <w:rFonts w:ascii="Arial" w:hAnsi="Arial" w:cs="Arial"/>
          <w:szCs w:val="20"/>
        </w:rPr>
        <w:t xml:space="preserve"> </w:t>
      </w:r>
      <w:r w:rsidR="00181319" w:rsidRPr="00935F59">
        <w:rPr>
          <w:rFonts w:ascii="Arial" w:hAnsi="Arial" w:cs="Arial"/>
          <w:szCs w:val="20"/>
        </w:rPr>
        <w:t>es</w:t>
      </w:r>
      <w:r w:rsidRPr="00935F59">
        <w:rPr>
          <w:rFonts w:ascii="Arial" w:hAnsi="Arial" w:cs="Arial"/>
          <w:szCs w:val="20"/>
        </w:rPr>
        <w:t xml:space="preserve"> responsable de entregar y acreditar los productos entregables que generen en cada servicio, de conformidad con el presente documento, a través de los medios habilitados para el servicio y en cumplimiento con los procesos compartidos que se definirán por el Gobierno del Contrato al inicio del “</w:t>
      </w:r>
      <w:r w:rsidRPr="00935F59">
        <w:rPr>
          <w:rFonts w:ascii="Arial" w:hAnsi="Arial" w:cs="Arial"/>
          <w:b/>
          <w:szCs w:val="20"/>
        </w:rPr>
        <w:t>Servicio del Centro de Desarrollo de Soluciones Analíticas (CDSA) en el Instituto Mexicano del Seguro Social”.</w:t>
      </w:r>
    </w:p>
    <w:p w14:paraId="62ABF81A" w14:textId="77777777" w:rsidR="00D953ED" w:rsidRPr="00935F59" w:rsidRDefault="00D953ED" w:rsidP="001A5D75">
      <w:pPr>
        <w:spacing w:line="240" w:lineRule="auto"/>
        <w:rPr>
          <w:rFonts w:ascii="Arial" w:hAnsi="Arial" w:cs="Arial"/>
          <w:szCs w:val="20"/>
        </w:rPr>
      </w:pPr>
    </w:p>
    <w:p w14:paraId="7A59DC87" w14:textId="77777777" w:rsidR="00D953ED" w:rsidRPr="00935F59" w:rsidRDefault="00D953ED" w:rsidP="001A5D75">
      <w:pPr>
        <w:spacing w:line="240" w:lineRule="auto"/>
        <w:rPr>
          <w:rFonts w:ascii="Arial" w:hAnsi="Arial" w:cs="Arial"/>
          <w:szCs w:val="20"/>
        </w:rPr>
      </w:pPr>
      <w:r w:rsidRPr="00935F59">
        <w:rPr>
          <w:rFonts w:ascii="Arial" w:hAnsi="Arial" w:cs="Arial"/>
          <w:b/>
          <w:szCs w:val="20"/>
        </w:rPr>
        <w:t xml:space="preserve">EL </w:t>
      </w:r>
      <w:r w:rsidR="00041A87" w:rsidRPr="00935F59">
        <w:rPr>
          <w:rFonts w:ascii="Arial" w:hAnsi="Arial" w:cs="Arial"/>
          <w:b/>
          <w:szCs w:val="20"/>
        </w:rPr>
        <w:t>INSTITUTO a</w:t>
      </w:r>
      <w:r w:rsidR="00FC2FE7" w:rsidRPr="00935F59">
        <w:rPr>
          <w:rFonts w:ascii="Arial" w:hAnsi="Arial" w:cs="Arial"/>
          <w:b/>
          <w:szCs w:val="20"/>
        </w:rPr>
        <w:t xml:space="preserve"> </w:t>
      </w:r>
      <w:r w:rsidR="005F2F76" w:rsidRPr="00935F59">
        <w:rPr>
          <w:rFonts w:ascii="Arial" w:hAnsi="Arial" w:cs="Arial"/>
          <w:b/>
          <w:szCs w:val="20"/>
        </w:rPr>
        <w:t xml:space="preserve">través </w:t>
      </w:r>
      <w:r w:rsidR="00E35E26" w:rsidRPr="00935F59">
        <w:rPr>
          <w:rFonts w:ascii="Arial" w:hAnsi="Arial" w:cs="Arial"/>
          <w:b/>
          <w:szCs w:val="20"/>
        </w:rPr>
        <w:t>del Administrador</w:t>
      </w:r>
      <w:r w:rsidR="00041A87" w:rsidRPr="00935F59">
        <w:rPr>
          <w:rFonts w:ascii="Arial" w:hAnsi="Arial" w:cs="Arial"/>
          <w:b/>
          <w:szCs w:val="20"/>
        </w:rPr>
        <w:t xml:space="preserve"> </w:t>
      </w:r>
      <w:r w:rsidR="00D0267B" w:rsidRPr="00935F59">
        <w:rPr>
          <w:rFonts w:ascii="Arial" w:hAnsi="Arial" w:cs="Arial"/>
          <w:b/>
          <w:szCs w:val="20"/>
        </w:rPr>
        <w:t xml:space="preserve">de </w:t>
      </w:r>
      <w:r w:rsidR="00210ABD" w:rsidRPr="00935F59">
        <w:rPr>
          <w:rFonts w:ascii="Arial" w:hAnsi="Arial" w:cs="Arial"/>
          <w:b/>
          <w:szCs w:val="20"/>
        </w:rPr>
        <w:t>contrato, definirá</w:t>
      </w:r>
      <w:r w:rsidRPr="00935F59">
        <w:rPr>
          <w:rFonts w:ascii="Arial" w:hAnsi="Arial" w:cs="Arial"/>
          <w:szCs w:val="20"/>
        </w:rPr>
        <w:t xml:space="preserve"> durante el arranque del servicio los entregables que deberá generar </w:t>
      </w:r>
      <w:r w:rsidRPr="00935F59">
        <w:rPr>
          <w:rFonts w:ascii="Arial" w:hAnsi="Arial" w:cs="Arial"/>
          <w:b/>
          <w:szCs w:val="20"/>
        </w:rPr>
        <w:t>EL LICITANTE</w:t>
      </w:r>
      <w:r w:rsidR="0050273F" w:rsidRPr="00935F59">
        <w:rPr>
          <w:rFonts w:ascii="Arial" w:hAnsi="Arial" w:cs="Arial"/>
          <w:b/>
          <w:szCs w:val="20"/>
        </w:rPr>
        <w:t xml:space="preserve"> ADJUDICADO</w:t>
      </w:r>
      <w:r w:rsidRPr="00935F59">
        <w:rPr>
          <w:rFonts w:ascii="Arial" w:hAnsi="Arial" w:cs="Arial"/>
          <w:b/>
          <w:szCs w:val="20"/>
        </w:rPr>
        <w:t xml:space="preserve">, </w:t>
      </w:r>
      <w:r w:rsidRPr="00935F59">
        <w:rPr>
          <w:rFonts w:ascii="Arial" w:hAnsi="Arial" w:cs="Arial"/>
          <w:szCs w:val="20"/>
        </w:rPr>
        <w:t xml:space="preserve">resultado de la prestación de los servicios especificados en el presente anexo técnico, lo cual estará establecido en los procesos compartidos. </w:t>
      </w:r>
      <w:r w:rsidRPr="00935F59">
        <w:rPr>
          <w:rFonts w:ascii="Arial" w:hAnsi="Arial" w:cs="Arial"/>
          <w:b/>
          <w:szCs w:val="20"/>
        </w:rPr>
        <w:t>EL</w:t>
      </w:r>
      <w:r w:rsidRPr="00935F59">
        <w:rPr>
          <w:rFonts w:ascii="Arial" w:hAnsi="Arial" w:cs="Arial"/>
          <w:szCs w:val="20"/>
        </w:rPr>
        <w:t xml:space="preserve"> </w:t>
      </w:r>
      <w:r w:rsidRPr="00935F59">
        <w:rPr>
          <w:rFonts w:ascii="Arial" w:hAnsi="Arial" w:cs="Arial"/>
          <w:b/>
          <w:szCs w:val="20"/>
        </w:rPr>
        <w:t>LICITANTE</w:t>
      </w:r>
      <w:r w:rsidR="0050273F" w:rsidRPr="00935F59">
        <w:rPr>
          <w:rFonts w:ascii="Arial" w:hAnsi="Arial" w:cs="Arial"/>
          <w:b/>
          <w:szCs w:val="20"/>
        </w:rPr>
        <w:t xml:space="preserve"> ADJUDICADO</w:t>
      </w:r>
      <w:r w:rsidRPr="00935F59">
        <w:rPr>
          <w:rFonts w:ascii="Arial" w:hAnsi="Arial" w:cs="Arial"/>
          <w:b/>
          <w:szCs w:val="20"/>
        </w:rPr>
        <w:t xml:space="preserve"> </w:t>
      </w:r>
      <w:r w:rsidRPr="00935F59">
        <w:rPr>
          <w:rFonts w:ascii="Arial" w:hAnsi="Arial" w:cs="Arial"/>
          <w:szCs w:val="20"/>
        </w:rPr>
        <w:t xml:space="preserve">deberá entregar a entera satisfacción de </w:t>
      </w:r>
      <w:r w:rsidRPr="00935F59">
        <w:rPr>
          <w:rFonts w:ascii="Arial" w:hAnsi="Arial" w:cs="Arial"/>
          <w:b/>
          <w:szCs w:val="20"/>
        </w:rPr>
        <w:t>EL INSTITUTO</w:t>
      </w:r>
      <w:r w:rsidRPr="00935F59">
        <w:rPr>
          <w:rFonts w:ascii="Arial" w:hAnsi="Arial" w:cs="Arial"/>
          <w:szCs w:val="20"/>
        </w:rPr>
        <w:t xml:space="preserve"> los entregables acordados para la atención de la solicitud de servicio correspondiente. </w:t>
      </w:r>
    </w:p>
    <w:p w14:paraId="646E1423" w14:textId="77777777" w:rsidR="00D953ED" w:rsidRPr="00935F59" w:rsidRDefault="00D953ED" w:rsidP="001A5D75">
      <w:pPr>
        <w:spacing w:line="240" w:lineRule="auto"/>
        <w:rPr>
          <w:rFonts w:ascii="Arial" w:hAnsi="Arial" w:cs="Arial"/>
          <w:szCs w:val="20"/>
        </w:rPr>
      </w:pPr>
      <w:r w:rsidRPr="00935F59">
        <w:rPr>
          <w:rFonts w:ascii="Arial" w:hAnsi="Arial" w:cs="Arial"/>
          <w:szCs w:val="20"/>
        </w:rPr>
        <w:t> </w:t>
      </w:r>
    </w:p>
    <w:p w14:paraId="6E076E89" w14:textId="77777777" w:rsidR="00D953ED" w:rsidRPr="00935F59" w:rsidRDefault="00D953ED" w:rsidP="001A5D75">
      <w:pPr>
        <w:spacing w:line="240" w:lineRule="auto"/>
        <w:rPr>
          <w:rFonts w:ascii="Arial" w:hAnsi="Arial" w:cs="Arial"/>
          <w:szCs w:val="20"/>
        </w:rPr>
      </w:pPr>
      <w:r w:rsidRPr="00935F59">
        <w:rPr>
          <w:rFonts w:ascii="Arial" w:hAnsi="Arial" w:cs="Arial"/>
          <w:szCs w:val="20"/>
        </w:rPr>
        <w:t xml:space="preserve">Las fechas correspondientes a cada uno de los entregables del servicio deberán ser </w:t>
      </w:r>
      <w:r w:rsidR="003258D4" w:rsidRPr="00935F59">
        <w:rPr>
          <w:rFonts w:ascii="Arial" w:hAnsi="Arial" w:cs="Arial"/>
          <w:szCs w:val="20"/>
        </w:rPr>
        <w:t>detallados por</w:t>
      </w:r>
      <w:r w:rsidR="008C6E5E" w:rsidRPr="00935F59">
        <w:rPr>
          <w:rFonts w:ascii="Arial" w:hAnsi="Arial" w:cs="Arial"/>
          <w:szCs w:val="20"/>
        </w:rPr>
        <w:t xml:space="preserve"> parte de </w:t>
      </w:r>
      <w:r w:rsidR="003258D4" w:rsidRPr="00935F59">
        <w:rPr>
          <w:rFonts w:ascii="Arial" w:hAnsi="Arial" w:cs="Arial"/>
          <w:szCs w:val="20"/>
        </w:rPr>
        <w:t>Administrador de</w:t>
      </w:r>
      <w:r w:rsidR="008C6E5E" w:rsidRPr="00935F59">
        <w:rPr>
          <w:rFonts w:ascii="Arial" w:hAnsi="Arial" w:cs="Arial"/>
          <w:szCs w:val="20"/>
        </w:rPr>
        <w:t xml:space="preserve"> Contrato,</w:t>
      </w:r>
      <w:r w:rsidRPr="00935F59">
        <w:rPr>
          <w:rFonts w:ascii="Arial" w:hAnsi="Arial" w:cs="Arial"/>
          <w:szCs w:val="20"/>
        </w:rPr>
        <w:t xml:space="preserve"> </w:t>
      </w:r>
      <w:r w:rsidRPr="00935F59">
        <w:rPr>
          <w:rFonts w:ascii="Arial" w:hAnsi="Arial" w:cs="Arial"/>
          <w:b/>
          <w:szCs w:val="20"/>
        </w:rPr>
        <w:t>EL LICITANTE</w:t>
      </w:r>
      <w:r w:rsidR="0050273F" w:rsidRPr="00935F59">
        <w:rPr>
          <w:rFonts w:ascii="Arial" w:hAnsi="Arial" w:cs="Arial"/>
          <w:b/>
          <w:szCs w:val="20"/>
        </w:rPr>
        <w:t xml:space="preserve"> ADJUDICADO</w:t>
      </w:r>
      <w:r w:rsidRPr="00935F59">
        <w:rPr>
          <w:rFonts w:ascii="Arial" w:hAnsi="Arial" w:cs="Arial"/>
          <w:szCs w:val="20"/>
        </w:rPr>
        <w:t xml:space="preserve"> </w:t>
      </w:r>
      <w:r w:rsidR="007A1F31" w:rsidRPr="00935F59">
        <w:rPr>
          <w:rFonts w:ascii="Arial" w:hAnsi="Arial" w:cs="Arial"/>
          <w:szCs w:val="20"/>
        </w:rPr>
        <w:t xml:space="preserve"> realizará dicho</w:t>
      </w:r>
      <w:r w:rsidRPr="00935F59">
        <w:rPr>
          <w:rFonts w:ascii="Arial" w:hAnsi="Arial" w:cs="Arial"/>
          <w:szCs w:val="20"/>
        </w:rPr>
        <w:t xml:space="preserve"> cronograma  para cada servicio, con el fin de que </w:t>
      </w:r>
      <w:r w:rsidRPr="00935F59">
        <w:rPr>
          <w:rFonts w:ascii="Arial" w:hAnsi="Arial" w:cs="Arial"/>
          <w:b/>
          <w:szCs w:val="20"/>
        </w:rPr>
        <w:t>EL INSTITUTO</w:t>
      </w:r>
      <w:r w:rsidR="008C6E5E" w:rsidRPr="00935F59">
        <w:rPr>
          <w:rFonts w:ascii="Arial" w:hAnsi="Arial" w:cs="Arial"/>
          <w:b/>
          <w:szCs w:val="20"/>
        </w:rPr>
        <w:t xml:space="preserve"> </w:t>
      </w:r>
      <w:r w:rsidRPr="00935F59">
        <w:rPr>
          <w:rFonts w:ascii="Arial" w:hAnsi="Arial" w:cs="Arial"/>
          <w:szCs w:val="20"/>
        </w:rPr>
        <w:t>y</w:t>
      </w:r>
      <w:r w:rsidR="008C6E5E" w:rsidRPr="00935F59">
        <w:rPr>
          <w:rFonts w:ascii="Arial" w:hAnsi="Arial" w:cs="Arial"/>
          <w:szCs w:val="20"/>
        </w:rPr>
        <w:t xml:space="preserve"> </w:t>
      </w:r>
      <w:r w:rsidRPr="00935F59">
        <w:rPr>
          <w:rFonts w:ascii="Arial" w:hAnsi="Arial" w:cs="Arial"/>
          <w:b/>
          <w:szCs w:val="20"/>
        </w:rPr>
        <w:t>EL LICITANTE</w:t>
      </w:r>
      <w:r w:rsidR="0050273F" w:rsidRPr="00935F59">
        <w:rPr>
          <w:rFonts w:ascii="Arial" w:hAnsi="Arial" w:cs="Arial"/>
          <w:b/>
          <w:szCs w:val="20"/>
        </w:rPr>
        <w:t xml:space="preserve"> ADJUDICADO</w:t>
      </w:r>
      <w:r w:rsidRPr="00935F59">
        <w:rPr>
          <w:rFonts w:ascii="Arial" w:hAnsi="Arial" w:cs="Arial"/>
          <w:szCs w:val="20"/>
        </w:rPr>
        <w:t xml:space="preserve"> puedan coordinar dicha entrega, la revisión y validación de estos</w:t>
      </w:r>
      <w:r w:rsidR="00B00025" w:rsidRPr="00935F59">
        <w:rPr>
          <w:rFonts w:ascii="Arial" w:hAnsi="Arial" w:cs="Arial"/>
          <w:szCs w:val="20"/>
        </w:rPr>
        <w:t>,</w:t>
      </w:r>
      <w:r w:rsidRPr="00935F59">
        <w:rPr>
          <w:rFonts w:ascii="Arial" w:hAnsi="Arial" w:cs="Arial"/>
          <w:szCs w:val="20"/>
        </w:rPr>
        <w:t xml:space="preserve"> dentro de los tiempos señalados</w:t>
      </w:r>
      <w:r w:rsidR="004E0E54" w:rsidRPr="00935F59">
        <w:rPr>
          <w:rFonts w:ascii="Arial" w:hAnsi="Arial" w:cs="Arial"/>
          <w:szCs w:val="20"/>
        </w:rPr>
        <w:t xml:space="preserve">, conforme  a los procesos  de la DIDT para </w:t>
      </w:r>
      <w:r w:rsidRPr="00935F59">
        <w:rPr>
          <w:rFonts w:ascii="Arial" w:hAnsi="Arial" w:cs="Arial"/>
          <w:szCs w:val="20"/>
        </w:rPr>
        <w:t xml:space="preserve">revisión, validación y aceptación final de los documentos entregables ahí definidos, que serán generados por </w:t>
      </w:r>
      <w:r w:rsidRPr="00935F59">
        <w:rPr>
          <w:rFonts w:ascii="Arial" w:hAnsi="Arial" w:cs="Arial"/>
          <w:b/>
          <w:szCs w:val="20"/>
        </w:rPr>
        <w:t>EL LICITANTE</w:t>
      </w:r>
      <w:r w:rsidR="0050273F" w:rsidRPr="00935F59">
        <w:rPr>
          <w:rFonts w:ascii="Arial" w:hAnsi="Arial" w:cs="Arial"/>
          <w:b/>
          <w:szCs w:val="20"/>
        </w:rPr>
        <w:t xml:space="preserve"> ADJUDICADO</w:t>
      </w:r>
      <w:r w:rsidRPr="00935F59">
        <w:rPr>
          <w:rFonts w:ascii="Arial" w:hAnsi="Arial" w:cs="Arial"/>
          <w:szCs w:val="20"/>
        </w:rPr>
        <w:t>. </w:t>
      </w:r>
    </w:p>
    <w:p w14:paraId="2E286639" w14:textId="77777777" w:rsidR="00D953ED" w:rsidRPr="00935F59" w:rsidRDefault="00D953ED" w:rsidP="001A5D75">
      <w:pPr>
        <w:spacing w:line="240" w:lineRule="auto"/>
        <w:rPr>
          <w:rFonts w:ascii="Arial" w:hAnsi="Arial" w:cs="Arial"/>
          <w:szCs w:val="20"/>
        </w:rPr>
      </w:pPr>
      <w:r w:rsidRPr="00935F59">
        <w:rPr>
          <w:rFonts w:ascii="Arial" w:hAnsi="Arial" w:cs="Arial"/>
          <w:szCs w:val="20"/>
        </w:rPr>
        <w:t> </w:t>
      </w:r>
    </w:p>
    <w:p w14:paraId="5EE65420" w14:textId="77777777" w:rsidR="00D953ED" w:rsidRPr="00935F59" w:rsidRDefault="00D953ED" w:rsidP="001A5D75">
      <w:pPr>
        <w:spacing w:line="240" w:lineRule="auto"/>
        <w:rPr>
          <w:rFonts w:ascii="Arial" w:hAnsi="Arial" w:cs="Arial"/>
          <w:szCs w:val="20"/>
        </w:rPr>
      </w:pPr>
      <w:r w:rsidRPr="00935F59">
        <w:rPr>
          <w:rFonts w:ascii="Arial" w:hAnsi="Arial" w:cs="Arial"/>
          <w:b/>
          <w:szCs w:val="20"/>
        </w:rPr>
        <w:t>EL LICITANTE</w:t>
      </w:r>
      <w:r w:rsidR="0050273F" w:rsidRPr="00935F59">
        <w:rPr>
          <w:rFonts w:ascii="Arial" w:hAnsi="Arial" w:cs="Arial"/>
          <w:b/>
          <w:szCs w:val="20"/>
        </w:rPr>
        <w:t xml:space="preserve"> ADJUDICADO</w:t>
      </w:r>
      <w:r w:rsidRPr="00935F59">
        <w:rPr>
          <w:rFonts w:ascii="Arial" w:hAnsi="Arial" w:cs="Arial"/>
          <w:b/>
          <w:szCs w:val="20"/>
        </w:rPr>
        <w:t xml:space="preserve"> </w:t>
      </w:r>
      <w:r w:rsidRPr="00935F59">
        <w:rPr>
          <w:rFonts w:ascii="Arial" w:hAnsi="Arial" w:cs="Arial"/>
          <w:szCs w:val="20"/>
        </w:rPr>
        <w:t xml:space="preserve">debe asumir que </w:t>
      </w:r>
      <w:r w:rsidRPr="00935F59">
        <w:rPr>
          <w:rFonts w:ascii="Arial" w:hAnsi="Arial" w:cs="Arial"/>
          <w:b/>
          <w:szCs w:val="20"/>
        </w:rPr>
        <w:t>EL INSTITUTO</w:t>
      </w:r>
      <w:r w:rsidRPr="00935F59">
        <w:rPr>
          <w:rFonts w:ascii="Arial" w:hAnsi="Arial" w:cs="Arial"/>
          <w:szCs w:val="20"/>
        </w:rPr>
        <w:t xml:space="preserve"> tomará como fecha de entrega del producto de trabajo (entregable) la fecha en el que el mismo se encuentra libre de defectos/errores/hallazgos o cualquier otro tipo de problemática, que impida a </w:t>
      </w:r>
      <w:r w:rsidRPr="00935F59">
        <w:rPr>
          <w:rFonts w:ascii="Arial" w:hAnsi="Arial" w:cs="Arial"/>
          <w:b/>
          <w:szCs w:val="20"/>
        </w:rPr>
        <w:t>EL INSTITUTO</w:t>
      </w:r>
      <w:r w:rsidRPr="00935F59">
        <w:rPr>
          <w:rFonts w:ascii="Arial" w:hAnsi="Arial" w:cs="Arial"/>
          <w:szCs w:val="20"/>
        </w:rPr>
        <w:t xml:space="preserve"> hacer uso de este. </w:t>
      </w:r>
    </w:p>
    <w:p w14:paraId="45362B0A" w14:textId="77777777" w:rsidR="00D953ED" w:rsidRPr="00935F59" w:rsidRDefault="00D953ED" w:rsidP="001A5D75">
      <w:pPr>
        <w:spacing w:line="240" w:lineRule="auto"/>
        <w:rPr>
          <w:rFonts w:ascii="Arial" w:hAnsi="Arial" w:cs="Arial"/>
          <w:szCs w:val="20"/>
        </w:rPr>
      </w:pPr>
      <w:r w:rsidRPr="00935F59">
        <w:rPr>
          <w:rFonts w:ascii="Arial" w:hAnsi="Arial" w:cs="Arial"/>
          <w:szCs w:val="20"/>
        </w:rPr>
        <w:t> </w:t>
      </w:r>
    </w:p>
    <w:p w14:paraId="4A1DE930" w14:textId="77777777" w:rsidR="00D953ED" w:rsidRPr="00935F59" w:rsidRDefault="00D953ED" w:rsidP="001A5D75">
      <w:pPr>
        <w:spacing w:line="240" w:lineRule="auto"/>
        <w:rPr>
          <w:rFonts w:ascii="Arial" w:hAnsi="Arial" w:cs="Arial"/>
          <w:szCs w:val="20"/>
        </w:rPr>
      </w:pPr>
      <w:r w:rsidRPr="00935F59">
        <w:rPr>
          <w:rFonts w:ascii="Arial" w:hAnsi="Arial" w:cs="Arial"/>
          <w:b/>
          <w:szCs w:val="20"/>
        </w:rPr>
        <w:lastRenderedPageBreak/>
        <w:t>EL LICITANTE</w:t>
      </w:r>
      <w:r w:rsidR="0050273F" w:rsidRPr="00935F59">
        <w:rPr>
          <w:rFonts w:ascii="Arial" w:hAnsi="Arial" w:cs="Arial"/>
          <w:b/>
          <w:szCs w:val="20"/>
        </w:rPr>
        <w:t xml:space="preserve"> ADJUDICADO</w:t>
      </w:r>
      <w:r w:rsidRPr="00935F59">
        <w:rPr>
          <w:rFonts w:ascii="Arial" w:hAnsi="Arial" w:cs="Arial"/>
          <w:b/>
          <w:szCs w:val="20"/>
        </w:rPr>
        <w:t xml:space="preserve"> </w:t>
      </w:r>
      <w:r w:rsidRPr="00935F59">
        <w:rPr>
          <w:rFonts w:ascii="Arial" w:hAnsi="Arial" w:cs="Arial"/>
          <w:szCs w:val="20"/>
        </w:rPr>
        <w:t>asumirá que un entregable no se considerará como entregado, hasta que no tenga la aprobación por el personal facultado para tal efecto, a entera satisfacción de</w:t>
      </w:r>
      <w:r w:rsidRPr="00935F59">
        <w:rPr>
          <w:rFonts w:ascii="Arial" w:hAnsi="Arial" w:cs="Arial"/>
          <w:b/>
          <w:szCs w:val="20"/>
        </w:rPr>
        <w:t xml:space="preserve"> EL INSTITUTO</w:t>
      </w:r>
      <w:r w:rsidRPr="00935F59">
        <w:rPr>
          <w:rFonts w:ascii="Arial" w:hAnsi="Arial" w:cs="Arial"/>
          <w:szCs w:val="20"/>
        </w:rPr>
        <w:t xml:space="preserve">, lo cual implica, que esté libre de hallazgos, defectos y/o errores que hayan sido detectados por </w:t>
      </w:r>
      <w:r w:rsidRPr="00935F59">
        <w:rPr>
          <w:rFonts w:ascii="Arial" w:hAnsi="Arial" w:cs="Arial"/>
          <w:b/>
          <w:szCs w:val="20"/>
        </w:rPr>
        <w:t>EL INSTITUTO</w:t>
      </w:r>
      <w:r w:rsidRPr="00935F59">
        <w:rPr>
          <w:rFonts w:ascii="Arial" w:hAnsi="Arial" w:cs="Arial"/>
          <w:szCs w:val="20"/>
        </w:rPr>
        <w:t xml:space="preserve"> o por actividades de control y aseguramiento de la calidad realizadas por quien </w:t>
      </w:r>
      <w:r w:rsidRPr="00935F59">
        <w:rPr>
          <w:rFonts w:ascii="Arial" w:hAnsi="Arial" w:cs="Arial"/>
          <w:b/>
          <w:szCs w:val="20"/>
        </w:rPr>
        <w:t>EL INSTITUTO</w:t>
      </w:r>
      <w:r w:rsidR="0065004D" w:rsidRPr="00935F59">
        <w:rPr>
          <w:rFonts w:ascii="Arial" w:hAnsi="Arial" w:cs="Arial"/>
          <w:b/>
          <w:szCs w:val="20"/>
        </w:rPr>
        <w:t xml:space="preserve">, a través del administrador de contrato, </w:t>
      </w:r>
      <w:r w:rsidR="00FE75FA" w:rsidRPr="00935F59">
        <w:rPr>
          <w:rFonts w:ascii="Arial" w:hAnsi="Arial" w:cs="Arial"/>
          <w:b/>
          <w:szCs w:val="20"/>
        </w:rPr>
        <w:t>o a quien este</w:t>
      </w:r>
      <w:r w:rsidRPr="00935F59">
        <w:rPr>
          <w:rFonts w:ascii="Arial" w:hAnsi="Arial" w:cs="Arial"/>
          <w:szCs w:val="20"/>
        </w:rPr>
        <w:t xml:space="preserve"> designe. </w:t>
      </w:r>
    </w:p>
    <w:p w14:paraId="7887A602" w14:textId="77777777" w:rsidR="00D953ED" w:rsidRPr="00935F59" w:rsidRDefault="00D953ED" w:rsidP="001A5D75">
      <w:pPr>
        <w:spacing w:line="240" w:lineRule="auto"/>
        <w:rPr>
          <w:rFonts w:ascii="Arial" w:hAnsi="Arial" w:cs="Arial"/>
          <w:szCs w:val="20"/>
        </w:rPr>
      </w:pPr>
      <w:r w:rsidRPr="00935F59">
        <w:rPr>
          <w:rFonts w:ascii="Arial" w:hAnsi="Arial" w:cs="Arial"/>
          <w:szCs w:val="20"/>
        </w:rPr>
        <w:t> </w:t>
      </w:r>
    </w:p>
    <w:p w14:paraId="06F89730" w14:textId="77777777" w:rsidR="00D953ED" w:rsidRPr="00935F59" w:rsidRDefault="00D953ED" w:rsidP="001A5D75">
      <w:pPr>
        <w:spacing w:line="240" w:lineRule="auto"/>
        <w:rPr>
          <w:rFonts w:ascii="Arial" w:hAnsi="Arial" w:cs="Arial"/>
          <w:szCs w:val="20"/>
        </w:rPr>
      </w:pPr>
      <w:r w:rsidRPr="00935F59">
        <w:rPr>
          <w:rFonts w:ascii="Arial" w:hAnsi="Arial" w:cs="Arial"/>
          <w:szCs w:val="20"/>
        </w:rPr>
        <w:t>En caso de que un entregable considere suscripción por terceros fuera de las áreas administradoras de contrato, no se considerar</w:t>
      </w:r>
      <w:r w:rsidR="007167B9" w:rsidRPr="00935F59">
        <w:rPr>
          <w:rFonts w:ascii="Arial" w:hAnsi="Arial" w:cs="Arial"/>
          <w:szCs w:val="20"/>
        </w:rPr>
        <w:t>á</w:t>
      </w:r>
      <w:r w:rsidRPr="00935F59">
        <w:rPr>
          <w:rFonts w:ascii="Arial" w:hAnsi="Arial" w:cs="Arial"/>
          <w:szCs w:val="20"/>
        </w:rPr>
        <w:t xml:space="preserve">n como defectos/errores/hallazgos los cambios solicitados por dichos entes, mientras sean autorizados por </w:t>
      </w:r>
      <w:r w:rsidR="00CD5417" w:rsidRPr="00935F59">
        <w:rPr>
          <w:rFonts w:ascii="Arial" w:hAnsi="Arial" w:cs="Arial"/>
          <w:szCs w:val="20"/>
        </w:rPr>
        <w:t xml:space="preserve">el </w:t>
      </w:r>
      <w:r w:rsidRPr="00935F59">
        <w:rPr>
          <w:rFonts w:ascii="Arial" w:hAnsi="Arial" w:cs="Arial"/>
          <w:szCs w:val="20"/>
        </w:rPr>
        <w:t xml:space="preserve">administrador de contrato. Dichas modificaciones se deberán realizar sin costo para </w:t>
      </w:r>
      <w:r w:rsidR="007167B9" w:rsidRPr="00935F59">
        <w:rPr>
          <w:rFonts w:ascii="Arial" w:hAnsi="Arial" w:cs="Arial"/>
          <w:szCs w:val="20"/>
        </w:rPr>
        <w:t xml:space="preserve">EL INSTITUTO </w:t>
      </w:r>
      <w:r w:rsidRPr="00935F59">
        <w:rPr>
          <w:rFonts w:ascii="Arial" w:hAnsi="Arial" w:cs="Arial"/>
          <w:szCs w:val="20"/>
        </w:rPr>
        <w:t>y no se contabilizarán como parte de los niveles de servicio de la entrega original. </w:t>
      </w:r>
    </w:p>
    <w:p w14:paraId="09CCB4AD" w14:textId="77777777" w:rsidR="00D953ED" w:rsidRPr="00935F59" w:rsidRDefault="00D953ED" w:rsidP="001A5D75">
      <w:pPr>
        <w:spacing w:line="240" w:lineRule="auto"/>
        <w:rPr>
          <w:rFonts w:ascii="Arial" w:hAnsi="Arial" w:cs="Arial"/>
          <w:szCs w:val="20"/>
        </w:rPr>
      </w:pPr>
      <w:r w:rsidRPr="00935F59">
        <w:rPr>
          <w:rFonts w:ascii="Arial" w:hAnsi="Arial" w:cs="Arial"/>
          <w:szCs w:val="20"/>
        </w:rPr>
        <w:t> </w:t>
      </w:r>
    </w:p>
    <w:p w14:paraId="0D3C1915" w14:textId="77777777" w:rsidR="00D953ED" w:rsidRPr="00935F59" w:rsidRDefault="00D953ED" w:rsidP="001A5D75">
      <w:pPr>
        <w:spacing w:line="240" w:lineRule="auto"/>
        <w:rPr>
          <w:rFonts w:ascii="Arial" w:hAnsi="Arial" w:cs="Arial"/>
          <w:szCs w:val="20"/>
        </w:rPr>
      </w:pPr>
      <w:r w:rsidRPr="00935F59">
        <w:rPr>
          <w:rFonts w:ascii="Arial" w:hAnsi="Arial" w:cs="Arial"/>
          <w:b/>
          <w:szCs w:val="20"/>
        </w:rPr>
        <w:t>EL INSTITUTO</w:t>
      </w:r>
      <w:r w:rsidRPr="00935F59">
        <w:rPr>
          <w:rFonts w:ascii="Arial" w:hAnsi="Arial" w:cs="Arial"/>
          <w:szCs w:val="20"/>
        </w:rPr>
        <w:t xml:space="preserve"> se reserva el derecho de realizar revisiones en cualquier momento para validar la calidad y cumplimiento de estándares de los entregables, que será de acuerdo con procesos compartidos, estándares y políticas de </w:t>
      </w:r>
      <w:r w:rsidRPr="00935F59">
        <w:rPr>
          <w:rFonts w:ascii="Arial" w:hAnsi="Arial" w:cs="Arial"/>
          <w:b/>
          <w:szCs w:val="20"/>
        </w:rPr>
        <w:t>EL INSTITUTO</w:t>
      </w:r>
      <w:r w:rsidRPr="00935F59">
        <w:rPr>
          <w:rFonts w:ascii="Arial" w:hAnsi="Arial" w:cs="Arial"/>
          <w:szCs w:val="20"/>
        </w:rPr>
        <w:t>.  </w:t>
      </w:r>
    </w:p>
    <w:p w14:paraId="559AF200" w14:textId="77777777" w:rsidR="00D953ED" w:rsidRPr="00935F59" w:rsidRDefault="00D953ED" w:rsidP="001A5D75">
      <w:pPr>
        <w:spacing w:line="240" w:lineRule="auto"/>
        <w:rPr>
          <w:rFonts w:ascii="Arial" w:hAnsi="Arial" w:cs="Arial"/>
          <w:szCs w:val="20"/>
        </w:rPr>
      </w:pPr>
      <w:r w:rsidRPr="00935F59">
        <w:rPr>
          <w:rFonts w:ascii="Arial" w:hAnsi="Arial" w:cs="Arial"/>
          <w:szCs w:val="20"/>
        </w:rPr>
        <w:t> </w:t>
      </w:r>
    </w:p>
    <w:p w14:paraId="3442CCC2" w14:textId="77777777" w:rsidR="00D953ED" w:rsidRPr="00935F59" w:rsidRDefault="00D953ED" w:rsidP="001A5D75">
      <w:pPr>
        <w:spacing w:line="240" w:lineRule="auto"/>
        <w:rPr>
          <w:rFonts w:ascii="Arial" w:hAnsi="Arial" w:cs="Arial"/>
          <w:szCs w:val="20"/>
        </w:rPr>
      </w:pPr>
      <w:r w:rsidRPr="00935F59">
        <w:rPr>
          <w:rFonts w:ascii="Arial" w:hAnsi="Arial" w:cs="Arial"/>
          <w:b/>
          <w:szCs w:val="20"/>
        </w:rPr>
        <w:t>EL LICITANTE</w:t>
      </w:r>
      <w:r w:rsidR="007167B9" w:rsidRPr="00935F59">
        <w:rPr>
          <w:rFonts w:ascii="Arial" w:hAnsi="Arial" w:cs="Arial"/>
          <w:b/>
          <w:szCs w:val="20"/>
        </w:rPr>
        <w:t xml:space="preserve"> ADJUDICADO</w:t>
      </w:r>
      <w:r w:rsidRPr="00935F59">
        <w:rPr>
          <w:rFonts w:ascii="Arial" w:hAnsi="Arial" w:cs="Arial"/>
          <w:b/>
          <w:szCs w:val="20"/>
        </w:rPr>
        <w:t xml:space="preserve"> </w:t>
      </w:r>
      <w:r w:rsidRPr="00935F59">
        <w:rPr>
          <w:rFonts w:ascii="Arial" w:hAnsi="Arial" w:cs="Arial"/>
          <w:szCs w:val="20"/>
        </w:rPr>
        <w:t xml:space="preserve">deberá brindar todos los servicios y entregables durante la vigencia del </w:t>
      </w:r>
      <w:r w:rsidR="007167B9" w:rsidRPr="00935F59">
        <w:rPr>
          <w:rFonts w:ascii="Arial" w:hAnsi="Arial" w:cs="Arial"/>
          <w:szCs w:val="20"/>
        </w:rPr>
        <w:t xml:space="preserve">servicio y del </w:t>
      </w:r>
      <w:r w:rsidRPr="00935F59">
        <w:rPr>
          <w:rFonts w:ascii="Arial" w:hAnsi="Arial" w:cs="Arial"/>
          <w:szCs w:val="20"/>
        </w:rPr>
        <w:t>contrato y de acuerdo con la fecha establecida en el cronograma de trabajo para cada uno de ellos, fechas que deberán estar dentro de la vigencia del</w:t>
      </w:r>
      <w:r w:rsidR="007167B9" w:rsidRPr="00935F59">
        <w:rPr>
          <w:rFonts w:ascii="Arial" w:hAnsi="Arial" w:cs="Arial"/>
          <w:szCs w:val="20"/>
        </w:rPr>
        <w:t xml:space="preserve"> servicio y del</w:t>
      </w:r>
      <w:r w:rsidRPr="00935F59">
        <w:rPr>
          <w:rFonts w:ascii="Arial" w:hAnsi="Arial" w:cs="Arial"/>
          <w:szCs w:val="20"/>
        </w:rPr>
        <w:t xml:space="preserve"> contrato correspondiente</w:t>
      </w:r>
      <w:r w:rsidR="00334997" w:rsidRPr="00935F59">
        <w:rPr>
          <w:rFonts w:ascii="Arial" w:hAnsi="Arial" w:cs="Arial"/>
          <w:szCs w:val="20"/>
        </w:rPr>
        <w:t>.</w:t>
      </w:r>
    </w:p>
    <w:p w14:paraId="01B5F164" w14:textId="77777777" w:rsidR="00D953ED" w:rsidRPr="00935F59" w:rsidRDefault="00D953ED" w:rsidP="001A5D75">
      <w:pPr>
        <w:spacing w:line="240" w:lineRule="auto"/>
        <w:rPr>
          <w:rFonts w:ascii="Arial" w:hAnsi="Arial" w:cs="Arial"/>
          <w:szCs w:val="20"/>
        </w:rPr>
      </w:pPr>
      <w:r w:rsidRPr="00935F59">
        <w:rPr>
          <w:rFonts w:ascii="Arial" w:hAnsi="Arial" w:cs="Arial"/>
          <w:szCs w:val="20"/>
        </w:rPr>
        <w:t> </w:t>
      </w:r>
    </w:p>
    <w:p w14:paraId="3BFA44AC" w14:textId="77777777" w:rsidR="00D953ED" w:rsidRPr="00935F59" w:rsidRDefault="00D953ED" w:rsidP="001A5D75">
      <w:pPr>
        <w:spacing w:line="240" w:lineRule="auto"/>
        <w:rPr>
          <w:rFonts w:ascii="Arial" w:hAnsi="Arial" w:cs="Arial"/>
          <w:szCs w:val="20"/>
        </w:rPr>
      </w:pPr>
      <w:r w:rsidRPr="00935F59">
        <w:rPr>
          <w:rFonts w:ascii="Arial" w:hAnsi="Arial" w:cs="Arial"/>
          <w:b/>
          <w:szCs w:val="20"/>
        </w:rPr>
        <w:t>EL LICITANTE</w:t>
      </w:r>
      <w:r w:rsidR="007167B9" w:rsidRPr="00935F59">
        <w:rPr>
          <w:rFonts w:ascii="Arial" w:hAnsi="Arial" w:cs="Arial"/>
          <w:b/>
          <w:szCs w:val="20"/>
        </w:rPr>
        <w:t xml:space="preserve"> ADJUDICADO</w:t>
      </w:r>
      <w:r w:rsidRPr="00935F59">
        <w:rPr>
          <w:rFonts w:ascii="Arial" w:hAnsi="Arial" w:cs="Arial"/>
          <w:b/>
          <w:szCs w:val="20"/>
        </w:rPr>
        <w:t xml:space="preserve"> </w:t>
      </w:r>
      <w:r w:rsidRPr="00935F59">
        <w:rPr>
          <w:rFonts w:ascii="Arial" w:hAnsi="Arial" w:cs="Arial"/>
          <w:szCs w:val="20"/>
        </w:rPr>
        <w:t>deberá ofertar el cumplimiento de las siguientes:</w:t>
      </w:r>
    </w:p>
    <w:p w14:paraId="0B294EEF" w14:textId="77777777" w:rsidR="00334997" w:rsidRPr="00935F59" w:rsidRDefault="00334997" w:rsidP="001A5D75">
      <w:pPr>
        <w:spacing w:line="240" w:lineRule="auto"/>
        <w:rPr>
          <w:rFonts w:ascii="Arial" w:hAnsi="Arial" w:cs="Arial"/>
          <w:szCs w:val="20"/>
        </w:rPr>
      </w:pPr>
    </w:p>
    <w:p w14:paraId="4AC5E623" w14:textId="77777777" w:rsidR="00D953ED" w:rsidRPr="00935F59" w:rsidRDefault="00D953ED" w:rsidP="001A5D75">
      <w:pPr>
        <w:numPr>
          <w:ilvl w:val="0"/>
          <w:numId w:val="49"/>
        </w:numPr>
        <w:spacing w:line="240" w:lineRule="auto"/>
        <w:rPr>
          <w:rFonts w:ascii="Arial" w:hAnsi="Arial" w:cs="Arial"/>
          <w:szCs w:val="20"/>
        </w:rPr>
      </w:pPr>
      <w:r w:rsidRPr="00935F59">
        <w:rPr>
          <w:rFonts w:ascii="Arial" w:hAnsi="Arial" w:cs="Arial"/>
          <w:szCs w:val="20"/>
        </w:rPr>
        <w:t xml:space="preserve">En caso de que la calidad de los entregables no sea la requerida, </w:t>
      </w:r>
      <w:r w:rsidRPr="00935F59">
        <w:rPr>
          <w:rFonts w:ascii="Arial" w:hAnsi="Arial" w:cs="Arial"/>
          <w:b/>
          <w:szCs w:val="20"/>
        </w:rPr>
        <w:t>EL INSTITUTO</w:t>
      </w:r>
      <w:r w:rsidRPr="00935F59">
        <w:rPr>
          <w:rFonts w:ascii="Arial" w:hAnsi="Arial" w:cs="Arial"/>
          <w:szCs w:val="20"/>
        </w:rPr>
        <w:t xml:space="preserve"> solicitará los ajustes necesarios que aseguren el cumplimiento de los estándares establecidos y </w:t>
      </w:r>
      <w:r w:rsidRPr="00935F59">
        <w:rPr>
          <w:rFonts w:ascii="Arial" w:hAnsi="Arial" w:cs="Arial"/>
          <w:b/>
          <w:szCs w:val="20"/>
        </w:rPr>
        <w:t>EL LICITANTE</w:t>
      </w:r>
      <w:r w:rsidR="007167B9" w:rsidRPr="00935F59">
        <w:rPr>
          <w:rFonts w:ascii="Arial" w:hAnsi="Arial" w:cs="Arial"/>
          <w:b/>
          <w:szCs w:val="20"/>
        </w:rPr>
        <w:t xml:space="preserve"> ADJUDICADO</w:t>
      </w:r>
      <w:r w:rsidRPr="00935F59">
        <w:rPr>
          <w:rFonts w:ascii="Arial" w:hAnsi="Arial" w:cs="Arial"/>
          <w:b/>
          <w:szCs w:val="20"/>
        </w:rPr>
        <w:t xml:space="preserve"> </w:t>
      </w:r>
      <w:r w:rsidRPr="00935F59">
        <w:rPr>
          <w:rFonts w:ascii="Arial" w:hAnsi="Arial" w:cs="Arial"/>
          <w:szCs w:val="20"/>
        </w:rPr>
        <w:t xml:space="preserve">deberá corregir los defectos sin costo adicional para </w:t>
      </w:r>
      <w:r w:rsidRPr="00935F59">
        <w:rPr>
          <w:rFonts w:ascii="Arial" w:hAnsi="Arial" w:cs="Arial"/>
          <w:b/>
          <w:szCs w:val="20"/>
        </w:rPr>
        <w:t>“EL INSTITUTO</w:t>
      </w:r>
      <w:r w:rsidR="00E35E26" w:rsidRPr="00935F59">
        <w:rPr>
          <w:rFonts w:ascii="Arial" w:hAnsi="Arial" w:cs="Arial"/>
          <w:b/>
          <w:szCs w:val="20"/>
        </w:rPr>
        <w:t>”,</w:t>
      </w:r>
      <w:r w:rsidR="00E35E26" w:rsidRPr="00935F59">
        <w:rPr>
          <w:rFonts w:ascii="Arial" w:hAnsi="Arial" w:cs="Arial"/>
          <w:szCs w:val="20"/>
        </w:rPr>
        <w:t xml:space="preserve"> aplicándose</w:t>
      </w:r>
      <w:r w:rsidRPr="00935F59">
        <w:rPr>
          <w:rFonts w:ascii="Arial" w:hAnsi="Arial" w:cs="Arial"/>
          <w:szCs w:val="20"/>
        </w:rPr>
        <w:t xml:space="preserve"> las deductivas correspondientes establecidas en la sección “Niveles de servicio acordados que deberán de cumplirse” </w:t>
      </w:r>
    </w:p>
    <w:p w14:paraId="251AB937" w14:textId="77777777" w:rsidR="00D953ED" w:rsidRPr="00935F59" w:rsidRDefault="00D953ED" w:rsidP="001A5D75">
      <w:pPr>
        <w:numPr>
          <w:ilvl w:val="0"/>
          <w:numId w:val="50"/>
        </w:numPr>
        <w:spacing w:line="240" w:lineRule="auto"/>
        <w:rPr>
          <w:rFonts w:ascii="Arial" w:hAnsi="Arial" w:cs="Arial"/>
          <w:szCs w:val="20"/>
        </w:rPr>
      </w:pPr>
      <w:r w:rsidRPr="00935F59">
        <w:rPr>
          <w:rFonts w:ascii="Arial" w:hAnsi="Arial" w:cs="Arial"/>
          <w:szCs w:val="20"/>
        </w:rPr>
        <w:t xml:space="preserve">Todos los entregables que se generen por cualquier servicio objeto del presente Anexo Técnico, serán propiedad de </w:t>
      </w:r>
      <w:r w:rsidRPr="00935F59">
        <w:rPr>
          <w:rFonts w:ascii="Arial" w:hAnsi="Arial" w:cs="Arial"/>
          <w:b/>
          <w:szCs w:val="20"/>
        </w:rPr>
        <w:t>EL INSTITUTO</w:t>
      </w:r>
      <w:r w:rsidRPr="00935F59">
        <w:rPr>
          <w:rFonts w:ascii="Arial" w:hAnsi="Arial" w:cs="Arial"/>
          <w:szCs w:val="20"/>
        </w:rPr>
        <w:t>, desde el formato hasta el contenido sin excepción alguna. </w:t>
      </w:r>
    </w:p>
    <w:p w14:paraId="0D40270F" w14:textId="77777777" w:rsidR="00D953ED" w:rsidRPr="00935F59" w:rsidRDefault="00D953ED" w:rsidP="001A5D75">
      <w:pPr>
        <w:numPr>
          <w:ilvl w:val="0"/>
          <w:numId w:val="51"/>
        </w:numPr>
        <w:spacing w:line="240" w:lineRule="auto"/>
        <w:rPr>
          <w:rFonts w:ascii="Arial" w:hAnsi="Arial" w:cs="Arial"/>
          <w:szCs w:val="20"/>
        </w:rPr>
      </w:pPr>
      <w:r w:rsidRPr="00935F59">
        <w:rPr>
          <w:rFonts w:ascii="Arial" w:hAnsi="Arial" w:cs="Arial"/>
          <w:szCs w:val="20"/>
        </w:rPr>
        <w:t xml:space="preserve">El tiempo que </w:t>
      </w:r>
      <w:r w:rsidRPr="00935F59">
        <w:rPr>
          <w:rFonts w:ascii="Arial" w:hAnsi="Arial" w:cs="Arial"/>
          <w:b/>
          <w:szCs w:val="20"/>
        </w:rPr>
        <w:t>EL LICITANTE</w:t>
      </w:r>
      <w:r w:rsidR="00811D47" w:rsidRPr="00935F59">
        <w:rPr>
          <w:rFonts w:ascii="Arial" w:hAnsi="Arial" w:cs="Arial"/>
          <w:b/>
          <w:szCs w:val="20"/>
        </w:rPr>
        <w:t xml:space="preserve"> ADJUDICADO</w:t>
      </w:r>
      <w:r w:rsidRPr="00935F59">
        <w:rPr>
          <w:rFonts w:ascii="Arial" w:hAnsi="Arial" w:cs="Arial"/>
          <w:b/>
          <w:szCs w:val="20"/>
        </w:rPr>
        <w:t xml:space="preserve"> </w:t>
      </w:r>
      <w:r w:rsidRPr="00935F59">
        <w:rPr>
          <w:rFonts w:ascii="Arial" w:hAnsi="Arial" w:cs="Arial"/>
          <w:szCs w:val="20"/>
        </w:rPr>
        <w:t>requiera para correcciones y adecuaciones sobre los entregables, será contabilizado y aplicarán los correspondientes niveles de servicio, penas convencionales y deducciones. </w:t>
      </w:r>
    </w:p>
    <w:p w14:paraId="71272723" w14:textId="77777777" w:rsidR="00D953ED" w:rsidRPr="00935F59" w:rsidRDefault="00D953ED" w:rsidP="001A5D75">
      <w:pPr>
        <w:numPr>
          <w:ilvl w:val="0"/>
          <w:numId w:val="52"/>
        </w:numPr>
        <w:spacing w:line="240" w:lineRule="auto"/>
        <w:rPr>
          <w:rFonts w:ascii="Arial" w:hAnsi="Arial" w:cs="Arial"/>
          <w:szCs w:val="20"/>
        </w:rPr>
      </w:pPr>
      <w:r w:rsidRPr="00935F59">
        <w:rPr>
          <w:rFonts w:ascii="Arial" w:hAnsi="Arial" w:cs="Arial"/>
          <w:szCs w:val="20"/>
        </w:rPr>
        <w:t xml:space="preserve">Se establecerán los formatos a los que se ajustará </w:t>
      </w:r>
      <w:r w:rsidRPr="00935F59">
        <w:rPr>
          <w:rFonts w:ascii="Arial" w:hAnsi="Arial" w:cs="Arial"/>
          <w:b/>
          <w:szCs w:val="20"/>
        </w:rPr>
        <w:t>EL LICITANTE</w:t>
      </w:r>
      <w:r w:rsidR="00811D47" w:rsidRPr="00935F59">
        <w:rPr>
          <w:rFonts w:ascii="Arial" w:hAnsi="Arial" w:cs="Arial"/>
          <w:b/>
          <w:szCs w:val="20"/>
        </w:rPr>
        <w:t xml:space="preserve"> ADJUDICADO</w:t>
      </w:r>
      <w:r w:rsidRPr="00935F59">
        <w:rPr>
          <w:rFonts w:ascii="Arial" w:hAnsi="Arial" w:cs="Arial"/>
          <w:b/>
          <w:szCs w:val="20"/>
        </w:rPr>
        <w:t xml:space="preserve"> </w:t>
      </w:r>
      <w:r w:rsidRPr="00935F59">
        <w:rPr>
          <w:rFonts w:ascii="Arial" w:hAnsi="Arial" w:cs="Arial"/>
          <w:szCs w:val="20"/>
        </w:rPr>
        <w:t xml:space="preserve">y no podrán ser modificados, a menos que </w:t>
      </w:r>
      <w:r w:rsidRPr="00935F59">
        <w:rPr>
          <w:rFonts w:ascii="Arial" w:hAnsi="Arial" w:cs="Arial"/>
          <w:b/>
          <w:szCs w:val="20"/>
        </w:rPr>
        <w:t>EL INSTITUTO</w:t>
      </w:r>
      <w:r w:rsidRPr="00935F59">
        <w:rPr>
          <w:rFonts w:ascii="Arial" w:hAnsi="Arial" w:cs="Arial"/>
          <w:szCs w:val="20"/>
        </w:rPr>
        <w:t xml:space="preserve"> así lo requiera.  </w:t>
      </w:r>
    </w:p>
    <w:p w14:paraId="06156EDE" w14:textId="77777777" w:rsidR="00D953ED" w:rsidRPr="00935F59" w:rsidRDefault="00D953ED" w:rsidP="001A5D75">
      <w:pPr>
        <w:numPr>
          <w:ilvl w:val="0"/>
          <w:numId w:val="53"/>
        </w:numPr>
        <w:spacing w:line="240" w:lineRule="auto"/>
        <w:rPr>
          <w:rFonts w:ascii="Arial" w:hAnsi="Arial" w:cs="Arial"/>
          <w:szCs w:val="20"/>
        </w:rPr>
      </w:pPr>
      <w:r w:rsidRPr="00935F59">
        <w:rPr>
          <w:rFonts w:ascii="Arial" w:hAnsi="Arial" w:cs="Arial"/>
          <w:szCs w:val="20"/>
        </w:rPr>
        <w:t>Los entregables deberán ser firmados de manera autógrafa, una vez que hayan sido aceptados a entera satisfacción por</w:t>
      </w:r>
      <w:r w:rsidRPr="00935F59">
        <w:rPr>
          <w:rFonts w:ascii="Arial" w:hAnsi="Arial" w:cs="Arial"/>
          <w:b/>
          <w:szCs w:val="20"/>
        </w:rPr>
        <w:t xml:space="preserve"> EL INSTITUTO.</w:t>
      </w:r>
      <w:r w:rsidRPr="00935F59">
        <w:rPr>
          <w:rFonts w:ascii="Arial" w:hAnsi="Arial" w:cs="Arial"/>
          <w:szCs w:val="20"/>
        </w:rPr>
        <w:t> </w:t>
      </w:r>
    </w:p>
    <w:p w14:paraId="7F4AE594" w14:textId="77777777" w:rsidR="00D953ED" w:rsidRPr="00935F59" w:rsidRDefault="00D953ED" w:rsidP="001A5D75">
      <w:pPr>
        <w:spacing w:line="240" w:lineRule="auto"/>
        <w:rPr>
          <w:rFonts w:ascii="Arial" w:hAnsi="Arial" w:cs="Arial"/>
          <w:szCs w:val="20"/>
        </w:rPr>
      </w:pPr>
      <w:r w:rsidRPr="00935F59">
        <w:rPr>
          <w:rFonts w:ascii="Arial" w:hAnsi="Arial" w:cs="Arial"/>
          <w:szCs w:val="20"/>
        </w:rPr>
        <w:t> </w:t>
      </w:r>
    </w:p>
    <w:p w14:paraId="47FBFC77" w14:textId="0D9E8B63" w:rsidR="003A23EC" w:rsidRPr="00935F59" w:rsidRDefault="00D953ED" w:rsidP="001A5D75">
      <w:pPr>
        <w:spacing w:line="240" w:lineRule="auto"/>
        <w:rPr>
          <w:rFonts w:ascii="Arial" w:hAnsi="Arial" w:cs="Arial"/>
          <w:szCs w:val="20"/>
        </w:rPr>
      </w:pPr>
      <w:r w:rsidRPr="00935F59">
        <w:rPr>
          <w:rFonts w:ascii="Arial" w:hAnsi="Arial" w:cs="Arial"/>
          <w:szCs w:val="20"/>
        </w:rPr>
        <w:t>Un entregable se considerará como concluido cuando cumple con los siguientes criterios:</w:t>
      </w:r>
    </w:p>
    <w:p w14:paraId="7CE91241" w14:textId="77777777" w:rsidR="00D12C38" w:rsidRPr="00935F59" w:rsidRDefault="00D12C38" w:rsidP="001A5D75">
      <w:pPr>
        <w:spacing w:line="240" w:lineRule="auto"/>
        <w:rPr>
          <w:rFonts w:ascii="Arial" w:hAnsi="Arial" w:cs="Arial"/>
          <w:szCs w:val="20"/>
        </w:rPr>
      </w:pPr>
    </w:p>
    <w:p w14:paraId="29112B30" w14:textId="77777777" w:rsidR="00D953ED" w:rsidRPr="00935F59" w:rsidRDefault="00D953ED" w:rsidP="001A5D75">
      <w:pPr>
        <w:numPr>
          <w:ilvl w:val="0"/>
          <w:numId w:val="54"/>
        </w:numPr>
        <w:spacing w:line="240" w:lineRule="auto"/>
        <w:rPr>
          <w:rFonts w:ascii="Arial" w:hAnsi="Arial" w:cs="Arial"/>
          <w:szCs w:val="20"/>
        </w:rPr>
      </w:pPr>
      <w:r w:rsidRPr="00935F59">
        <w:rPr>
          <w:rFonts w:ascii="Arial" w:hAnsi="Arial" w:cs="Arial"/>
          <w:b/>
          <w:szCs w:val="20"/>
        </w:rPr>
        <w:t>EL LICITANTE</w:t>
      </w:r>
      <w:r w:rsidR="00811D47" w:rsidRPr="00935F59">
        <w:rPr>
          <w:rFonts w:ascii="Arial" w:hAnsi="Arial" w:cs="Arial"/>
          <w:b/>
          <w:szCs w:val="20"/>
        </w:rPr>
        <w:t xml:space="preserve"> ADJUDICADO</w:t>
      </w:r>
      <w:r w:rsidRPr="00935F59">
        <w:rPr>
          <w:rFonts w:ascii="Arial" w:hAnsi="Arial" w:cs="Arial"/>
          <w:b/>
          <w:szCs w:val="20"/>
        </w:rPr>
        <w:t xml:space="preserve"> </w:t>
      </w:r>
      <w:r w:rsidRPr="00935F59">
        <w:rPr>
          <w:rFonts w:ascii="Arial" w:hAnsi="Arial" w:cs="Arial"/>
          <w:szCs w:val="20"/>
        </w:rPr>
        <w:t>ha finalizado el entregable. </w:t>
      </w:r>
    </w:p>
    <w:p w14:paraId="12B28EA2" w14:textId="77777777" w:rsidR="00D953ED" w:rsidRPr="00935F59" w:rsidRDefault="00D953ED" w:rsidP="001A5D75">
      <w:pPr>
        <w:numPr>
          <w:ilvl w:val="0"/>
          <w:numId w:val="55"/>
        </w:numPr>
        <w:spacing w:line="240" w:lineRule="auto"/>
        <w:rPr>
          <w:rFonts w:ascii="Arial" w:hAnsi="Arial" w:cs="Arial"/>
          <w:szCs w:val="20"/>
        </w:rPr>
      </w:pPr>
      <w:r w:rsidRPr="00935F59">
        <w:rPr>
          <w:rFonts w:ascii="Arial" w:hAnsi="Arial" w:cs="Arial"/>
          <w:szCs w:val="20"/>
        </w:rPr>
        <w:t xml:space="preserve">El entregable cumple con todos los estándares aplicables de </w:t>
      </w:r>
      <w:r w:rsidRPr="00935F59">
        <w:rPr>
          <w:rFonts w:ascii="Arial" w:hAnsi="Arial" w:cs="Arial"/>
          <w:b/>
          <w:szCs w:val="20"/>
        </w:rPr>
        <w:t>EL INSTITUTO.</w:t>
      </w:r>
      <w:r w:rsidRPr="00935F59">
        <w:rPr>
          <w:rFonts w:ascii="Arial" w:hAnsi="Arial" w:cs="Arial"/>
          <w:szCs w:val="20"/>
        </w:rPr>
        <w:t> </w:t>
      </w:r>
    </w:p>
    <w:p w14:paraId="6716872F" w14:textId="77777777" w:rsidR="00D953ED" w:rsidRPr="00935F59" w:rsidRDefault="00D953ED" w:rsidP="001A5D75">
      <w:pPr>
        <w:numPr>
          <w:ilvl w:val="0"/>
          <w:numId w:val="56"/>
        </w:numPr>
        <w:spacing w:line="240" w:lineRule="auto"/>
        <w:rPr>
          <w:rFonts w:ascii="Arial" w:hAnsi="Arial" w:cs="Arial"/>
          <w:szCs w:val="20"/>
        </w:rPr>
      </w:pPr>
      <w:r w:rsidRPr="00935F59">
        <w:rPr>
          <w:rFonts w:ascii="Arial" w:hAnsi="Arial" w:cs="Arial"/>
          <w:szCs w:val="20"/>
        </w:rPr>
        <w:t xml:space="preserve">La información ha sido validada como correcta y completa por </w:t>
      </w:r>
      <w:r w:rsidRPr="00935F59">
        <w:rPr>
          <w:rFonts w:ascii="Arial" w:hAnsi="Arial" w:cs="Arial"/>
          <w:b/>
          <w:szCs w:val="20"/>
        </w:rPr>
        <w:t>EL INSTITUTO</w:t>
      </w:r>
      <w:r w:rsidR="00C03A14" w:rsidRPr="00935F59">
        <w:rPr>
          <w:rFonts w:ascii="Arial" w:hAnsi="Arial" w:cs="Arial"/>
          <w:b/>
          <w:szCs w:val="20"/>
        </w:rPr>
        <w:t xml:space="preserve"> </w:t>
      </w:r>
      <w:r w:rsidR="005F2F76" w:rsidRPr="00935F59">
        <w:rPr>
          <w:rFonts w:ascii="Arial" w:hAnsi="Arial" w:cs="Arial"/>
          <w:b/>
          <w:szCs w:val="20"/>
        </w:rPr>
        <w:t>a través del</w:t>
      </w:r>
      <w:r w:rsidR="00C03A14" w:rsidRPr="00935F59">
        <w:rPr>
          <w:rFonts w:ascii="Arial" w:hAnsi="Arial" w:cs="Arial"/>
          <w:b/>
          <w:szCs w:val="20"/>
        </w:rPr>
        <w:t xml:space="preserve"> Administrador de </w:t>
      </w:r>
      <w:r w:rsidR="00E3336B" w:rsidRPr="00935F59">
        <w:rPr>
          <w:rFonts w:ascii="Arial" w:hAnsi="Arial" w:cs="Arial"/>
          <w:b/>
          <w:szCs w:val="20"/>
        </w:rPr>
        <w:t>Contrato o</w:t>
      </w:r>
      <w:r w:rsidR="004C5596" w:rsidRPr="00935F59">
        <w:rPr>
          <w:rFonts w:ascii="Arial" w:hAnsi="Arial" w:cs="Arial"/>
          <w:b/>
          <w:szCs w:val="20"/>
        </w:rPr>
        <w:t xml:space="preserve"> de </w:t>
      </w:r>
      <w:r w:rsidR="004C575A" w:rsidRPr="00935F59">
        <w:rPr>
          <w:rFonts w:ascii="Arial" w:hAnsi="Arial" w:cs="Arial"/>
          <w:b/>
          <w:szCs w:val="20"/>
        </w:rPr>
        <w:t xml:space="preserve">quien </w:t>
      </w:r>
      <w:r w:rsidR="00D57FE6" w:rsidRPr="00935F59">
        <w:rPr>
          <w:rFonts w:ascii="Arial" w:hAnsi="Arial" w:cs="Arial"/>
          <w:b/>
          <w:szCs w:val="20"/>
        </w:rPr>
        <w:t>este designe</w:t>
      </w:r>
      <w:r w:rsidRPr="00935F59">
        <w:rPr>
          <w:rFonts w:ascii="Arial" w:hAnsi="Arial" w:cs="Arial"/>
          <w:b/>
          <w:szCs w:val="20"/>
        </w:rPr>
        <w:t>.</w:t>
      </w:r>
      <w:r w:rsidRPr="00935F59">
        <w:rPr>
          <w:rFonts w:ascii="Arial" w:hAnsi="Arial" w:cs="Arial"/>
          <w:szCs w:val="20"/>
        </w:rPr>
        <w:t> </w:t>
      </w:r>
    </w:p>
    <w:p w14:paraId="664D07F7" w14:textId="77777777" w:rsidR="00D953ED" w:rsidRPr="00935F59" w:rsidRDefault="00D953ED" w:rsidP="001A5D75">
      <w:pPr>
        <w:numPr>
          <w:ilvl w:val="0"/>
          <w:numId w:val="57"/>
        </w:numPr>
        <w:spacing w:line="240" w:lineRule="auto"/>
        <w:rPr>
          <w:rFonts w:ascii="Arial" w:hAnsi="Arial" w:cs="Arial"/>
          <w:szCs w:val="20"/>
        </w:rPr>
      </w:pPr>
      <w:r w:rsidRPr="00935F59">
        <w:rPr>
          <w:rFonts w:ascii="Arial" w:hAnsi="Arial" w:cs="Arial"/>
          <w:b/>
          <w:szCs w:val="20"/>
        </w:rPr>
        <w:t>EL INSTITUTO</w:t>
      </w:r>
      <w:r w:rsidR="00EA77DA" w:rsidRPr="00935F59">
        <w:rPr>
          <w:rFonts w:ascii="Arial" w:hAnsi="Arial" w:cs="Arial"/>
          <w:b/>
          <w:szCs w:val="20"/>
        </w:rPr>
        <w:t xml:space="preserve"> a través del Administrador </w:t>
      </w:r>
      <w:r w:rsidR="00C258A5" w:rsidRPr="00935F59">
        <w:rPr>
          <w:rFonts w:ascii="Arial" w:hAnsi="Arial" w:cs="Arial"/>
          <w:b/>
          <w:szCs w:val="20"/>
        </w:rPr>
        <w:t xml:space="preserve">de </w:t>
      </w:r>
      <w:r w:rsidR="00E35E26" w:rsidRPr="00935F59">
        <w:rPr>
          <w:rFonts w:ascii="Arial" w:hAnsi="Arial" w:cs="Arial"/>
          <w:b/>
          <w:szCs w:val="20"/>
        </w:rPr>
        <w:t xml:space="preserve">Contrato </w:t>
      </w:r>
      <w:r w:rsidR="00D503CA" w:rsidRPr="00935F59">
        <w:rPr>
          <w:rFonts w:ascii="Arial" w:hAnsi="Arial" w:cs="Arial"/>
          <w:b/>
          <w:szCs w:val="20"/>
        </w:rPr>
        <w:t xml:space="preserve">y/o a </w:t>
      </w:r>
      <w:r w:rsidR="003A23EC" w:rsidRPr="00935F59">
        <w:rPr>
          <w:rFonts w:ascii="Arial" w:hAnsi="Arial" w:cs="Arial"/>
          <w:b/>
          <w:szCs w:val="20"/>
        </w:rPr>
        <w:t>través de</w:t>
      </w:r>
      <w:r w:rsidR="00F52031" w:rsidRPr="00935F59">
        <w:rPr>
          <w:rFonts w:ascii="Arial" w:hAnsi="Arial" w:cs="Arial"/>
          <w:b/>
          <w:szCs w:val="20"/>
        </w:rPr>
        <w:t xml:space="preserve"> quien designe</w:t>
      </w:r>
      <w:r w:rsidR="00715A85" w:rsidRPr="00935F59">
        <w:rPr>
          <w:rFonts w:ascii="Arial" w:hAnsi="Arial" w:cs="Arial"/>
          <w:b/>
          <w:szCs w:val="20"/>
        </w:rPr>
        <w:t>,</w:t>
      </w:r>
      <w:r w:rsidRPr="00935F59">
        <w:rPr>
          <w:rFonts w:ascii="Arial" w:hAnsi="Arial" w:cs="Arial"/>
          <w:szCs w:val="20"/>
        </w:rPr>
        <w:t xml:space="preserve"> ha otorgado el visto bueno al entregable y lo ha aceptado a entera satisfacción. </w:t>
      </w:r>
    </w:p>
    <w:p w14:paraId="34376C2B" w14:textId="77777777" w:rsidR="00D953ED" w:rsidRPr="00935F59" w:rsidRDefault="00D953ED" w:rsidP="001A5D75">
      <w:pPr>
        <w:numPr>
          <w:ilvl w:val="0"/>
          <w:numId w:val="58"/>
        </w:numPr>
        <w:spacing w:line="240" w:lineRule="auto"/>
        <w:rPr>
          <w:rFonts w:ascii="Arial" w:hAnsi="Arial" w:cs="Arial"/>
          <w:szCs w:val="20"/>
        </w:rPr>
      </w:pPr>
      <w:r w:rsidRPr="00935F59">
        <w:rPr>
          <w:rFonts w:ascii="Arial" w:hAnsi="Arial" w:cs="Arial"/>
          <w:szCs w:val="20"/>
        </w:rPr>
        <w:t>En caso de ser un documento que requiere la aceptación del usuario final, dicha aceptación se acreditar</w:t>
      </w:r>
      <w:r w:rsidR="00811D47" w:rsidRPr="00935F59">
        <w:rPr>
          <w:rFonts w:ascii="Arial" w:hAnsi="Arial" w:cs="Arial"/>
          <w:szCs w:val="20"/>
        </w:rPr>
        <w:t>á</w:t>
      </w:r>
      <w:r w:rsidRPr="00935F59">
        <w:rPr>
          <w:rFonts w:ascii="Arial" w:hAnsi="Arial" w:cs="Arial"/>
          <w:szCs w:val="20"/>
        </w:rPr>
        <w:t xml:space="preserve"> mediante la firma autógrafa en el entregable del área usuaria final. </w:t>
      </w:r>
    </w:p>
    <w:p w14:paraId="76E32B88" w14:textId="0B0929C3" w:rsidR="00551DA5" w:rsidRPr="00935F59" w:rsidRDefault="00D953ED" w:rsidP="001A5D75">
      <w:pPr>
        <w:numPr>
          <w:ilvl w:val="0"/>
          <w:numId w:val="59"/>
        </w:numPr>
        <w:spacing w:line="240" w:lineRule="auto"/>
        <w:rPr>
          <w:rFonts w:ascii="Arial" w:hAnsi="Arial" w:cs="Arial"/>
          <w:szCs w:val="20"/>
        </w:rPr>
      </w:pPr>
      <w:r w:rsidRPr="00935F59">
        <w:rPr>
          <w:rFonts w:ascii="Arial" w:hAnsi="Arial" w:cs="Arial"/>
          <w:szCs w:val="20"/>
        </w:rPr>
        <w:lastRenderedPageBreak/>
        <w:t xml:space="preserve">La última </w:t>
      </w:r>
      <w:r w:rsidR="006D2042" w:rsidRPr="00935F59">
        <w:rPr>
          <w:rFonts w:ascii="Arial" w:hAnsi="Arial" w:cs="Arial"/>
          <w:szCs w:val="20"/>
        </w:rPr>
        <w:t xml:space="preserve">versión de </w:t>
      </w:r>
      <w:r w:rsidR="00EA77DA" w:rsidRPr="00935F59">
        <w:rPr>
          <w:rFonts w:ascii="Arial" w:hAnsi="Arial" w:cs="Arial"/>
          <w:szCs w:val="20"/>
        </w:rPr>
        <w:t xml:space="preserve">cada </w:t>
      </w:r>
      <w:r w:rsidR="00E35E26" w:rsidRPr="00935F59">
        <w:rPr>
          <w:rFonts w:ascii="Arial" w:hAnsi="Arial" w:cs="Arial"/>
          <w:szCs w:val="20"/>
        </w:rPr>
        <w:t>etapa</w:t>
      </w:r>
      <w:r w:rsidR="006D2042" w:rsidRPr="00935F59">
        <w:rPr>
          <w:rFonts w:ascii="Arial" w:hAnsi="Arial" w:cs="Arial"/>
          <w:szCs w:val="20"/>
        </w:rPr>
        <w:t xml:space="preserve"> </w:t>
      </w:r>
      <w:r w:rsidRPr="00935F59">
        <w:rPr>
          <w:rFonts w:ascii="Arial" w:hAnsi="Arial" w:cs="Arial"/>
          <w:szCs w:val="20"/>
        </w:rPr>
        <w:t xml:space="preserve">se </w:t>
      </w:r>
      <w:r w:rsidR="00811D47" w:rsidRPr="00935F59">
        <w:rPr>
          <w:rFonts w:ascii="Arial" w:hAnsi="Arial" w:cs="Arial"/>
          <w:szCs w:val="20"/>
        </w:rPr>
        <w:t>deberá encontrar</w:t>
      </w:r>
      <w:r w:rsidRPr="00935F59">
        <w:rPr>
          <w:rFonts w:ascii="Arial" w:hAnsi="Arial" w:cs="Arial"/>
          <w:szCs w:val="20"/>
        </w:rPr>
        <w:t xml:space="preserve"> en los repositorios de información de </w:t>
      </w:r>
      <w:r w:rsidRPr="00935F59">
        <w:rPr>
          <w:rFonts w:ascii="Arial" w:hAnsi="Arial" w:cs="Arial"/>
          <w:b/>
          <w:szCs w:val="20"/>
        </w:rPr>
        <w:t>EL INSTITUTO.</w:t>
      </w:r>
      <w:r w:rsidRPr="00935F59">
        <w:rPr>
          <w:rFonts w:ascii="Arial" w:hAnsi="Arial" w:cs="Arial"/>
          <w:szCs w:val="20"/>
        </w:rPr>
        <w:t> </w:t>
      </w:r>
    </w:p>
    <w:p w14:paraId="486CD2CC" w14:textId="77777777" w:rsidR="00B621CB" w:rsidRPr="00935F59" w:rsidRDefault="00B621CB" w:rsidP="001A5D75">
      <w:pPr>
        <w:spacing w:line="240" w:lineRule="auto"/>
        <w:ind w:left="720"/>
        <w:rPr>
          <w:rFonts w:ascii="Arial" w:hAnsi="Arial" w:cs="Arial"/>
          <w:szCs w:val="20"/>
        </w:rPr>
      </w:pPr>
    </w:p>
    <w:p w14:paraId="4B99602F" w14:textId="2FC90CF3" w:rsidR="008C1E73" w:rsidRPr="00935F59" w:rsidRDefault="00B66D8C" w:rsidP="001A5D75">
      <w:pPr>
        <w:pStyle w:val="Ttulo2"/>
        <w:spacing w:before="0" w:line="240" w:lineRule="auto"/>
        <w:rPr>
          <w:rFonts w:ascii="Arial" w:hAnsi="Arial" w:cs="Arial"/>
          <w:b/>
          <w:bCs/>
          <w:sz w:val="20"/>
          <w:szCs w:val="20"/>
        </w:rPr>
      </w:pPr>
      <w:bookmarkStart w:id="164" w:name="_Toc117091612"/>
      <w:bookmarkStart w:id="165" w:name="_Toc185839032"/>
      <w:bookmarkStart w:id="166" w:name="_Toc218772342"/>
      <w:bookmarkStart w:id="167" w:name="_Toc219289207"/>
      <w:r w:rsidRPr="00935F59">
        <w:rPr>
          <w:rFonts w:ascii="Arial" w:hAnsi="Arial" w:cs="Arial"/>
          <w:b/>
          <w:bCs/>
          <w:sz w:val="20"/>
          <w:szCs w:val="20"/>
        </w:rPr>
        <w:t xml:space="preserve">17.2 </w:t>
      </w:r>
      <w:r w:rsidR="008C1E73" w:rsidRPr="00935F59">
        <w:rPr>
          <w:rFonts w:ascii="Arial" w:hAnsi="Arial" w:cs="Arial"/>
          <w:b/>
          <w:bCs/>
          <w:sz w:val="20"/>
          <w:szCs w:val="20"/>
        </w:rPr>
        <w:t>Plan de Trabajo General</w:t>
      </w:r>
      <w:bookmarkEnd w:id="164"/>
      <w:bookmarkEnd w:id="165"/>
      <w:bookmarkEnd w:id="166"/>
      <w:bookmarkEnd w:id="167"/>
    </w:p>
    <w:p w14:paraId="560BCD9B" w14:textId="77777777" w:rsidR="008C1E73" w:rsidRPr="00935F59" w:rsidRDefault="008C1E73" w:rsidP="001A5D75">
      <w:pPr>
        <w:spacing w:line="240" w:lineRule="auto"/>
        <w:rPr>
          <w:rFonts w:ascii="Arial" w:hAnsi="Arial" w:cs="Arial"/>
          <w:szCs w:val="20"/>
        </w:rPr>
      </w:pPr>
    </w:p>
    <w:p w14:paraId="3FDA0162" w14:textId="77777777" w:rsidR="003F5B8D" w:rsidRPr="00935F59" w:rsidRDefault="003F5B8D"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Plan de Trabajo General</w:t>
      </w:r>
      <w:r w:rsidRPr="00935F59">
        <w:rPr>
          <w:rFonts w:ascii="Arial" w:hAnsi="Arial" w:cs="Arial"/>
          <w:szCs w:val="20"/>
        </w:rPr>
        <w:t xml:space="preserve"> descrito en el presente apartado tiene el carácter de </w:t>
      </w:r>
      <w:r w:rsidRPr="00935F59">
        <w:rPr>
          <w:rFonts w:ascii="Arial" w:hAnsi="Arial" w:cs="Arial"/>
          <w:b/>
          <w:szCs w:val="20"/>
        </w:rPr>
        <w:t>plan base de referencia</w:t>
      </w:r>
      <w:r w:rsidRPr="00935F59">
        <w:rPr>
          <w:rFonts w:ascii="Arial" w:hAnsi="Arial" w:cs="Arial"/>
          <w:szCs w:val="20"/>
        </w:rPr>
        <w:t xml:space="preserve">, cuyo objeto es establecer las </w:t>
      </w:r>
      <w:r w:rsidRPr="00935F59">
        <w:rPr>
          <w:rFonts w:ascii="Arial" w:hAnsi="Arial" w:cs="Arial"/>
          <w:b/>
          <w:szCs w:val="20"/>
        </w:rPr>
        <w:t>fases, actividades, secuencia lógica y dependencias</w:t>
      </w:r>
      <w:r w:rsidRPr="00935F59">
        <w:rPr>
          <w:rFonts w:ascii="Arial" w:hAnsi="Arial" w:cs="Arial"/>
          <w:szCs w:val="20"/>
        </w:rPr>
        <w:t xml:space="preserve"> mínimas para la correcta prestación del servicio.</w:t>
      </w:r>
    </w:p>
    <w:p w14:paraId="2973E279" w14:textId="77777777" w:rsidR="003F5B8D" w:rsidRPr="00935F59" w:rsidRDefault="003F5B8D" w:rsidP="001A5D75">
      <w:pPr>
        <w:spacing w:line="240" w:lineRule="auto"/>
        <w:rPr>
          <w:rFonts w:ascii="Arial" w:hAnsi="Arial" w:cs="Arial"/>
          <w:szCs w:val="20"/>
        </w:rPr>
      </w:pPr>
    </w:p>
    <w:p w14:paraId="5DC3F593" w14:textId="4CB6CB60" w:rsidR="003F5B8D" w:rsidRPr="00935F59" w:rsidRDefault="003F5B8D" w:rsidP="001A5D75">
      <w:pPr>
        <w:spacing w:line="240" w:lineRule="auto"/>
        <w:rPr>
          <w:rFonts w:ascii="Arial" w:hAnsi="Arial" w:cs="Arial"/>
          <w:szCs w:val="20"/>
        </w:rPr>
      </w:pPr>
      <w:r w:rsidRPr="00935F59">
        <w:rPr>
          <w:rFonts w:ascii="Arial" w:hAnsi="Arial" w:cs="Arial"/>
          <w:szCs w:val="20"/>
        </w:rPr>
        <w:t xml:space="preserve">Una vez emitido el fallo y previo al inicio de la prestación del servicio, el </w:t>
      </w:r>
      <w:r w:rsidRPr="00935F59">
        <w:rPr>
          <w:rFonts w:ascii="Arial" w:hAnsi="Arial" w:cs="Arial"/>
          <w:b/>
          <w:szCs w:val="20"/>
        </w:rPr>
        <w:t>LICITANTE ADJUDICADO</w:t>
      </w:r>
      <w:r w:rsidRPr="00935F59">
        <w:rPr>
          <w:rFonts w:ascii="Arial" w:hAnsi="Arial" w:cs="Arial"/>
          <w:szCs w:val="20"/>
        </w:rPr>
        <w:t xml:space="preserve"> deberá presentar al Administrador del Contrato un </w:t>
      </w:r>
      <w:r w:rsidR="00860B20" w:rsidRPr="00935F59">
        <w:rPr>
          <w:rFonts w:ascii="Arial" w:hAnsi="Arial" w:cs="Arial"/>
          <w:b/>
          <w:szCs w:val="20"/>
        </w:rPr>
        <w:t>Cronograma de actividades</w:t>
      </w:r>
      <w:r w:rsidRPr="00935F59">
        <w:rPr>
          <w:rFonts w:ascii="Arial" w:hAnsi="Arial" w:cs="Arial"/>
          <w:szCs w:val="20"/>
        </w:rPr>
        <w:t>, en el cual se detallen las fechas específicas de inicio y término, responsables, entregables y puntos de control de cada actividad, tomando como base la estructura, fases y actividades establecidas en el presente Anexo Técnico.</w:t>
      </w:r>
    </w:p>
    <w:p w14:paraId="41B0FC64" w14:textId="77777777" w:rsidR="003F5B8D" w:rsidRPr="00935F59" w:rsidRDefault="003F5B8D" w:rsidP="001A5D75">
      <w:pPr>
        <w:spacing w:line="240" w:lineRule="auto"/>
        <w:rPr>
          <w:rFonts w:ascii="Arial" w:hAnsi="Arial" w:cs="Arial"/>
          <w:szCs w:val="20"/>
        </w:rPr>
      </w:pPr>
    </w:p>
    <w:p w14:paraId="3DCF6910" w14:textId="01A6C451" w:rsidR="003F5B8D" w:rsidRPr="00935F59" w:rsidRDefault="003F5B8D" w:rsidP="001A5D75">
      <w:pPr>
        <w:spacing w:line="240" w:lineRule="auto"/>
        <w:rPr>
          <w:rFonts w:ascii="Arial" w:hAnsi="Arial" w:cs="Arial"/>
          <w:szCs w:val="20"/>
        </w:rPr>
      </w:pPr>
      <w:r w:rsidRPr="00935F59">
        <w:rPr>
          <w:rFonts w:ascii="Arial" w:hAnsi="Arial" w:cs="Arial"/>
          <w:szCs w:val="20"/>
        </w:rPr>
        <w:t xml:space="preserve">Dicho </w:t>
      </w:r>
      <w:r w:rsidR="00860B20" w:rsidRPr="00935F59">
        <w:rPr>
          <w:rFonts w:ascii="Arial" w:hAnsi="Arial" w:cs="Arial"/>
          <w:b/>
          <w:szCs w:val="20"/>
        </w:rPr>
        <w:t xml:space="preserve">Cronograma de actividades </w:t>
      </w:r>
      <w:r w:rsidRPr="00935F59">
        <w:rPr>
          <w:rFonts w:ascii="Arial" w:hAnsi="Arial" w:cs="Arial"/>
          <w:szCs w:val="20"/>
        </w:rPr>
        <w:t>deberá ser revisado y aprobado por el Instituto, y su ejecución deberá apegarse a lo aprobado, sin perjuicio de los ajustes que, en su caso, autorice el Instituto conforme a las necesidades operativas y al Gobierno del Contrato.</w:t>
      </w:r>
    </w:p>
    <w:p w14:paraId="4880F9B0" w14:textId="77777777" w:rsidR="00C91AF8" w:rsidRPr="00935F59" w:rsidRDefault="00C91AF8" w:rsidP="001A5D75">
      <w:pPr>
        <w:spacing w:line="240" w:lineRule="auto"/>
        <w:rPr>
          <w:rFonts w:ascii="Arial" w:hAnsi="Arial" w:cs="Arial"/>
          <w:szCs w:val="20"/>
        </w:rPr>
      </w:pPr>
    </w:p>
    <w:p w14:paraId="1DDB87AE" w14:textId="6163B0C2" w:rsidR="008C1E73" w:rsidRPr="00935F59" w:rsidRDefault="008C1E73" w:rsidP="001A5D75">
      <w:pPr>
        <w:spacing w:line="240" w:lineRule="auto"/>
        <w:rPr>
          <w:rFonts w:ascii="Arial" w:hAnsi="Arial" w:cs="Arial"/>
          <w:szCs w:val="20"/>
        </w:rPr>
      </w:pPr>
      <w:r w:rsidRPr="00935F59">
        <w:rPr>
          <w:rFonts w:ascii="Arial" w:hAnsi="Arial" w:cs="Arial"/>
          <w:szCs w:val="20"/>
        </w:rPr>
        <w:t>El inicio de la prestación del servicio</w:t>
      </w:r>
      <w:r w:rsidR="00811D47" w:rsidRPr="00935F59">
        <w:rPr>
          <w:rFonts w:ascii="Arial" w:hAnsi="Arial" w:cs="Arial"/>
          <w:szCs w:val="20"/>
        </w:rPr>
        <w:t xml:space="preserve"> y del contrato</w:t>
      </w:r>
      <w:r w:rsidRPr="00935F59">
        <w:rPr>
          <w:rFonts w:ascii="Arial" w:hAnsi="Arial" w:cs="Arial"/>
          <w:szCs w:val="20"/>
        </w:rPr>
        <w:t xml:space="preserve"> comenzará </w:t>
      </w:r>
      <w:r w:rsidR="00735D52" w:rsidRPr="00935F59">
        <w:rPr>
          <w:rFonts w:ascii="Arial" w:hAnsi="Arial" w:cs="Arial"/>
          <w:szCs w:val="20"/>
        </w:rPr>
        <w:t>a partir del día hábil siguiente al de la fecha de la notificación del fallo y hasta el 31 de diciembre de 202</w:t>
      </w:r>
      <w:r w:rsidR="00E25E88" w:rsidRPr="00935F59">
        <w:rPr>
          <w:rFonts w:ascii="Arial" w:hAnsi="Arial" w:cs="Arial"/>
          <w:szCs w:val="20"/>
        </w:rPr>
        <w:t>6</w:t>
      </w:r>
      <w:r w:rsidRPr="00935F59">
        <w:rPr>
          <w:rFonts w:ascii="Arial" w:hAnsi="Arial" w:cs="Arial"/>
          <w:szCs w:val="20"/>
        </w:rPr>
        <w:t xml:space="preserve">, </w:t>
      </w:r>
      <w:r w:rsidR="003A23EC" w:rsidRPr="00935F59">
        <w:rPr>
          <w:rFonts w:ascii="Arial" w:hAnsi="Arial" w:cs="Arial"/>
          <w:szCs w:val="20"/>
        </w:rPr>
        <w:t>por lo</w:t>
      </w:r>
      <w:r w:rsidR="00094307" w:rsidRPr="00935F59">
        <w:rPr>
          <w:rFonts w:ascii="Arial" w:hAnsi="Arial" w:cs="Arial"/>
          <w:szCs w:val="20"/>
        </w:rPr>
        <w:t xml:space="preserve"> que el</w:t>
      </w:r>
      <w:r w:rsidRPr="00935F59">
        <w:rPr>
          <w:rFonts w:ascii="Arial" w:hAnsi="Arial" w:cs="Arial"/>
          <w:szCs w:val="20"/>
        </w:rPr>
        <w:t xml:space="preserve"> </w:t>
      </w:r>
      <w:r w:rsidRPr="00935F59">
        <w:rPr>
          <w:rFonts w:ascii="Arial" w:hAnsi="Arial" w:cs="Arial"/>
          <w:b/>
          <w:szCs w:val="20"/>
        </w:rPr>
        <w:t>L</w:t>
      </w:r>
      <w:r w:rsidR="008C288E" w:rsidRPr="00935F59">
        <w:rPr>
          <w:rFonts w:ascii="Arial" w:hAnsi="Arial" w:cs="Arial"/>
          <w:b/>
          <w:szCs w:val="20"/>
        </w:rPr>
        <w:t>ICI</w:t>
      </w:r>
      <w:r w:rsidR="006251B4" w:rsidRPr="00935F59">
        <w:rPr>
          <w:rFonts w:ascii="Arial" w:hAnsi="Arial" w:cs="Arial"/>
          <w:b/>
          <w:szCs w:val="20"/>
        </w:rPr>
        <w:t>TAN</w:t>
      </w:r>
      <w:r w:rsidR="008C288E" w:rsidRPr="00935F59">
        <w:rPr>
          <w:rFonts w:ascii="Arial" w:hAnsi="Arial" w:cs="Arial"/>
          <w:b/>
          <w:szCs w:val="20"/>
        </w:rPr>
        <w:t>TE ADJU</w:t>
      </w:r>
      <w:r w:rsidR="006251B4" w:rsidRPr="00935F59">
        <w:rPr>
          <w:rFonts w:ascii="Arial" w:hAnsi="Arial" w:cs="Arial"/>
          <w:b/>
          <w:szCs w:val="20"/>
        </w:rPr>
        <w:t>DICADO</w:t>
      </w:r>
      <w:r w:rsidR="00094307" w:rsidRPr="00935F59">
        <w:rPr>
          <w:rFonts w:ascii="Arial" w:hAnsi="Arial" w:cs="Arial"/>
          <w:b/>
          <w:szCs w:val="20"/>
        </w:rPr>
        <w:t xml:space="preserve"> </w:t>
      </w:r>
      <w:r w:rsidR="00690A7F" w:rsidRPr="00935F59">
        <w:rPr>
          <w:rFonts w:ascii="Arial" w:hAnsi="Arial" w:cs="Arial"/>
          <w:szCs w:val="20"/>
        </w:rPr>
        <w:t>deberá detallar</w:t>
      </w:r>
      <w:r w:rsidRPr="00935F59">
        <w:rPr>
          <w:rFonts w:ascii="Arial" w:hAnsi="Arial" w:cs="Arial"/>
          <w:szCs w:val="20"/>
        </w:rPr>
        <w:t>, describir y documentar el cumplimiento de cada una de las actividades y plazos que a continuación se relacionan:</w:t>
      </w:r>
    </w:p>
    <w:p w14:paraId="09F0E5EC" w14:textId="77777777" w:rsidR="008C1E73" w:rsidRPr="00935F59" w:rsidRDefault="008C1E73" w:rsidP="001A5D75">
      <w:pPr>
        <w:spacing w:line="240" w:lineRule="auto"/>
        <w:rPr>
          <w:rFonts w:ascii="Arial" w:hAnsi="Arial" w:cs="Arial"/>
          <w:szCs w:val="20"/>
        </w:rPr>
      </w:pPr>
    </w:p>
    <w:tbl>
      <w:tblPr>
        <w:tblStyle w:val="Tablaconcuadrcula4-nfasis3"/>
        <w:tblW w:w="0" w:type="auto"/>
        <w:tblLook w:val="0620" w:firstRow="1" w:lastRow="0" w:firstColumn="0" w:lastColumn="0" w:noHBand="1" w:noVBand="1"/>
      </w:tblPr>
      <w:tblGrid>
        <w:gridCol w:w="2117"/>
        <w:gridCol w:w="1154"/>
        <w:gridCol w:w="4810"/>
        <w:gridCol w:w="1313"/>
      </w:tblGrid>
      <w:tr w:rsidR="00E2650B" w:rsidRPr="00935F59" w14:paraId="7A9DF34A" w14:textId="77777777" w:rsidTr="0029349E">
        <w:trPr>
          <w:cnfStyle w:val="100000000000" w:firstRow="1" w:lastRow="0" w:firstColumn="0" w:lastColumn="0" w:oddVBand="0" w:evenVBand="0" w:oddHBand="0" w:evenHBand="0" w:firstRowFirstColumn="0" w:firstRowLastColumn="0" w:lastRowFirstColumn="0" w:lastRowLastColumn="0"/>
          <w:trHeight w:val="300"/>
          <w:tblHeader/>
        </w:trPr>
        <w:tc>
          <w:tcPr>
            <w:tcW w:w="2122" w:type="dxa"/>
            <w:noWrap/>
            <w:vAlign w:val="center"/>
            <w:hideMark/>
          </w:tcPr>
          <w:p w14:paraId="3DA6A3DF" w14:textId="77777777" w:rsidR="00E2650B" w:rsidRPr="00935F59" w:rsidRDefault="00E2650B" w:rsidP="001A5D75">
            <w:pPr>
              <w:jc w:val="center"/>
              <w:rPr>
                <w:rFonts w:ascii="Arial" w:hAnsi="Arial" w:cs="Arial"/>
                <w:szCs w:val="20"/>
              </w:rPr>
            </w:pPr>
            <w:r w:rsidRPr="00935F59">
              <w:rPr>
                <w:rFonts w:ascii="Arial" w:hAnsi="Arial" w:cs="Arial"/>
                <w:szCs w:val="20"/>
              </w:rPr>
              <w:t>Fase</w:t>
            </w:r>
          </w:p>
        </w:tc>
        <w:tc>
          <w:tcPr>
            <w:tcW w:w="1134" w:type="dxa"/>
            <w:noWrap/>
            <w:vAlign w:val="center"/>
            <w:hideMark/>
          </w:tcPr>
          <w:p w14:paraId="3CE97BDB" w14:textId="6DF6B194" w:rsidR="00E2650B" w:rsidRPr="00935F59" w:rsidRDefault="00E2650B" w:rsidP="001A5D75">
            <w:pPr>
              <w:jc w:val="center"/>
              <w:rPr>
                <w:rFonts w:ascii="Arial" w:hAnsi="Arial" w:cs="Arial"/>
                <w:szCs w:val="20"/>
              </w:rPr>
            </w:pPr>
            <w:r w:rsidRPr="00935F59">
              <w:rPr>
                <w:rFonts w:ascii="Arial" w:hAnsi="Arial" w:cs="Arial"/>
                <w:szCs w:val="20"/>
              </w:rPr>
              <w:t>Num</w:t>
            </w:r>
            <w:r w:rsidR="000D4414" w:rsidRPr="00935F59">
              <w:rPr>
                <w:rFonts w:ascii="Arial" w:hAnsi="Arial" w:cs="Arial"/>
                <w:szCs w:val="20"/>
              </w:rPr>
              <w:t>.</w:t>
            </w:r>
            <w:r w:rsidRPr="00935F59">
              <w:rPr>
                <w:rFonts w:ascii="Arial" w:hAnsi="Arial" w:cs="Arial"/>
                <w:szCs w:val="20"/>
              </w:rPr>
              <w:t xml:space="preserve"> actividad</w:t>
            </w:r>
            <w:r w:rsidR="000D4414" w:rsidRPr="00935F59">
              <w:rPr>
                <w:rStyle w:val="Refdenotaalpie"/>
                <w:rFonts w:ascii="Arial" w:hAnsi="Arial" w:cs="Arial"/>
                <w:szCs w:val="20"/>
              </w:rPr>
              <w:footnoteReference w:id="2"/>
            </w:r>
          </w:p>
        </w:tc>
        <w:tc>
          <w:tcPr>
            <w:tcW w:w="4822" w:type="dxa"/>
            <w:noWrap/>
            <w:vAlign w:val="center"/>
            <w:hideMark/>
          </w:tcPr>
          <w:p w14:paraId="644142DE" w14:textId="30A7ECD6" w:rsidR="00E2650B" w:rsidRPr="00935F59" w:rsidRDefault="00E2650B" w:rsidP="001A5D75">
            <w:pPr>
              <w:jc w:val="center"/>
              <w:rPr>
                <w:rFonts w:ascii="Arial" w:hAnsi="Arial" w:cs="Arial"/>
                <w:szCs w:val="20"/>
              </w:rPr>
            </w:pPr>
            <w:r w:rsidRPr="00935F59">
              <w:rPr>
                <w:rFonts w:ascii="Arial" w:hAnsi="Arial" w:cs="Arial"/>
                <w:szCs w:val="20"/>
              </w:rPr>
              <w:t>Actividad</w:t>
            </w:r>
          </w:p>
        </w:tc>
        <w:tc>
          <w:tcPr>
            <w:tcW w:w="1316" w:type="dxa"/>
            <w:noWrap/>
            <w:vAlign w:val="center"/>
            <w:hideMark/>
          </w:tcPr>
          <w:p w14:paraId="36AF3556" w14:textId="77777777" w:rsidR="00E2650B" w:rsidRPr="00935F59" w:rsidRDefault="00E2650B" w:rsidP="001A5D75">
            <w:pPr>
              <w:jc w:val="center"/>
              <w:rPr>
                <w:rFonts w:ascii="Arial" w:hAnsi="Arial" w:cs="Arial"/>
                <w:szCs w:val="20"/>
              </w:rPr>
            </w:pPr>
            <w:r w:rsidRPr="00935F59">
              <w:rPr>
                <w:rFonts w:ascii="Arial" w:hAnsi="Arial" w:cs="Arial"/>
                <w:szCs w:val="20"/>
              </w:rPr>
              <w:t>Actividad precedente</w:t>
            </w:r>
          </w:p>
        </w:tc>
      </w:tr>
      <w:tr w:rsidR="00E2650B" w:rsidRPr="00935F59" w14:paraId="57320BB5" w14:textId="77777777" w:rsidTr="0029349E">
        <w:trPr>
          <w:trHeight w:val="300"/>
        </w:trPr>
        <w:tc>
          <w:tcPr>
            <w:tcW w:w="2122" w:type="dxa"/>
            <w:vMerge w:val="restart"/>
            <w:vAlign w:val="center"/>
            <w:hideMark/>
          </w:tcPr>
          <w:p w14:paraId="188B4FED" w14:textId="4D9CE42E" w:rsidR="00E2650B" w:rsidRPr="00935F59" w:rsidRDefault="00290C88" w:rsidP="001A5D75">
            <w:pPr>
              <w:jc w:val="center"/>
              <w:rPr>
                <w:rFonts w:ascii="Arial" w:hAnsi="Arial" w:cs="Arial"/>
                <w:b/>
                <w:bCs/>
                <w:szCs w:val="20"/>
              </w:rPr>
            </w:pPr>
            <w:r w:rsidRPr="00935F59">
              <w:rPr>
                <w:rFonts w:ascii="Arial" w:hAnsi="Arial" w:cs="Arial"/>
                <w:b/>
                <w:bCs/>
                <w:szCs w:val="20"/>
              </w:rPr>
              <w:t>A. Planeación</w:t>
            </w:r>
            <w:r w:rsidR="00E2650B" w:rsidRPr="00935F59">
              <w:rPr>
                <w:rFonts w:ascii="Arial" w:hAnsi="Arial" w:cs="Arial"/>
                <w:b/>
                <w:bCs/>
                <w:szCs w:val="20"/>
              </w:rPr>
              <w:t xml:space="preserve"> del arranque, al día hábil siguiente de la notificación del fallo.</w:t>
            </w:r>
            <w:r w:rsidR="00E2650B" w:rsidRPr="00935F59">
              <w:rPr>
                <w:rFonts w:ascii="Arial" w:hAnsi="Arial" w:cs="Arial"/>
                <w:b/>
                <w:bCs/>
                <w:szCs w:val="20"/>
              </w:rPr>
              <w:br/>
            </w:r>
            <w:r w:rsidR="00E2650B" w:rsidRPr="00935F59">
              <w:rPr>
                <w:rFonts w:ascii="Arial" w:hAnsi="Arial" w:cs="Arial"/>
                <w:szCs w:val="20"/>
              </w:rPr>
              <w:t>(Máximo 2 semanas)</w:t>
            </w:r>
          </w:p>
        </w:tc>
        <w:tc>
          <w:tcPr>
            <w:tcW w:w="1134" w:type="dxa"/>
            <w:noWrap/>
            <w:vAlign w:val="center"/>
            <w:hideMark/>
          </w:tcPr>
          <w:p w14:paraId="3385FC1C" w14:textId="77777777" w:rsidR="00E2650B" w:rsidRPr="00935F59" w:rsidRDefault="00E2650B" w:rsidP="001A5D75">
            <w:pPr>
              <w:jc w:val="center"/>
              <w:rPr>
                <w:rFonts w:ascii="Arial" w:hAnsi="Arial" w:cs="Arial"/>
                <w:b/>
                <w:bCs/>
                <w:szCs w:val="20"/>
              </w:rPr>
            </w:pPr>
            <w:r w:rsidRPr="00935F59">
              <w:rPr>
                <w:rFonts w:ascii="Arial" w:hAnsi="Arial" w:cs="Arial"/>
                <w:b/>
                <w:bCs/>
                <w:szCs w:val="20"/>
              </w:rPr>
              <w:t>A.1</w:t>
            </w:r>
          </w:p>
        </w:tc>
        <w:tc>
          <w:tcPr>
            <w:tcW w:w="6138" w:type="dxa"/>
            <w:gridSpan w:val="2"/>
            <w:noWrap/>
            <w:vAlign w:val="center"/>
            <w:hideMark/>
          </w:tcPr>
          <w:p w14:paraId="36257CD0" w14:textId="77777777" w:rsidR="00E2650B" w:rsidRPr="00935F59" w:rsidRDefault="00E2650B" w:rsidP="001A5D75">
            <w:pPr>
              <w:jc w:val="left"/>
              <w:rPr>
                <w:rFonts w:ascii="Arial" w:hAnsi="Arial" w:cs="Arial"/>
                <w:b/>
                <w:bCs/>
                <w:szCs w:val="20"/>
              </w:rPr>
            </w:pPr>
            <w:r w:rsidRPr="00935F59">
              <w:rPr>
                <w:rFonts w:ascii="Arial" w:hAnsi="Arial" w:cs="Arial"/>
                <w:b/>
                <w:bCs/>
                <w:szCs w:val="20"/>
              </w:rPr>
              <w:t>Diagnóstico de la situación actual</w:t>
            </w:r>
          </w:p>
        </w:tc>
      </w:tr>
      <w:tr w:rsidR="00E2650B" w:rsidRPr="00935F59" w14:paraId="5823D878" w14:textId="77777777" w:rsidTr="0029349E">
        <w:trPr>
          <w:trHeight w:val="300"/>
        </w:trPr>
        <w:tc>
          <w:tcPr>
            <w:tcW w:w="2122" w:type="dxa"/>
            <w:vMerge/>
            <w:vAlign w:val="center"/>
            <w:hideMark/>
          </w:tcPr>
          <w:p w14:paraId="35F7F7EB" w14:textId="77777777" w:rsidR="00E2650B" w:rsidRPr="00935F59" w:rsidRDefault="00E2650B" w:rsidP="001A5D75">
            <w:pPr>
              <w:jc w:val="center"/>
              <w:rPr>
                <w:rFonts w:ascii="Arial" w:hAnsi="Arial" w:cs="Arial"/>
                <w:b/>
                <w:bCs/>
                <w:szCs w:val="20"/>
              </w:rPr>
            </w:pPr>
          </w:p>
        </w:tc>
        <w:tc>
          <w:tcPr>
            <w:tcW w:w="1134" w:type="dxa"/>
            <w:noWrap/>
            <w:vAlign w:val="center"/>
            <w:hideMark/>
          </w:tcPr>
          <w:p w14:paraId="04EED20F" w14:textId="77777777" w:rsidR="00E2650B" w:rsidRPr="00935F59" w:rsidRDefault="00E2650B" w:rsidP="001A5D75">
            <w:pPr>
              <w:jc w:val="center"/>
              <w:rPr>
                <w:rFonts w:ascii="Arial" w:hAnsi="Arial" w:cs="Arial"/>
                <w:szCs w:val="20"/>
              </w:rPr>
            </w:pPr>
            <w:r w:rsidRPr="00935F59">
              <w:rPr>
                <w:rFonts w:ascii="Arial" w:hAnsi="Arial" w:cs="Arial"/>
                <w:szCs w:val="20"/>
              </w:rPr>
              <w:t>A.1.1</w:t>
            </w:r>
          </w:p>
        </w:tc>
        <w:tc>
          <w:tcPr>
            <w:tcW w:w="4822" w:type="dxa"/>
            <w:noWrap/>
            <w:vAlign w:val="center"/>
            <w:hideMark/>
          </w:tcPr>
          <w:p w14:paraId="58FD3B33" w14:textId="77777777" w:rsidR="00E2650B" w:rsidRPr="00935F59" w:rsidRDefault="00E2650B" w:rsidP="001A5D75">
            <w:pPr>
              <w:jc w:val="left"/>
              <w:rPr>
                <w:rFonts w:ascii="Arial" w:hAnsi="Arial" w:cs="Arial"/>
                <w:szCs w:val="20"/>
              </w:rPr>
            </w:pPr>
            <w:r w:rsidRPr="00935F59">
              <w:rPr>
                <w:rFonts w:ascii="Arial" w:hAnsi="Arial" w:cs="Arial"/>
                <w:szCs w:val="20"/>
              </w:rPr>
              <w:t>Generación del inventario documental de los aplicativos.</w:t>
            </w:r>
          </w:p>
        </w:tc>
        <w:tc>
          <w:tcPr>
            <w:tcW w:w="1316" w:type="dxa"/>
            <w:noWrap/>
            <w:vAlign w:val="center"/>
            <w:hideMark/>
          </w:tcPr>
          <w:p w14:paraId="05D504BF" w14:textId="00FB8704" w:rsidR="00E2650B" w:rsidRPr="00935F59" w:rsidRDefault="00E2650B" w:rsidP="001A5D75">
            <w:pPr>
              <w:jc w:val="left"/>
              <w:rPr>
                <w:rFonts w:ascii="Arial" w:hAnsi="Arial" w:cs="Arial"/>
                <w:szCs w:val="20"/>
              </w:rPr>
            </w:pPr>
          </w:p>
        </w:tc>
      </w:tr>
      <w:tr w:rsidR="00E2650B" w:rsidRPr="00935F59" w14:paraId="799AC69D" w14:textId="77777777" w:rsidTr="0029349E">
        <w:trPr>
          <w:trHeight w:val="300"/>
        </w:trPr>
        <w:tc>
          <w:tcPr>
            <w:tcW w:w="2122" w:type="dxa"/>
            <w:vMerge/>
            <w:vAlign w:val="center"/>
            <w:hideMark/>
          </w:tcPr>
          <w:p w14:paraId="72345F90" w14:textId="77777777" w:rsidR="00E2650B" w:rsidRPr="00935F59" w:rsidRDefault="00E2650B" w:rsidP="001A5D75">
            <w:pPr>
              <w:jc w:val="center"/>
              <w:rPr>
                <w:rFonts w:ascii="Arial" w:hAnsi="Arial" w:cs="Arial"/>
                <w:b/>
                <w:bCs/>
                <w:szCs w:val="20"/>
              </w:rPr>
            </w:pPr>
          </w:p>
        </w:tc>
        <w:tc>
          <w:tcPr>
            <w:tcW w:w="1134" w:type="dxa"/>
            <w:noWrap/>
            <w:vAlign w:val="center"/>
            <w:hideMark/>
          </w:tcPr>
          <w:p w14:paraId="5E430DB3" w14:textId="77777777" w:rsidR="00E2650B" w:rsidRPr="00935F59" w:rsidRDefault="00E2650B" w:rsidP="001A5D75">
            <w:pPr>
              <w:jc w:val="center"/>
              <w:rPr>
                <w:rFonts w:ascii="Arial" w:hAnsi="Arial" w:cs="Arial"/>
                <w:szCs w:val="20"/>
              </w:rPr>
            </w:pPr>
            <w:r w:rsidRPr="00935F59">
              <w:rPr>
                <w:rFonts w:ascii="Arial" w:hAnsi="Arial" w:cs="Arial"/>
                <w:szCs w:val="20"/>
              </w:rPr>
              <w:t>A.1.2</w:t>
            </w:r>
          </w:p>
        </w:tc>
        <w:tc>
          <w:tcPr>
            <w:tcW w:w="4822" w:type="dxa"/>
            <w:noWrap/>
            <w:vAlign w:val="center"/>
            <w:hideMark/>
          </w:tcPr>
          <w:p w14:paraId="4D716591" w14:textId="77777777" w:rsidR="00E2650B" w:rsidRPr="00935F59" w:rsidRDefault="00E2650B" w:rsidP="001A5D75">
            <w:pPr>
              <w:jc w:val="left"/>
              <w:rPr>
                <w:rFonts w:ascii="Arial" w:hAnsi="Arial" w:cs="Arial"/>
                <w:szCs w:val="20"/>
              </w:rPr>
            </w:pPr>
            <w:r w:rsidRPr="00935F59">
              <w:rPr>
                <w:rFonts w:ascii="Arial" w:hAnsi="Arial" w:cs="Arial"/>
                <w:szCs w:val="20"/>
              </w:rPr>
              <w:t>Caracterización de los aplicativos</w:t>
            </w:r>
          </w:p>
        </w:tc>
        <w:tc>
          <w:tcPr>
            <w:tcW w:w="1316" w:type="dxa"/>
            <w:noWrap/>
            <w:vAlign w:val="center"/>
          </w:tcPr>
          <w:p w14:paraId="125247D7" w14:textId="62D9F8E5" w:rsidR="00E2650B" w:rsidRPr="00935F59" w:rsidRDefault="00E2650B" w:rsidP="001A5D75">
            <w:pPr>
              <w:jc w:val="left"/>
              <w:rPr>
                <w:rFonts w:ascii="Arial" w:hAnsi="Arial" w:cs="Arial"/>
                <w:szCs w:val="20"/>
              </w:rPr>
            </w:pPr>
          </w:p>
        </w:tc>
      </w:tr>
      <w:tr w:rsidR="00E2650B" w:rsidRPr="00935F59" w14:paraId="036E56EE" w14:textId="77777777" w:rsidTr="0029349E">
        <w:trPr>
          <w:trHeight w:val="300"/>
        </w:trPr>
        <w:tc>
          <w:tcPr>
            <w:tcW w:w="2122" w:type="dxa"/>
            <w:vMerge/>
            <w:vAlign w:val="center"/>
            <w:hideMark/>
          </w:tcPr>
          <w:p w14:paraId="41C26820" w14:textId="77777777" w:rsidR="00E2650B" w:rsidRPr="00935F59" w:rsidRDefault="00E2650B" w:rsidP="001A5D75">
            <w:pPr>
              <w:jc w:val="center"/>
              <w:rPr>
                <w:rFonts w:ascii="Arial" w:hAnsi="Arial" w:cs="Arial"/>
                <w:b/>
                <w:bCs/>
                <w:szCs w:val="20"/>
              </w:rPr>
            </w:pPr>
          </w:p>
        </w:tc>
        <w:tc>
          <w:tcPr>
            <w:tcW w:w="1134" w:type="dxa"/>
            <w:noWrap/>
            <w:vAlign w:val="center"/>
            <w:hideMark/>
          </w:tcPr>
          <w:p w14:paraId="5A216D76" w14:textId="77777777" w:rsidR="00E2650B" w:rsidRPr="00935F59" w:rsidRDefault="00E2650B" w:rsidP="001A5D75">
            <w:pPr>
              <w:jc w:val="center"/>
              <w:rPr>
                <w:rFonts w:ascii="Arial" w:hAnsi="Arial" w:cs="Arial"/>
                <w:szCs w:val="20"/>
              </w:rPr>
            </w:pPr>
            <w:r w:rsidRPr="00935F59">
              <w:rPr>
                <w:rFonts w:ascii="Arial" w:hAnsi="Arial" w:cs="Arial"/>
                <w:szCs w:val="20"/>
              </w:rPr>
              <w:t>A.1.3</w:t>
            </w:r>
          </w:p>
        </w:tc>
        <w:tc>
          <w:tcPr>
            <w:tcW w:w="4822" w:type="dxa"/>
            <w:noWrap/>
            <w:vAlign w:val="center"/>
            <w:hideMark/>
          </w:tcPr>
          <w:p w14:paraId="4F713FE7" w14:textId="77777777" w:rsidR="00E2650B" w:rsidRPr="00935F59" w:rsidRDefault="00E2650B" w:rsidP="001A5D75">
            <w:pPr>
              <w:jc w:val="left"/>
              <w:rPr>
                <w:rFonts w:ascii="Arial" w:hAnsi="Arial" w:cs="Arial"/>
                <w:szCs w:val="20"/>
              </w:rPr>
            </w:pPr>
            <w:r w:rsidRPr="00935F59">
              <w:rPr>
                <w:rFonts w:ascii="Arial" w:hAnsi="Arial" w:cs="Arial"/>
                <w:szCs w:val="20"/>
              </w:rPr>
              <w:t>Generación de documentación</w:t>
            </w:r>
          </w:p>
        </w:tc>
        <w:tc>
          <w:tcPr>
            <w:tcW w:w="1316" w:type="dxa"/>
            <w:noWrap/>
            <w:vAlign w:val="center"/>
          </w:tcPr>
          <w:p w14:paraId="46AD5A4F" w14:textId="5F2E5D07" w:rsidR="00E2650B" w:rsidRPr="00935F59" w:rsidRDefault="00E2650B" w:rsidP="001A5D75">
            <w:pPr>
              <w:jc w:val="left"/>
              <w:rPr>
                <w:rFonts w:ascii="Arial" w:hAnsi="Arial" w:cs="Arial"/>
                <w:szCs w:val="20"/>
              </w:rPr>
            </w:pPr>
          </w:p>
        </w:tc>
      </w:tr>
      <w:tr w:rsidR="00E2650B" w:rsidRPr="00935F59" w14:paraId="59F5E13E" w14:textId="77777777" w:rsidTr="0029349E">
        <w:trPr>
          <w:trHeight w:val="300"/>
        </w:trPr>
        <w:tc>
          <w:tcPr>
            <w:tcW w:w="2122" w:type="dxa"/>
            <w:vMerge/>
            <w:vAlign w:val="center"/>
            <w:hideMark/>
          </w:tcPr>
          <w:p w14:paraId="3B098DDA" w14:textId="77777777" w:rsidR="00E2650B" w:rsidRPr="00935F59" w:rsidRDefault="00E2650B" w:rsidP="001A5D75">
            <w:pPr>
              <w:jc w:val="center"/>
              <w:rPr>
                <w:rFonts w:ascii="Arial" w:hAnsi="Arial" w:cs="Arial"/>
                <w:b/>
                <w:bCs/>
                <w:szCs w:val="20"/>
              </w:rPr>
            </w:pPr>
          </w:p>
        </w:tc>
        <w:tc>
          <w:tcPr>
            <w:tcW w:w="1134" w:type="dxa"/>
            <w:noWrap/>
            <w:vAlign w:val="center"/>
            <w:hideMark/>
          </w:tcPr>
          <w:p w14:paraId="7893B02B" w14:textId="77777777" w:rsidR="00E2650B" w:rsidRPr="00935F59" w:rsidRDefault="00E2650B" w:rsidP="001A5D75">
            <w:pPr>
              <w:jc w:val="center"/>
              <w:rPr>
                <w:rFonts w:ascii="Arial" w:hAnsi="Arial" w:cs="Arial"/>
                <w:b/>
                <w:bCs/>
                <w:szCs w:val="20"/>
              </w:rPr>
            </w:pPr>
            <w:r w:rsidRPr="00935F59">
              <w:rPr>
                <w:rFonts w:ascii="Arial" w:hAnsi="Arial" w:cs="Arial"/>
                <w:b/>
                <w:bCs/>
                <w:szCs w:val="20"/>
              </w:rPr>
              <w:t>A.2</w:t>
            </w:r>
          </w:p>
        </w:tc>
        <w:tc>
          <w:tcPr>
            <w:tcW w:w="6138" w:type="dxa"/>
            <w:gridSpan w:val="2"/>
            <w:noWrap/>
            <w:vAlign w:val="center"/>
            <w:hideMark/>
          </w:tcPr>
          <w:p w14:paraId="54DA68DE" w14:textId="77777777" w:rsidR="00E2650B" w:rsidRPr="00935F59" w:rsidRDefault="00E2650B" w:rsidP="001A5D75">
            <w:pPr>
              <w:jc w:val="left"/>
              <w:rPr>
                <w:rFonts w:ascii="Arial" w:hAnsi="Arial" w:cs="Arial"/>
                <w:b/>
                <w:bCs/>
                <w:szCs w:val="20"/>
              </w:rPr>
            </w:pPr>
            <w:r w:rsidRPr="00935F59">
              <w:rPr>
                <w:rFonts w:ascii="Arial" w:hAnsi="Arial" w:cs="Arial"/>
                <w:b/>
                <w:bCs/>
                <w:szCs w:val="20"/>
              </w:rPr>
              <w:t>Seguimiento</w:t>
            </w:r>
          </w:p>
        </w:tc>
      </w:tr>
      <w:tr w:rsidR="00E2650B" w:rsidRPr="00935F59" w14:paraId="5545D747" w14:textId="77777777" w:rsidTr="0029349E">
        <w:trPr>
          <w:trHeight w:val="300"/>
        </w:trPr>
        <w:tc>
          <w:tcPr>
            <w:tcW w:w="2122" w:type="dxa"/>
            <w:vMerge/>
            <w:vAlign w:val="center"/>
            <w:hideMark/>
          </w:tcPr>
          <w:p w14:paraId="48CEE422" w14:textId="77777777" w:rsidR="00E2650B" w:rsidRPr="00935F59" w:rsidRDefault="00E2650B" w:rsidP="001A5D75">
            <w:pPr>
              <w:jc w:val="center"/>
              <w:rPr>
                <w:rFonts w:ascii="Arial" w:hAnsi="Arial" w:cs="Arial"/>
                <w:b/>
                <w:bCs/>
                <w:szCs w:val="20"/>
              </w:rPr>
            </w:pPr>
          </w:p>
        </w:tc>
        <w:tc>
          <w:tcPr>
            <w:tcW w:w="1134" w:type="dxa"/>
            <w:noWrap/>
            <w:vAlign w:val="center"/>
            <w:hideMark/>
          </w:tcPr>
          <w:p w14:paraId="4412D9AC" w14:textId="77777777" w:rsidR="00E2650B" w:rsidRPr="00935F59" w:rsidRDefault="00E2650B" w:rsidP="001A5D75">
            <w:pPr>
              <w:jc w:val="center"/>
              <w:rPr>
                <w:rFonts w:ascii="Arial" w:hAnsi="Arial" w:cs="Arial"/>
                <w:szCs w:val="20"/>
              </w:rPr>
            </w:pPr>
            <w:r w:rsidRPr="00935F59">
              <w:rPr>
                <w:rFonts w:ascii="Arial" w:hAnsi="Arial" w:cs="Arial"/>
                <w:szCs w:val="20"/>
              </w:rPr>
              <w:t>A.2.1</w:t>
            </w:r>
          </w:p>
        </w:tc>
        <w:tc>
          <w:tcPr>
            <w:tcW w:w="4822" w:type="dxa"/>
            <w:noWrap/>
            <w:vAlign w:val="center"/>
            <w:hideMark/>
          </w:tcPr>
          <w:p w14:paraId="223575DA" w14:textId="77777777" w:rsidR="00E2650B" w:rsidRPr="00935F59" w:rsidRDefault="00E2650B" w:rsidP="001A5D75">
            <w:pPr>
              <w:jc w:val="left"/>
              <w:rPr>
                <w:rFonts w:ascii="Arial" w:hAnsi="Arial" w:cs="Arial"/>
                <w:szCs w:val="20"/>
              </w:rPr>
            </w:pPr>
            <w:r w:rsidRPr="00935F59">
              <w:rPr>
                <w:rFonts w:ascii="Arial" w:hAnsi="Arial" w:cs="Arial"/>
                <w:szCs w:val="20"/>
              </w:rPr>
              <w:t>Transición técnica</w:t>
            </w:r>
          </w:p>
        </w:tc>
        <w:tc>
          <w:tcPr>
            <w:tcW w:w="1316" w:type="dxa"/>
            <w:noWrap/>
            <w:vAlign w:val="center"/>
          </w:tcPr>
          <w:p w14:paraId="77F6E1EA" w14:textId="39980789" w:rsidR="00E2650B" w:rsidRPr="00935F59" w:rsidRDefault="00E2650B" w:rsidP="001A5D75">
            <w:pPr>
              <w:jc w:val="left"/>
              <w:rPr>
                <w:rFonts w:ascii="Arial" w:hAnsi="Arial" w:cs="Arial"/>
                <w:szCs w:val="20"/>
              </w:rPr>
            </w:pPr>
          </w:p>
        </w:tc>
      </w:tr>
      <w:tr w:rsidR="00E2650B" w:rsidRPr="00935F59" w14:paraId="297524AE" w14:textId="77777777" w:rsidTr="0029349E">
        <w:trPr>
          <w:trHeight w:val="300"/>
        </w:trPr>
        <w:tc>
          <w:tcPr>
            <w:tcW w:w="2122" w:type="dxa"/>
            <w:vMerge/>
            <w:vAlign w:val="center"/>
            <w:hideMark/>
          </w:tcPr>
          <w:p w14:paraId="73608FA3" w14:textId="77777777" w:rsidR="00E2650B" w:rsidRPr="00935F59" w:rsidRDefault="00E2650B" w:rsidP="001A5D75">
            <w:pPr>
              <w:jc w:val="center"/>
              <w:rPr>
                <w:rFonts w:ascii="Arial" w:hAnsi="Arial" w:cs="Arial"/>
                <w:b/>
                <w:bCs/>
                <w:szCs w:val="20"/>
              </w:rPr>
            </w:pPr>
          </w:p>
        </w:tc>
        <w:tc>
          <w:tcPr>
            <w:tcW w:w="1134" w:type="dxa"/>
            <w:noWrap/>
            <w:vAlign w:val="center"/>
            <w:hideMark/>
          </w:tcPr>
          <w:p w14:paraId="5A73600B" w14:textId="77777777" w:rsidR="00E2650B" w:rsidRPr="00935F59" w:rsidRDefault="00E2650B" w:rsidP="001A5D75">
            <w:pPr>
              <w:jc w:val="center"/>
              <w:rPr>
                <w:rFonts w:ascii="Arial" w:hAnsi="Arial" w:cs="Arial"/>
                <w:szCs w:val="20"/>
              </w:rPr>
            </w:pPr>
            <w:r w:rsidRPr="00935F59">
              <w:rPr>
                <w:rFonts w:ascii="Arial" w:hAnsi="Arial" w:cs="Arial"/>
                <w:szCs w:val="20"/>
              </w:rPr>
              <w:t>A.2.2</w:t>
            </w:r>
          </w:p>
        </w:tc>
        <w:tc>
          <w:tcPr>
            <w:tcW w:w="4822" w:type="dxa"/>
            <w:noWrap/>
            <w:vAlign w:val="center"/>
            <w:hideMark/>
          </w:tcPr>
          <w:p w14:paraId="17385B31" w14:textId="77777777" w:rsidR="00E2650B" w:rsidRPr="00935F59" w:rsidRDefault="00E2650B" w:rsidP="001A5D75">
            <w:pPr>
              <w:jc w:val="left"/>
              <w:rPr>
                <w:rFonts w:ascii="Arial" w:hAnsi="Arial" w:cs="Arial"/>
                <w:szCs w:val="20"/>
              </w:rPr>
            </w:pPr>
            <w:r w:rsidRPr="00935F59">
              <w:rPr>
                <w:rFonts w:ascii="Arial" w:hAnsi="Arial" w:cs="Arial"/>
                <w:szCs w:val="20"/>
              </w:rPr>
              <w:t>Acuerdo de procesos</w:t>
            </w:r>
          </w:p>
        </w:tc>
        <w:tc>
          <w:tcPr>
            <w:tcW w:w="1316" w:type="dxa"/>
            <w:noWrap/>
            <w:vAlign w:val="center"/>
          </w:tcPr>
          <w:p w14:paraId="680F2E6E" w14:textId="1865DD53" w:rsidR="00E2650B" w:rsidRPr="00935F59" w:rsidRDefault="00E2650B" w:rsidP="001A5D75">
            <w:pPr>
              <w:jc w:val="left"/>
              <w:rPr>
                <w:rFonts w:ascii="Arial" w:hAnsi="Arial" w:cs="Arial"/>
                <w:szCs w:val="20"/>
              </w:rPr>
            </w:pPr>
          </w:p>
        </w:tc>
      </w:tr>
      <w:tr w:rsidR="00E2650B" w:rsidRPr="00935F59" w14:paraId="2A5732BB" w14:textId="77777777" w:rsidTr="0029349E">
        <w:trPr>
          <w:trHeight w:val="300"/>
        </w:trPr>
        <w:tc>
          <w:tcPr>
            <w:tcW w:w="2122" w:type="dxa"/>
            <w:vMerge/>
            <w:vAlign w:val="center"/>
            <w:hideMark/>
          </w:tcPr>
          <w:p w14:paraId="0E0CDE36" w14:textId="77777777" w:rsidR="00E2650B" w:rsidRPr="00935F59" w:rsidRDefault="00E2650B" w:rsidP="001A5D75">
            <w:pPr>
              <w:jc w:val="center"/>
              <w:rPr>
                <w:rFonts w:ascii="Arial" w:hAnsi="Arial" w:cs="Arial"/>
                <w:b/>
                <w:bCs/>
                <w:szCs w:val="20"/>
              </w:rPr>
            </w:pPr>
          </w:p>
        </w:tc>
        <w:tc>
          <w:tcPr>
            <w:tcW w:w="1134" w:type="dxa"/>
            <w:noWrap/>
            <w:vAlign w:val="center"/>
            <w:hideMark/>
          </w:tcPr>
          <w:p w14:paraId="1EB57D89" w14:textId="77777777" w:rsidR="00E2650B" w:rsidRPr="00935F59" w:rsidRDefault="00E2650B" w:rsidP="001A5D75">
            <w:pPr>
              <w:jc w:val="center"/>
              <w:rPr>
                <w:rFonts w:ascii="Arial" w:hAnsi="Arial" w:cs="Arial"/>
                <w:szCs w:val="20"/>
              </w:rPr>
            </w:pPr>
            <w:r w:rsidRPr="00935F59">
              <w:rPr>
                <w:rFonts w:ascii="Arial" w:hAnsi="Arial" w:cs="Arial"/>
                <w:szCs w:val="20"/>
              </w:rPr>
              <w:t>A.2.3</w:t>
            </w:r>
          </w:p>
        </w:tc>
        <w:tc>
          <w:tcPr>
            <w:tcW w:w="4822" w:type="dxa"/>
            <w:noWrap/>
            <w:vAlign w:val="center"/>
            <w:hideMark/>
          </w:tcPr>
          <w:p w14:paraId="339DA1EC" w14:textId="77777777" w:rsidR="00E2650B" w:rsidRPr="00935F59" w:rsidRDefault="00E2650B" w:rsidP="001A5D75">
            <w:pPr>
              <w:jc w:val="left"/>
              <w:rPr>
                <w:rFonts w:ascii="Arial" w:hAnsi="Arial" w:cs="Arial"/>
                <w:szCs w:val="20"/>
              </w:rPr>
            </w:pPr>
            <w:r w:rsidRPr="00935F59">
              <w:rPr>
                <w:rFonts w:ascii="Arial" w:hAnsi="Arial" w:cs="Arial"/>
                <w:szCs w:val="20"/>
              </w:rPr>
              <w:t>Modelo de Administración de los Servicios del Contrato</w:t>
            </w:r>
          </w:p>
        </w:tc>
        <w:tc>
          <w:tcPr>
            <w:tcW w:w="1316" w:type="dxa"/>
            <w:noWrap/>
            <w:vAlign w:val="center"/>
          </w:tcPr>
          <w:p w14:paraId="4159BA91" w14:textId="16E888BB" w:rsidR="00E2650B" w:rsidRPr="00935F59" w:rsidRDefault="00E2650B" w:rsidP="001A5D75">
            <w:pPr>
              <w:jc w:val="left"/>
              <w:rPr>
                <w:rFonts w:ascii="Arial" w:hAnsi="Arial" w:cs="Arial"/>
                <w:szCs w:val="20"/>
              </w:rPr>
            </w:pPr>
          </w:p>
        </w:tc>
      </w:tr>
      <w:tr w:rsidR="00E2650B" w:rsidRPr="00935F59" w14:paraId="5B2B06D4" w14:textId="77777777" w:rsidTr="0029349E">
        <w:trPr>
          <w:trHeight w:val="300"/>
        </w:trPr>
        <w:tc>
          <w:tcPr>
            <w:tcW w:w="2122" w:type="dxa"/>
            <w:vMerge/>
            <w:vAlign w:val="center"/>
            <w:hideMark/>
          </w:tcPr>
          <w:p w14:paraId="6E41F28B" w14:textId="77777777" w:rsidR="00E2650B" w:rsidRPr="00935F59" w:rsidRDefault="00E2650B" w:rsidP="001A5D75">
            <w:pPr>
              <w:jc w:val="center"/>
              <w:rPr>
                <w:rFonts w:ascii="Arial" w:hAnsi="Arial" w:cs="Arial"/>
                <w:b/>
                <w:bCs/>
                <w:szCs w:val="20"/>
              </w:rPr>
            </w:pPr>
          </w:p>
        </w:tc>
        <w:tc>
          <w:tcPr>
            <w:tcW w:w="1134" w:type="dxa"/>
            <w:noWrap/>
            <w:vAlign w:val="center"/>
            <w:hideMark/>
          </w:tcPr>
          <w:p w14:paraId="7302AAB1" w14:textId="77777777" w:rsidR="00E2650B" w:rsidRPr="00935F59" w:rsidRDefault="00E2650B" w:rsidP="001A5D75">
            <w:pPr>
              <w:jc w:val="center"/>
              <w:rPr>
                <w:rFonts w:ascii="Arial" w:hAnsi="Arial" w:cs="Arial"/>
                <w:szCs w:val="20"/>
              </w:rPr>
            </w:pPr>
            <w:r w:rsidRPr="00935F59">
              <w:rPr>
                <w:rFonts w:ascii="Arial" w:hAnsi="Arial" w:cs="Arial"/>
                <w:szCs w:val="20"/>
              </w:rPr>
              <w:t>A.2.4</w:t>
            </w:r>
          </w:p>
        </w:tc>
        <w:tc>
          <w:tcPr>
            <w:tcW w:w="4822" w:type="dxa"/>
            <w:noWrap/>
            <w:vAlign w:val="center"/>
            <w:hideMark/>
          </w:tcPr>
          <w:p w14:paraId="485B2D3B" w14:textId="77777777" w:rsidR="00E2650B" w:rsidRPr="00935F59" w:rsidRDefault="00E2650B" w:rsidP="001A5D75">
            <w:pPr>
              <w:jc w:val="left"/>
              <w:rPr>
                <w:rFonts w:ascii="Arial" w:hAnsi="Arial" w:cs="Arial"/>
                <w:szCs w:val="20"/>
              </w:rPr>
            </w:pPr>
            <w:r w:rsidRPr="00935F59">
              <w:rPr>
                <w:rFonts w:ascii="Arial" w:hAnsi="Arial" w:cs="Arial"/>
                <w:szCs w:val="20"/>
              </w:rPr>
              <w:t>Procedimiento de solución de diferencias técnicas</w:t>
            </w:r>
          </w:p>
        </w:tc>
        <w:tc>
          <w:tcPr>
            <w:tcW w:w="1316" w:type="dxa"/>
            <w:noWrap/>
            <w:vAlign w:val="center"/>
          </w:tcPr>
          <w:p w14:paraId="6CE2FDAF" w14:textId="71D21DA9" w:rsidR="00E2650B" w:rsidRPr="00935F59" w:rsidRDefault="00E2650B" w:rsidP="001A5D75">
            <w:pPr>
              <w:jc w:val="left"/>
              <w:rPr>
                <w:rFonts w:ascii="Arial" w:hAnsi="Arial" w:cs="Arial"/>
                <w:szCs w:val="20"/>
              </w:rPr>
            </w:pPr>
          </w:p>
        </w:tc>
      </w:tr>
      <w:tr w:rsidR="00E2650B" w:rsidRPr="00935F59" w14:paraId="1F1AAF02" w14:textId="77777777" w:rsidTr="0029349E">
        <w:trPr>
          <w:trHeight w:val="300"/>
        </w:trPr>
        <w:tc>
          <w:tcPr>
            <w:tcW w:w="2122" w:type="dxa"/>
            <w:vMerge/>
            <w:vAlign w:val="center"/>
            <w:hideMark/>
          </w:tcPr>
          <w:p w14:paraId="1CB1CE35" w14:textId="77777777" w:rsidR="00E2650B" w:rsidRPr="00935F59" w:rsidRDefault="00E2650B" w:rsidP="001A5D75">
            <w:pPr>
              <w:jc w:val="center"/>
              <w:rPr>
                <w:rFonts w:ascii="Arial" w:hAnsi="Arial" w:cs="Arial"/>
                <w:b/>
                <w:bCs/>
                <w:szCs w:val="20"/>
              </w:rPr>
            </w:pPr>
          </w:p>
        </w:tc>
        <w:tc>
          <w:tcPr>
            <w:tcW w:w="1134" w:type="dxa"/>
            <w:noWrap/>
            <w:vAlign w:val="center"/>
            <w:hideMark/>
          </w:tcPr>
          <w:p w14:paraId="6C407CE6" w14:textId="77777777" w:rsidR="00E2650B" w:rsidRPr="00935F59" w:rsidRDefault="00E2650B" w:rsidP="001A5D75">
            <w:pPr>
              <w:jc w:val="center"/>
              <w:rPr>
                <w:rFonts w:ascii="Arial" w:hAnsi="Arial" w:cs="Arial"/>
                <w:szCs w:val="20"/>
              </w:rPr>
            </w:pPr>
            <w:r w:rsidRPr="00935F59">
              <w:rPr>
                <w:rFonts w:ascii="Arial" w:hAnsi="Arial" w:cs="Arial"/>
                <w:szCs w:val="20"/>
              </w:rPr>
              <w:t>A.2.5</w:t>
            </w:r>
          </w:p>
        </w:tc>
        <w:tc>
          <w:tcPr>
            <w:tcW w:w="4822" w:type="dxa"/>
            <w:noWrap/>
            <w:vAlign w:val="center"/>
            <w:hideMark/>
          </w:tcPr>
          <w:p w14:paraId="010485DC" w14:textId="6476E098" w:rsidR="00E2650B" w:rsidRPr="00935F59" w:rsidRDefault="00E2650B" w:rsidP="001A5D75">
            <w:pPr>
              <w:jc w:val="left"/>
              <w:rPr>
                <w:rFonts w:ascii="Arial" w:hAnsi="Arial" w:cs="Arial"/>
                <w:szCs w:val="20"/>
              </w:rPr>
            </w:pPr>
            <w:r w:rsidRPr="00935F59">
              <w:rPr>
                <w:rFonts w:ascii="Arial" w:hAnsi="Arial" w:cs="Arial"/>
                <w:szCs w:val="20"/>
              </w:rPr>
              <w:t>Ofici</w:t>
            </w:r>
            <w:r w:rsidR="0080654F" w:rsidRPr="00935F59">
              <w:rPr>
                <w:rFonts w:ascii="Arial" w:hAnsi="Arial" w:cs="Arial"/>
                <w:szCs w:val="20"/>
              </w:rPr>
              <w:t>n</w:t>
            </w:r>
            <w:r w:rsidRPr="00935F59">
              <w:rPr>
                <w:rFonts w:ascii="Arial" w:hAnsi="Arial" w:cs="Arial"/>
                <w:szCs w:val="20"/>
              </w:rPr>
              <w:t>a de gestión</w:t>
            </w:r>
            <w:r w:rsidR="0080654F" w:rsidRPr="00935F59">
              <w:rPr>
                <w:rFonts w:ascii="Arial" w:hAnsi="Arial" w:cs="Arial"/>
                <w:szCs w:val="20"/>
              </w:rPr>
              <w:t xml:space="preserve"> CDSA</w:t>
            </w:r>
          </w:p>
        </w:tc>
        <w:tc>
          <w:tcPr>
            <w:tcW w:w="1316" w:type="dxa"/>
            <w:noWrap/>
            <w:vAlign w:val="center"/>
            <w:hideMark/>
          </w:tcPr>
          <w:p w14:paraId="258FF79B" w14:textId="77777777" w:rsidR="00E2650B" w:rsidRPr="00935F59" w:rsidRDefault="00E2650B" w:rsidP="001A5D75">
            <w:pPr>
              <w:jc w:val="left"/>
              <w:rPr>
                <w:rFonts w:ascii="Arial" w:hAnsi="Arial" w:cs="Arial"/>
                <w:szCs w:val="20"/>
              </w:rPr>
            </w:pPr>
            <w:r w:rsidRPr="00935F59">
              <w:rPr>
                <w:rFonts w:ascii="Arial" w:hAnsi="Arial" w:cs="Arial"/>
                <w:szCs w:val="20"/>
              </w:rPr>
              <w:t>A.2.3</w:t>
            </w:r>
          </w:p>
        </w:tc>
      </w:tr>
      <w:tr w:rsidR="00E2650B" w:rsidRPr="00935F59" w14:paraId="2857DC69" w14:textId="77777777" w:rsidTr="0029349E">
        <w:trPr>
          <w:trHeight w:val="300"/>
        </w:trPr>
        <w:tc>
          <w:tcPr>
            <w:tcW w:w="2122" w:type="dxa"/>
            <w:vMerge/>
            <w:vAlign w:val="center"/>
            <w:hideMark/>
          </w:tcPr>
          <w:p w14:paraId="5DB89975" w14:textId="77777777" w:rsidR="00E2650B" w:rsidRPr="00935F59" w:rsidRDefault="00E2650B" w:rsidP="001A5D75">
            <w:pPr>
              <w:jc w:val="center"/>
              <w:rPr>
                <w:rFonts w:ascii="Arial" w:hAnsi="Arial" w:cs="Arial"/>
                <w:b/>
                <w:bCs/>
                <w:szCs w:val="20"/>
              </w:rPr>
            </w:pPr>
          </w:p>
        </w:tc>
        <w:tc>
          <w:tcPr>
            <w:tcW w:w="1134" w:type="dxa"/>
            <w:noWrap/>
            <w:vAlign w:val="center"/>
            <w:hideMark/>
          </w:tcPr>
          <w:p w14:paraId="0DE408C4" w14:textId="77777777" w:rsidR="00E2650B" w:rsidRPr="00935F59" w:rsidRDefault="00E2650B" w:rsidP="001A5D75">
            <w:pPr>
              <w:jc w:val="center"/>
              <w:rPr>
                <w:rFonts w:ascii="Arial" w:hAnsi="Arial" w:cs="Arial"/>
                <w:szCs w:val="20"/>
              </w:rPr>
            </w:pPr>
            <w:r w:rsidRPr="00935F59">
              <w:rPr>
                <w:rFonts w:ascii="Arial" w:hAnsi="Arial" w:cs="Arial"/>
                <w:szCs w:val="20"/>
              </w:rPr>
              <w:t>A.2.6</w:t>
            </w:r>
          </w:p>
        </w:tc>
        <w:tc>
          <w:tcPr>
            <w:tcW w:w="4822" w:type="dxa"/>
            <w:noWrap/>
            <w:vAlign w:val="center"/>
            <w:hideMark/>
          </w:tcPr>
          <w:p w14:paraId="00310E9D" w14:textId="77777777" w:rsidR="00E2650B" w:rsidRPr="00935F59" w:rsidRDefault="00E2650B" w:rsidP="001A5D75">
            <w:pPr>
              <w:jc w:val="left"/>
              <w:rPr>
                <w:rFonts w:ascii="Arial" w:hAnsi="Arial" w:cs="Arial"/>
                <w:szCs w:val="20"/>
              </w:rPr>
            </w:pPr>
            <w:r w:rsidRPr="00935F59">
              <w:rPr>
                <w:rFonts w:ascii="Arial" w:hAnsi="Arial" w:cs="Arial"/>
                <w:szCs w:val="20"/>
              </w:rPr>
              <w:t>Acuerdos de niveles de operación</w:t>
            </w:r>
          </w:p>
        </w:tc>
        <w:tc>
          <w:tcPr>
            <w:tcW w:w="1316" w:type="dxa"/>
            <w:noWrap/>
            <w:vAlign w:val="center"/>
            <w:hideMark/>
          </w:tcPr>
          <w:p w14:paraId="750A547B" w14:textId="77777777" w:rsidR="00E2650B" w:rsidRPr="00935F59" w:rsidRDefault="00E2650B" w:rsidP="001A5D75">
            <w:pPr>
              <w:jc w:val="left"/>
              <w:rPr>
                <w:rFonts w:ascii="Arial" w:hAnsi="Arial" w:cs="Arial"/>
                <w:szCs w:val="20"/>
              </w:rPr>
            </w:pPr>
            <w:r w:rsidRPr="00935F59">
              <w:rPr>
                <w:rFonts w:ascii="Arial" w:hAnsi="Arial" w:cs="Arial"/>
                <w:szCs w:val="20"/>
              </w:rPr>
              <w:t>A.2.3</w:t>
            </w:r>
          </w:p>
        </w:tc>
      </w:tr>
      <w:tr w:rsidR="00E2650B" w:rsidRPr="00935F59" w14:paraId="209ACCB5" w14:textId="77777777" w:rsidTr="0029349E">
        <w:trPr>
          <w:trHeight w:val="300"/>
        </w:trPr>
        <w:tc>
          <w:tcPr>
            <w:tcW w:w="2122" w:type="dxa"/>
            <w:vMerge/>
            <w:vAlign w:val="center"/>
            <w:hideMark/>
          </w:tcPr>
          <w:p w14:paraId="4DAF753F" w14:textId="77777777" w:rsidR="00E2650B" w:rsidRPr="00935F59" w:rsidRDefault="00E2650B" w:rsidP="001A5D75">
            <w:pPr>
              <w:jc w:val="center"/>
              <w:rPr>
                <w:rFonts w:ascii="Arial" w:hAnsi="Arial" w:cs="Arial"/>
                <w:b/>
                <w:bCs/>
                <w:szCs w:val="20"/>
              </w:rPr>
            </w:pPr>
          </w:p>
        </w:tc>
        <w:tc>
          <w:tcPr>
            <w:tcW w:w="1134" w:type="dxa"/>
            <w:noWrap/>
            <w:vAlign w:val="center"/>
            <w:hideMark/>
          </w:tcPr>
          <w:p w14:paraId="5F31C834" w14:textId="77777777" w:rsidR="00E2650B" w:rsidRPr="00935F59" w:rsidRDefault="00E2650B" w:rsidP="001A5D75">
            <w:pPr>
              <w:jc w:val="center"/>
              <w:rPr>
                <w:rFonts w:ascii="Arial" w:hAnsi="Arial" w:cs="Arial"/>
                <w:szCs w:val="20"/>
              </w:rPr>
            </w:pPr>
            <w:r w:rsidRPr="00935F59">
              <w:rPr>
                <w:rFonts w:ascii="Arial" w:hAnsi="Arial" w:cs="Arial"/>
                <w:szCs w:val="20"/>
              </w:rPr>
              <w:t>A.2.7</w:t>
            </w:r>
          </w:p>
        </w:tc>
        <w:tc>
          <w:tcPr>
            <w:tcW w:w="4822" w:type="dxa"/>
            <w:noWrap/>
            <w:vAlign w:val="center"/>
            <w:hideMark/>
          </w:tcPr>
          <w:p w14:paraId="13DA5653" w14:textId="77777777" w:rsidR="00E2650B" w:rsidRPr="00935F59" w:rsidRDefault="00E2650B" w:rsidP="001A5D75">
            <w:pPr>
              <w:jc w:val="left"/>
              <w:rPr>
                <w:rFonts w:ascii="Arial" w:hAnsi="Arial" w:cs="Arial"/>
                <w:szCs w:val="20"/>
              </w:rPr>
            </w:pPr>
            <w:r w:rsidRPr="00935F59">
              <w:rPr>
                <w:rFonts w:ascii="Arial" w:hAnsi="Arial" w:cs="Arial"/>
                <w:szCs w:val="20"/>
              </w:rPr>
              <w:t>Infraestructura y comunicaciones</w:t>
            </w:r>
          </w:p>
        </w:tc>
        <w:tc>
          <w:tcPr>
            <w:tcW w:w="1316" w:type="dxa"/>
            <w:noWrap/>
            <w:vAlign w:val="center"/>
          </w:tcPr>
          <w:p w14:paraId="3A2E630D" w14:textId="3E389878" w:rsidR="00E2650B" w:rsidRPr="00935F59" w:rsidRDefault="00E2650B" w:rsidP="001A5D75">
            <w:pPr>
              <w:jc w:val="left"/>
              <w:rPr>
                <w:rFonts w:ascii="Arial" w:hAnsi="Arial" w:cs="Arial"/>
                <w:szCs w:val="20"/>
              </w:rPr>
            </w:pPr>
          </w:p>
        </w:tc>
      </w:tr>
      <w:tr w:rsidR="00E2650B" w:rsidRPr="00935F59" w14:paraId="1F25EDAB" w14:textId="77777777" w:rsidTr="0029349E">
        <w:trPr>
          <w:trHeight w:val="300"/>
        </w:trPr>
        <w:tc>
          <w:tcPr>
            <w:tcW w:w="2122" w:type="dxa"/>
            <w:vMerge/>
            <w:vAlign w:val="center"/>
            <w:hideMark/>
          </w:tcPr>
          <w:p w14:paraId="6DABED34" w14:textId="77777777" w:rsidR="00E2650B" w:rsidRPr="00935F59" w:rsidRDefault="00E2650B" w:rsidP="001A5D75">
            <w:pPr>
              <w:jc w:val="center"/>
              <w:rPr>
                <w:rFonts w:ascii="Arial" w:hAnsi="Arial" w:cs="Arial"/>
                <w:b/>
                <w:bCs/>
                <w:szCs w:val="20"/>
              </w:rPr>
            </w:pPr>
          </w:p>
        </w:tc>
        <w:tc>
          <w:tcPr>
            <w:tcW w:w="1134" w:type="dxa"/>
            <w:noWrap/>
            <w:vAlign w:val="center"/>
            <w:hideMark/>
          </w:tcPr>
          <w:p w14:paraId="77B7DF98" w14:textId="77777777" w:rsidR="00E2650B" w:rsidRPr="00935F59" w:rsidRDefault="00E2650B" w:rsidP="001A5D75">
            <w:pPr>
              <w:jc w:val="center"/>
              <w:rPr>
                <w:rFonts w:ascii="Arial" w:hAnsi="Arial" w:cs="Arial"/>
                <w:szCs w:val="20"/>
              </w:rPr>
            </w:pPr>
            <w:r w:rsidRPr="00935F59">
              <w:rPr>
                <w:rFonts w:ascii="Arial" w:hAnsi="Arial" w:cs="Arial"/>
                <w:szCs w:val="20"/>
              </w:rPr>
              <w:t>A.2.8</w:t>
            </w:r>
          </w:p>
        </w:tc>
        <w:tc>
          <w:tcPr>
            <w:tcW w:w="4822" w:type="dxa"/>
            <w:noWrap/>
            <w:vAlign w:val="center"/>
            <w:hideMark/>
          </w:tcPr>
          <w:p w14:paraId="6409C639" w14:textId="77777777" w:rsidR="00E2650B" w:rsidRPr="00935F59" w:rsidRDefault="00E2650B" w:rsidP="001A5D75">
            <w:pPr>
              <w:jc w:val="left"/>
              <w:rPr>
                <w:rFonts w:ascii="Arial" w:hAnsi="Arial" w:cs="Arial"/>
                <w:szCs w:val="20"/>
              </w:rPr>
            </w:pPr>
            <w:r w:rsidRPr="00935F59">
              <w:rPr>
                <w:rFonts w:ascii="Arial" w:hAnsi="Arial" w:cs="Arial"/>
                <w:szCs w:val="20"/>
              </w:rPr>
              <w:t>Conformación del gobierno de contrato</w:t>
            </w:r>
          </w:p>
        </w:tc>
        <w:tc>
          <w:tcPr>
            <w:tcW w:w="1316" w:type="dxa"/>
            <w:noWrap/>
            <w:vAlign w:val="center"/>
          </w:tcPr>
          <w:p w14:paraId="66066A39" w14:textId="1C3E14DA" w:rsidR="00E2650B" w:rsidRPr="00935F59" w:rsidRDefault="00E2650B" w:rsidP="001A5D75">
            <w:pPr>
              <w:jc w:val="left"/>
              <w:rPr>
                <w:rFonts w:ascii="Arial" w:hAnsi="Arial" w:cs="Arial"/>
                <w:szCs w:val="20"/>
              </w:rPr>
            </w:pPr>
          </w:p>
        </w:tc>
      </w:tr>
      <w:tr w:rsidR="00E2650B" w:rsidRPr="00935F59" w14:paraId="25DEE899" w14:textId="77777777" w:rsidTr="0029349E">
        <w:trPr>
          <w:trHeight w:val="300"/>
        </w:trPr>
        <w:tc>
          <w:tcPr>
            <w:tcW w:w="2122" w:type="dxa"/>
            <w:vMerge/>
            <w:vAlign w:val="center"/>
            <w:hideMark/>
          </w:tcPr>
          <w:p w14:paraId="0D1B6E40" w14:textId="77777777" w:rsidR="00E2650B" w:rsidRPr="00935F59" w:rsidRDefault="00E2650B" w:rsidP="001A5D75">
            <w:pPr>
              <w:jc w:val="center"/>
              <w:rPr>
                <w:rFonts w:ascii="Arial" w:hAnsi="Arial" w:cs="Arial"/>
                <w:b/>
                <w:bCs/>
                <w:szCs w:val="20"/>
              </w:rPr>
            </w:pPr>
          </w:p>
        </w:tc>
        <w:tc>
          <w:tcPr>
            <w:tcW w:w="1134" w:type="dxa"/>
            <w:noWrap/>
            <w:vAlign w:val="center"/>
            <w:hideMark/>
          </w:tcPr>
          <w:p w14:paraId="70613868" w14:textId="77777777" w:rsidR="00E2650B" w:rsidRPr="00935F59" w:rsidRDefault="00E2650B" w:rsidP="001A5D75">
            <w:pPr>
              <w:jc w:val="center"/>
              <w:rPr>
                <w:rFonts w:ascii="Arial" w:hAnsi="Arial" w:cs="Arial"/>
                <w:szCs w:val="20"/>
              </w:rPr>
            </w:pPr>
            <w:r w:rsidRPr="00935F59">
              <w:rPr>
                <w:rFonts w:ascii="Arial" w:hAnsi="Arial" w:cs="Arial"/>
                <w:szCs w:val="20"/>
              </w:rPr>
              <w:t>A.2.9</w:t>
            </w:r>
          </w:p>
        </w:tc>
        <w:tc>
          <w:tcPr>
            <w:tcW w:w="4822" w:type="dxa"/>
            <w:noWrap/>
            <w:vAlign w:val="center"/>
            <w:hideMark/>
          </w:tcPr>
          <w:p w14:paraId="5CBDDF99" w14:textId="77777777" w:rsidR="00E2650B" w:rsidRPr="00935F59" w:rsidRDefault="00E2650B" w:rsidP="001A5D75">
            <w:pPr>
              <w:jc w:val="left"/>
              <w:rPr>
                <w:rFonts w:ascii="Arial" w:hAnsi="Arial" w:cs="Arial"/>
                <w:szCs w:val="20"/>
              </w:rPr>
            </w:pPr>
            <w:r w:rsidRPr="00935F59">
              <w:rPr>
                <w:rFonts w:ascii="Arial" w:hAnsi="Arial" w:cs="Arial"/>
                <w:szCs w:val="20"/>
              </w:rPr>
              <w:t>Servicio de calidad</w:t>
            </w:r>
          </w:p>
        </w:tc>
        <w:tc>
          <w:tcPr>
            <w:tcW w:w="1316" w:type="dxa"/>
            <w:noWrap/>
            <w:vAlign w:val="center"/>
          </w:tcPr>
          <w:p w14:paraId="7B37C71F" w14:textId="14B2C032" w:rsidR="00E2650B" w:rsidRPr="00935F59" w:rsidRDefault="00E2650B" w:rsidP="001A5D75">
            <w:pPr>
              <w:jc w:val="left"/>
              <w:rPr>
                <w:rFonts w:ascii="Arial" w:hAnsi="Arial" w:cs="Arial"/>
                <w:szCs w:val="20"/>
              </w:rPr>
            </w:pPr>
          </w:p>
        </w:tc>
      </w:tr>
      <w:tr w:rsidR="00E2650B" w:rsidRPr="00935F59" w14:paraId="787E2B1A" w14:textId="77777777" w:rsidTr="0029349E">
        <w:trPr>
          <w:trHeight w:val="300"/>
        </w:trPr>
        <w:tc>
          <w:tcPr>
            <w:tcW w:w="2122" w:type="dxa"/>
            <w:vMerge/>
            <w:vAlign w:val="center"/>
            <w:hideMark/>
          </w:tcPr>
          <w:p w14:paraId="738E047B" w14:textId="77777777" w:rsidR="00E2650B" w:rsidRPr="00935F59" w:rsidRDefault="00E2650B" w:rsidP="001A5D75">
            <w:pPr>
              <w:jc w:val="center"/>
              <w:rPr>
                <w:rFonts w:ascii="Arial" w:hAnsi="Arial" w:cs="Arial"/>
                <w:b/>
                <w:bCs/>
                <w:szCs w:val="20"/>
              </w:rPr>
            </w:pPr>
          </w:p>
        </w:tc>
        <w:tc>
          <w:tcPr>
            <w:tcW w:w="1134" w:type="dxa"/>
            <w:noWrap/>
            <w:vAlign w:val="center"/>
            <w:hideMark/>
          </w:tcPr>
          <w:p w14:paraId="2A4EC6CA" w14:textId="77777777" w:rsidR="00E2650B" w:rsidRPr="00935F59" w:rsidRDefault="00E2650B" w:rsidP="001A5D75">
            <w:pPr>
              <w:jc w:val="center"/>
              <w:rPr>
                <w:rFonts w:ascii="Arial" w:hAnsi="Arial" w:cs="Arial"/>
                <w:b/>
                <w:bCs/>
                <w:szCs w:val="20"/>
              </w:rPr>
            </w:pPr>
            <w:r w:rsidRPr="00935F59">
              <w:rPr>
                <w:rFonts w:ascii="Arial" w:hAnsi="Arial" w:cs="Arial"/>
                <w:b/>
                <w:bCs/>
                <w:szCs w:val="20"/>
              </w:rPr>
              <w:t>A.3</w:t>
            </w:r>
          </w:p>
        </w:tc>
        <w:tc>
          <w:tcPr>
            <w:tcW w:w="6138" w:type="dxa"/>
            <w:gridSpan w:val="2"/>
            <w:noWrap/>
            <w:vAlign w:val="center"/>
            <w:hideMark/>
          </w:tcPr>
          <w:p w14:paraId="51091EB4" w14:textId="77777777" w:rsidR="0080654F" w:rsidRPr="00935F59" w:rsidRDefault="00E2650B" w:rsidP="001A5D75">
            <w:pPr>
              <w:jc w:val="left"/>
              <w:rPr>
                <w:rFonts w:ascii="Arial" w:hAnsi="Arial" w:cs="Arial"/>
                <w:b/>
                <w:bCs/>
                <w:szCs w:val="20"/>
              </w:rPr>
            </w:pPr>
            <w:r w:rsidRPr="00935F59">
              <w:rPr>
                <w:rFonts w:ascii="Arial" w:hAnsi="Arial" w:cs="Arial"/>
                <w:b/>
                <w:bCs/>
                <w:szCs w:val="20"/>
              </w:rPr>
              <w:t>Plan de trabajo para la toma de control e</w:t>
            </w:r>
          </w:p>
          <w:p w14:paraId="2B2D00A3" w14:textId="1AAF457A" w:rsidR="00E2650B" w:rsidRPr="00935F59" w:rsidRDefault="00E2650B" w:rsidP="001A5D75">
            <w:pPr>
              <w:jc w:val="left"/>
              <w:rPr>
                <w:rFonts w:ascii="Arial" w:hAnsi="Arial" w:cs="Arial"/>
                <w:b/>
                <w:bCs/>
                <w:szCs w:val="20"/>
              </w:rPr>
            </w:pPr>
            <w:r w:rsidRPr="00935F59">
              <w:rPr>
                <w:rFonts w:ascii="Arial" w:hAnsi="Arial" w:cs="Arial"/>
                <w:b/>
                <w:bCs/>
                <w:szCs w:val="20"/>
              </w:rPr>
              <w:t>implementación del servicio</w:t>
            </w:r>
          </w:p>
        </w:tc>
      </w:tr>
      <w:tr w:rsidR="00E2650B" w:rsidRPr="00935F59" w14:paraId="0642D912" w14:textId="77777777" w:rsidTr="0029349E">
        <w:trPr>
          <w:trHeight w:val="300"/>
        </w:trPr>
        <w:tc>
          <w:tcPr>
            <w:tcW w:w="2122" w:type="dxa"/>
            <w:vMerge/>
            <w:vAlign w:val="center"/>
            <w:hideMark/>
          </w:tcPr>
          <w:p w14:paraId="1B488600" w14:textId="77777777" w:rsidR="00E2650B" w:rsidRPr="00935F59" w:rsidRDefault="00E2650B" w:rsidP="001A5D75">
            <w:pPr>
              <w:jc w:val="center"/>
              <w:rPr>
                <w:rFonts w:ascii="Arial" w:hAnsi="Arial" w:cs="Arial"/>
                <w:b/>
                <w:bCs/>
                <w:szCs w:val="20"/>
              </w:rPr>
            </w:pPr>
          </w:p>
        </w:tc>
        <w:tc>
          <w:tcPr>
            <w:tcW w:w="1134" w:type="dxa"/>
            <w:noWrap/>
            <w:vAlign w:val="center"/>
            <w:hideMark/>
          </w:tcPr>
          <w:p w14:paraId="484963B9" w14:textId="77777777" w:rsidR="00E2650B" w:rsidRPr="00935F59" w:rsidRDefault="00E2650B" w:rsidP="001A5D75">
            <w:pPr>
              <w:jc w:val="center"/>
              <w:rPr>
                <w:rFonts w:ascii="Arial" w:hAnsi="Arial" w:cs="Arial"/>
                <w:szCs w:val="20"/>
              </w:rPr>
            </w:pPr>
            <w:r w:rsidRPr="00935F59">
              <w:rPr>
                <w:rFonts w:ascii="Arial" w:hAnsi="Arial" w:cs="Arial"/>
                <w:szCs w:val="20"/>
              </w:rPr>
              <w:t>A.3.1</w:t>
            </w:r>
          </w:p>
        </w:tc>
        <w:tc>
          <w:tcPr>
            <w:tcW w:w="4822" w:type="dxa"/>
            <w:noWrap/>
            <w:vAlign w:val="center"/>
            <w:hideMark/>
          </w:tcPr>
          <w:p w14:paraId="4283931D" w14:textId="77777777" w:rsidR="00E2650B" w:rsidRPr="00935F59" w:rsidRDefault="00E2650B" w:rsidP="001A5D75">
            <w:pPr>
              <w:jc w:val="left"/>
              <w:rPr>
                <w:rFonts w:ascii="Arial" w:hAnsi="Arial" w:cs="Arial"/>
                <w:szCs w:val="20"/>
              </w:rPr>
            </w:pPr>
            <w:r w:rsidRPr="00935F59">
              <w:rPr>
                <w:rFonts w:ascii="Arial" w:hAnsi="Arial" w:cs="Arial"/>
                <w:szCs w:val="20"/>
              </w:rPr>
              <w:t>Crear plan de trabajo para la toma de control e implementación del servicio</w:t>
            </w:r>
          </w:p>
        </w:tc>
        <w:tc>
          <w:tcPr>
            <w:tcW w:w="1316" w:type="dxa"/>
            <w:noWrap/>
            <w:vAlign w:val="center"/>
            <w:hideMark/>
          </w:tcPr>
          <w:p w14:paraId="4CAF9062" w14:textId="6E0E12ED" w:rsidR="00E2650B" w:rsidRPr="00935F59" w:rsidRDefault="00E2650B" w:rsidP="001A5D75">
            <w:pPr>
              <w:jc w:val="left"/>
              <w:rPr>
                <w:rFonts w:ascii="Arial" w:hAnsi="Arial" w:cs="Arial"/>
                <w:szCs w:val="20"/>
              </w:rPr>
            </w:pPr>
          </w:p>
        </w:tc>
      </w:tr>
      <w:tr w:rsidR="00E2650B" w:rsidRPr="00935F59" w14:paraId="52BCF016" w14:textId="77777777" w:rsidTr="0029349E">
        <w:trPr>
          <w:trHeight w:val="300"/>
        </w:trPr>
        <w:tc>
          <w:tcPr>
            <w:tcW w:w="2122" w:type="dxa"/>
            <w:vMerge/>
            <w:vAlign w:val="center"/>
            <w:hideMark/>
          </w:tcPr>
          <w:p w14:paraId="4D8E365E" w14:textId="77777777" w:rsidR="00E2650B" w:rsidRPr="00935F59" w:rsidRDefault="00E2650B" w:rsidP="001A5D75">
            <w:pPr>
              <w:jc w:val="center"/>
              <w:rPr>
                <w:rFonts w:ascii="Arial" w:hAnsi="Arial" w:cs="Arial"/>
                <w:b/>
                <w:bCs/>
                <w:szCs w:val="20"/>
              </w:rPr>
            </w:pPr>
          </w:p>
        </w:tc>
        <w:tc>
          <w:tcPr>
            <w:tcW w:w="1134" w:type="dxa"/>
            <w:noWrap/>
            <w:vAlign w:val="center"/>
            <w:hideMark/>
          </w:tcPr>
          <w:p w14:paraId="63C8A224" w14:textId="77777777" w:rsidR="00E2650B" w:rsidRPr="00935F59" w:rsidRDefault="00E2650B" w:rsidP="001A5D75">
            <w:pPr>
              <w:jc w:val="center"/>
              <w:rPr>
                <w:rFonts w:ascii="Arial" w:hAnsi="Arial" w:cs="Arial"/>
                <w:szCs w:val="20"/>
              </w:rPr>
            </w:pPr>
            <w:r w:rsidRPr="00935F59">
              <w:rPr>
                <w:rFonts w:ascii="Arial" w:hAnsi="Arial" w:cs="Arial"/>
                <w:szCs w:val="20"/>
              </w:rPr>
              <w:t>A.3.2</w:t>
            </w:r>
          </w:p>
        </w:tc>
        <w:tc>
          <w:tcPr>
            <w:tcW w:w="4822" w:type="dxa"/>
            <w:noWrap/>
            <w:vAlign w:val="center"/>
            <w:hideMark/>
          </w:tcPr>
          <w:p w14:paraId="230131CC" w14:textId="77777777" w:rsidR="00E2650B" w:rsidRPr="00935F59" w:rsidRDefault="00E2650B" w:rsidP="001A5D75">
            <w:pPr>
              <w:jc w:val="left"/>
              <w:rPr>
                <w:rFonts w:ascii="Arial" w:hAnsi="Arial" w:cs="Arial"/>
                <w:szCs w:val="20"/>
              </w:rPr>
            </w:pPr>
            <w:r w:rsidRPr="00935F59">
              <w:rPr>
                <w:rFonts w:ascii="Arial" w:hAnsi="Arial" w:cs="Arial"/>
                <w:szCs w:val="20"/>
              </w:rPr>
              <w:t>El IMSS a través del Administrador del contrato, revisa el plan de trabajo para la toma de control e implementación del servicio</w:t>
            </w:r>
          </w:p>
        </w:tc>
        <w:tc>
          <w:tcPr>
            <w:tcW w:w="1316" w:type="dxa"/>
            <w:noWrap/>
            <w:vAlign w:val="center"/>
            <w:hideMark/>
          </w:tcPr>
          <w:p w14:paraId="7FE0161A" w14:textId="77777777" w:rsidR="00E2650B" w:rsidRPr="00935F59" w:rsidRDefault="00E2650B" w:rsidP="001A5D75">
            <w:pPr>
              <w:jc w:val="left"/>
              <w:rPr>
                <w:rFonts w:ascii="Arial" w:hAnsi="Arial" w:cs="Arial"/>
                <w:szCs w:val="20"/>
              </w:rPr>
            </w:pPr>
            <w:r w:rsidRPr="00935F59">
              <w:rPr>
                <w:rFonts w:ascii="Arial" w:hAnsi="Arial" w:cs="Arial"/>
                <w:szCs w:val="20"/>
              </w:rPr>
              <w:t>A.3.1</w:t>
            </w:r>
          </w:p>
        </w:tc>
      </w:tr>
      <w:tr w:rsidR="00E2650B" w:rsidRPr="00935F59" w14:paraId="072CD787" w14:textId="77777777" w:rsidTr="0029349E">
        <w:trPr>
          <w:trHeight w:val="300"/>
        </w:trPr>
        <w:tc>
          <w:tcPr>
            <w:tcW w:w="2122" w:type="dxa"/>
            <w:vMerge/>
            <w:vAlign w:val="center"/>
            <w:hideMark/>
          </w:tcPr>
          <w:p w14:paraId="35535396" w14:textId="77777777" w:rsidR="00E2650B" w:rsidRPr="00935F59" w:rsidRDefault="00E2650B" w:rsidP="001A5D75">
            <w:pPr>
              <w:jc w:val="center"/>
              <w:rPr>
                <w:rFonts w:ascii="Arial" w:hAnsi="Arial" w:cs="Arial"/>
                <w:b/>
                <w:bCs/>
                <w:szCs w:val="20"/>
              </w:rPr>
            </w:pPr>
          </w:p>
        </w:tc>
        <w:tc>
          <w:tcPr>
            <w:tcW w:w="1134" w:type="dxa"/>
            <w:noWrap/>
            <w:vAlign w:val="center"/>
            <w:hideMark/>
          </w:tcPr>
          <w:p w14:paraId="58BA61EE" w14:textId="77777777" w:rsidR="00E2650B" w:rsidRPr="00935F59" w:rsidRDefault="00E2650B" w:rsidP="001A5D75">
            <w:pPr>
              <w:jc w:val="center"/>
              <w:rPr>
                <w:rFonts w:ascii="Arial" w:hAnsi="Arial" w:cs="Arial"/>
                <w:szCs w:val="20"/>
              </w:rPr>
            </w:pPr>
            <w:r w:rsidRPr="00935F59">
              <w:rPr>
                <w:rFonts w:ascii="Arial" w:hAnsi="Arial" w:cs="Arial"/>
                <w:szCs w:val="20"/>
              </w:rPr>
              <w:t>A.3.3</w:t>
            </w:r>
          </w:p>
        </w:tc>
        <w:tc>
          <w:tcPr>
            <w:tcW w:w="4822" w:type="dxa"/>
            <w:noWrap/>
            <w:vAlign w:val="center"/>
            <w:hideMark/>
          </w:tcPr>
          <w:p w14:paraId="014BC965" w14:textId="77777777" w:rsidR="00E2650B" w:rsidRPr="00935F59" w:rsidRDefault="00E2650B" w:rsidP="001A5D75">
            <w:pPr>
              <w:jc w:val="left"/>
              <w:rPr>
                <w:rFonts w:ascii="Arial" w:hAnsi="Arial" w:cs="Arial"/>
                <w:szCs w:val="20"/>
              </w:rPr>
            </w:pPr>
            <w:r w:rsidRPr="00935F59">
              <w:rPr>
                <w:rFonts w:ascii="Arial" w:hAnsi="Arial" w:cs="Arial"/>
                <w:szCs w:val="20"/>
              </w:rPr>
              <w:t>El IMSS a través del Administrador del contrato, aprueba el plan de trabajo para la toma de control e implementación del servicio</w:t>
            </w:r>
          </w:p>
        </w:tc>
        <w:tc>
          <w:tcPr>
            <w:tcW w:w="1316" w:type="dxa"/>
            <w:noWrap/>
            <w:vAlign w:val="center"/>
            <w:hideMark/>
          </w:tcPr>
          <w:p w14:paraId="5379EAAD" w14:textId="77777777" w:rsidR="00E2650B" w:rsidRPr="00935F59" w:rsidRDefault="00E2650B" w:rsidP="001A5D75">
            <w:pPr>
              <w:jc w:val="left"/>
              <w:rPr>
                <w:rFonts w:ascii="Arial" w:hAnsi="Arial" w:cs="Arial"/>
                <w:szCs w:val="20"/>
              </w:rPr>
            </w:pPr>
            <w:r w:rsidRPr="00935F59">
              <w:rPr>
                <w:rFonts w:ascii="Arial" w:hAnsi="Arial" w:cs="Arial"/>
                <w:szCs w:val="20"/>
              </w:rPr>
              <w:t>A.3.2</w:t>
            </w:r>
          </w:p>
        </w:tc>
      </w:tr>
      <w:tr w:rsidR="00E2650B" w:rsidRPr="00935F59" w14:paraId="720E56BE" w14:textId="77777777" w:rsidTr="0029349E">
        <w:trPr>
          <w:trHeight w:val="300"/>
        </w:trPr>
        <w:tc>
          <w:tcPr>
            <w:tcW w:w="2122" w:type="dxa"/>
            <w:vMerge w:val="restart"/>
            <w:vAlign w:val="center"/>
            <w:hideMark/>
          </w:tcPr>
          <w:p w14:paraId="5E550B77" w14:textId="77777777" w:rsidR="00E2650B" w:rsidRPr="00935F59" w:rsidRDefault="00E2650B" w:rsidP="001A5D75">
            <w:pPr>
              <w:jc w:val="center"/>
              <w:rPr>
                <w:rFonts w:ascii="Arial" w:hAnsi="Arial" w:cs="Arial"/>
                <w:b/>
                <w:bCs/>
                <w:szCs w:val="20"/>
              </w:rPr>
            </w:pPr>
            <w:r w:rsidRPr="00935F59">
              <w:rPr>
                <w:rFonts w:ascii="Arial" w:hAnsi="Arial" w:cs="Arial"/>
                <w:b/>
                <w:bCs/>
                <w:szCs w:val="20"/>
              </w:rPr>
              <w:t>B. Transición del servicio</w:t>
            </w:r>
            <w:r w:rsidRPr="00935F59">
              <w:rPr>
                <w:rFonts w:ascii="Arial" w:hAnsi="Arial" w:cs="Arial"/>
                <w:b/>
                <w:bCs/>
                <w:szCs w:val="20"/>
              </w:rPr>
              <w:br/>
            </w:r>
            <w:r w:rsidRPr="00935F59">
              <w:rPr>
                <w:rFonts w:ascii="Arial" w:hAnsi="Arial" w:cs="Arial"/>
                <w:szCs w:val="20"/>
              </w:rPr>
              <w:t>(Máximo 6 semanas)</w:t>
            </w:r>
          </w:p>
        </w:tc>
        <w:tc>
          <w:tcPr>
            <w:tcW w:w="1134" w:type="dxa"/>
            <w:noWrap/>
            <w:vAlign w:val="center"/>
            <w:hideMark/>
          </w:tcPr>
          <w:p w14:paraId="7FA5C19F" w14:textId="77777777" w:rsidR="00E2650B" w:rsidRPr="00935F59" w:rsidRDefault="00E2650B" w:rsidP="001A5D75">
            <w:pPr>
              <w:jc w:val="center"/>
              <w:rPr>
                <w:rFonts w:ascii="Arial" w:hAnsi="Arial" w:cs="Arial"/>
                <w:b/>
                <w:bCs/>
                <w:szCs w:val="20"/>
              </w:rPr>
            </w:pPr>
            <w:r w:rsidRPr="00935F59">
              <w:rPr>
                <w:rFonts w:ascii="Arial" w:hAnsi="Arial" w:cs="Arial"/>
                <w:b/>
                <w:bCs/>
                <w:szCs w:val="20"/>
              </w:rPr>
              <w:t>B.1</w:t>
            </w:r>
          </w:p>
        </w:tc>
        <w:tc>
          <w:tcPr>
            <w:tcW w:w="4822" w:type="dxa"/>
            <w:noWrap/>
            <w:vAlign w:val="center"/>
            <w:hideMark/>
          </w:tcPr>
          <w:p w14:paraId="1501F876" w14:textId="77777777" w:rsidR="00E2650B" w:rsidRPr="00935F59" w:rsidRDefault="00E2650B" w:rsidP="001A5D75">
            <w:pPr>
              <w:jc w:val="left"/>
              <w:rPr>
                <w:rFonts w:ascii="Arial" w:hAnsi="Arial" w:cs="Arial"/>
                <w:b/>
                <w:bCs/>
                <w:szCs w:val="20"/>
              </w:rPr>
            </w:pPr>
            <w:r w:rsidRPr="00935F59">
              <w:rPr>
                <w:rFonts w:ascii="Arial" w:hAnsi="Arial" w:cs="Arial"/>
                <w:b/>
                <w:bCs/>
                <w:szCs w:val="20"/>
              </w:rPr>
              <w:t>Generación de documentación faltante</w:t>
            </w:r>
          </w:p>
        </w:tc>
        <w:tc>
          <w:tcPr>
            <w:tcW w:w="1316" w:type="dxa"/>
            <w:noWrap/>
            <w:vAlign w:val="center"/>
            <w:hideMark/>
          </w:tcPr>
          <w:p w14:paraId="07A5788C" w14:textId="77777777" w:rsidR="00E2650B" w:rsidRPr="00935F59" w:rsidRDefault="00E2650B" w:rsidP="001A5D75">
            <w:pPr>
              <w:jc w:val="left"/>
              <w:rPr>
                <w:rFonts w:ascii="Arial" w:hAnsi="Arial" w:cs="Arial"/>
                <w:szCs w:val="20"/>
              </w:rPr>
            </w:pPr>
            <w:r w:rsidRPr="00935F59">
              <w:rPr>
                <w:rFonts w:ascii="Arial" w:hAnsi="Arial" w:cs="Arial"/>
                <w:szCs w:val="20"/>
              </w:rPr>
              <w:t>A.1.1</w:t>
            </w:r>
          </w:p>
        </w:tc>
      </w:tr>
      <w:tr w:rsidR="00E2650B" w:rsidRPr="00935F59" w14:paraId="0775C757" w14:textId="77777777" w:rsidTr="0029349E">
        <w:trPr>
          <w:trHeight w:val="300"/>
        </w:trPr>
        <w:tc>
          <w:tcPr>
            <w:tcW w:w="2122" w:type="dxa"/>
            <w:vMerge/>
            <w:vAlign w:val="center"/>
            <w:hideMark/>
          </w:tcPr>
          <w:p w14:paraId="2B22A698" w14:textId="77777777" w:rsidR="00E2650B" w:rsidRPr="00935F59" w:rsidRDefault="00E2650B" w:rsidP="001A5D75">
            <w:pPr>
              <w:jc w:val="center"/>
              <w:rPr>
                <w:rFonts w:ascii="Arial" w:hAnsi="Arial" w:cs="Arial"/>
                <w:b/>
                <w:bCs/>
                <w:szCs w:val="20"/>
              </w:rPr>
            </w:pPr>
          </w:p>
        </w:tc>
        <w:tc>
          <w:tcPr>
            <w:tcW w:w="1134" w:type="dxa"/>
            <w:noWrap/>
            <w:vAlign w:val="center"/>
            <w:hideMark/>
          </w:tcPr>
          <w:p w14:paraId="6B5DDA86" w14:textId="77777777" w:rsidR="00E2650B" w:rsidRPr="00935F59" w:rsidRDefault="00E2650B" w:rsidP="001A5D75">
            <w:pPr>
              <w:jc w:val="center"/>
              <w:rPr>
                <w:rFonts w:ascii="Arial" w:hAnsi="Arial" w:cs="Arial"/>
                <w:b/>
                <w:bCs/>
                <w:szCs w:val="20"/>
              </w:rPr>
            </w:pPr>
            <w:r w:rsidRPr="00935F59">
              <w:rPr>
                <w:rFonts w:ascii="Arial" w:hAnsi="Arial" w:cs="Arial"/>
                <w:b/>
                <w:bCs/>
                <w:szCs w:val="20"/>
              </w:rPr>
              <w:t>B.2</w:t>
            </w:r>
          </w:p>
        </w:tc>
        <w:tc>
          <w:tcPr>
            <w:tcW w:w="4822" w:type="dxa"/>
            <w:noWrap/>
            <w:vAlign w:val="center"/>
            <w:hideMark/>
          </w:tcPr>
          <w:p w14:paraId="0A95478F" w14:textId="48988931" w:rsidR="00E2650B" w:rsidRPr="00935F59" w:rsidRDefault="00E2650B" w:rsidP="001A5D75">
            <w:pPr>
              <w:jc w:val="left"/>
              <w:rPr>
                <w:rFonts w:ascii="Arial" w:hAnsi="Arial" w:cs="Arial"/>
                <w:b/>
                <w:bCs/>
                <w:szCs w:val="20"/>
              </w:rPr>
            </w:pPr>
            <w:r w:rsidRPr="00935F59">
              <w:rPr>
                <w:rFonts w:ascii="Arial" w:hAnsi="Arial" w:cs="Arial"/>
                <w:b/>
                <w:bCs/>
                <w:szCs w:val="20"/>
              </w:rPr>
              <w:t xml:space="preserve">Implementación de la </w:t>
            </w:r>
            <w:r w:rsidR="005948E4" w:rsidRPr="00935F59">
              <w:rPr>
                <w:rFonts w:ascii="Arial" w:hAnsi="Arial" w:cs="Arial"/>
                <w:b/>
                <w:bCs/>
                <w:szCs w:val="20"/>
              </w:rPr>
              <w:t>Oficina</w:t>
            </w:r>
            <w:r w:rsidRPr="00935F59">
              <w:rPr>
                <w:rFonts w:ascii="Arial" w:hAnsi="Arial" w:cs="Arial"/>
                <w:b/>
                <w:bCs/>
                <w:szCs w:val="20"/>
              </w:rPr>
              <w:t xml:space="preserve"> de gestión CDSA</w:t>
            </w:r>
          </w:p>
        </w:tc>
        <w:tc>
          <w:tcPr>
            <w:tcW w:w="1316" w:type="dxa"/>
            <w:noWrap/>
            <w:vAlign w:val="center"/>
            <w:hideMark/>
          </w:tcPr>
          <w:p w14:paraId="1BE6FC9D" w14:textId="77777777" w:rsidR="00E2650B" w:rsidRPr="00935F59" w:rsidRDefault="00E2650B" w:rsidP="001A5D75">
            <w:pPr>
              <w:jc w:val="left"/>
              <w:rPr>
                <w:rFonts w:ascii="Arial" w:hAnsi="Arial" w:cs="Arial"/>
                <w:szCs w:val="20"/>
              </w:rPr>
            </w:pPr>
            <w:r w:rsidRPr="00935F59">
              <w:rPr>
                <w:rFonts w:ascii="Arial" w:hAnsi="Arial" w:cs="Arial"/>
                <w:szCs w:val="20"/>
              </w:rPr>
              <w:t>A.2.5</w:t>
            </w:r>
          </w:p>
        </w:tc>
      </w:tr>
      <w:tr w:rsidR="00E2650B" w:rsidRPr="00935F59" w14:paraId="0F9BD042" w14:textId="77777777" w:rsidTr="0029349E">
        <w:trPr>
          <w:trHeight w:val="300"/>
        </w:trPr>
        <w:tc>
          <w:tcPr>
            <w:tcW w:w="2122" w:type="dxa"/>
            <w:vMerge/>
            <w:vAlign w:val="center"/>
            <w:hideMark/>
          </w:tcPr>
          <w:p w14:paraId="4C6CFFD7" w14:textId="77777777" w:rsidR="00E2650B" w:rsidRPr="00935F59" w:rsidRDefault="00E2650B" w:rsidP="001A5D75">
            <w:pPr>
              <w:jc w:val="center"/>
              <w:rPr>
                <w:rFonts w:ascii="Arial" w:hAnsi="Arial" w:cs="Arial"/>
                <w:b/>
                <w:bCs/>
                <w:szCs w:val="20"/>
              </w:rPr>
            </w:pPr>
          </w:p>
        </w:tc>
        <w:tc>
          <w:tcPr>
            <w:tcW w:w="1134" w:type="dxa"/>
            <w:noWrap/>
            <w:vAlign w:val="center"/>
            <w:hideMark/>
          </w:tcPr>
          <w:p w14:paraId="0C9FAD88" w14:textId="77777777" w:rsidR="00E2650B" w:rsidRPr="00935F59" w:rsidRDefault="00E2650B" w:rsidP="001A5D75">
            <w:pPr>
              <w:jc w:val="center"/>
              <w:rPr>
                <w:rFonts w:ascii="Arial" w:hAnsi="Arial" w:cs="Arial"/>
                <w:b/>
                <w:bCs/>
                <w:szCs w:val="20"/>
              </w:rPr>
            </w:pPr>
            <w:r w:rsidRPr="00935F59">
              <w:rPr>
                <w:rFonts w:ascii="Arial" w:hAnsi="Arial" w:cs="Arial"/>
                <w:b/>
                <w:bCs/>
                <w:szCs w:val="20"/>
              </w:rPr>
              <w:t>B.3</w:t>
            </w:r>
          </w:p>
        </w:tc>
        <w:tc>
          <w:tcPr>
            <w:tcW w:w="4822" w:type="dxa"/>
            <w:noWrap/>
            <w:vAlign w:val="center"/>
            <w:hideMark/>
          </w:tcPr>
          <w:p w14:paraId="64D0E663" w14:textId="77777777" w:rsidR="00E2650B" w:rsidRPr="00935F59" w:rsidRDefault="00E2650B" w:rsidP="001A5D75">
            <w:pPr>
              <w:jc w:val="left"/>
              <w:rPr>
                <w:rFonts w:ascii="Arial" w:hAnsi="Arial" w:cs="Arial"/>
                <w:b/>
                <w:bCs/>
                <w:szCs w:val="20"/>
              </w:rPr>
            </w:pPr>
            <w:r w:rsidRPr="00935F59">
              <w:rPr>
                <w:rFonts w:ascii="Arial" w:hAnsi="Arial" w:cs="Arial"/>
                <w:b/>
                <w:bCs/>
                <w:szCs w:val="20"/>
              </w:rPr>
              <w:t>Implementación de SLO's</w:t>
            </w:r>
          </w:p>
        </w:tc>
        <w:tc>
          <w:tcPr>
            <w:tcW w:w="1316" w:type="dxa"/>
            <w:noWrap/>
            <w:vAlign w:val="center"/>
            <w:hideMark/>
          </w:tcPr>
          <w:p w14:paraId="3D2355B5" w14:textId="77777777" w:rsidR="00E2650B" w:rsidRPr="00935F59" w:rsidRDefault="00E2650B" w:rsidP="001A5D75">
            <w:pPr>
              <w:jc w:val="left"/>
              <w:rPr>
                <w:rFonts w:ascii="Arial" w:hAnsi="Arial" w:cs="Arial"/>
                <w:szCs w:val="20"/>
              </w:rPr>
            </w:pPr>
            <w:r w:rsidRPr="00935F59">
              <w:rPr>
                <w:rFonts w:ascii="Arial" w:hAnsi="Arial" w:cs="Arial"/>
                <w:szCs w:val="20"/>
              </w:rPr>
              <w:t>A.2.6</w:t>
            </w:r>
          </w:p>
        </w:tc>
      </w:tr>
      <w:tr w:rsidR="00E2650B" w:rsidRPr="00935F59" w14:paraId="695CE2B5" w14:textId="77777777" w:rsidTr="0029349E">
        <w:trPr>
          <w:trHeight w:val="300"/>
        </w:trPr>
        <w:tc>
          <w:tcPr>
            <w:tcW w:w="2122" w:type="dxa"/>
            <w:vMerge/>
            <w:vAlign w:val="center"/>
            <w:hideMark/>
          </w:tcPr>
          <w:p w14:paraId="67911CBC" w14:textId="77777777" w:rsidR="00E2650B" w:rsidRPr="00935F59" w:rsidRDefault="00E2650B" w:rsidP="001A5D75">
            <w:pPr>
              <w:jc w:val="center"/>
              <w:rPr>
                <w:rFonts w:ascii="Arial" w:hAnsi="Arial" w:cs="Arial"/>
                <w:b/>
                <w:bCs/>
                <w:szCs w:val="20"/>
              </w:rPr>
            </w:pPr>
          </w:p>
        </w:tc>
        <w:tc>
          <w:tcPr>
            <w:tcW w:w="1134" w:type="dxa"/>
            <w:noWrap/>
            <w:vAlign w:val="center"/>
            <w:hideMark/>
          </w:tcPr>
          <w:p w14:paraId="4508514E" w14:textId="77777777" w:rsidR="00E2650B" w:rsidRPr="00935F59" w:rsidRDefault="00E2650B" w:rsidP="001A5D75">
            <w:pPr>
              <w:jc w:val="center"/>
              <w:rPr>
                <w:rFonts w:ascii="Arial" w:hAnsi="Arial" w:cs="Arial"/>
                <w:b/>
                <w:bCs/>
                <w:szCs w:val="20"/>
              </w:rPr>
            </w:pPr>
            <w:r w:rsidRPr="00935F59">
              <w:rPr>
                <w:rFonts w:ascii="Arial" w:hAnsi="Arial" w:cs="Arial"/>
                <w:b/>
                <w:bCs/>
                <w:szCs w:val="20"/>
              </w:rPr>
              <w:t>B.4</w:t>
            </w:r>
          </w:p>
        </w:tc>
        <w:tc>
          <w:tcPr>
            <w:tcW w:w="4822" w:type="dxa"/>
            <w:noWrap/>
            <w:vAlign w:val="center"/>
            <w:hideMark/>
          </w:tcPr>
          <w:p w14:paraId="6B240496" w14:textId="77777777" w:rsidR="00E2650B" w:rsidRPr="00935F59" w:rsidRDefault="00E2650B" w:rsidP="001A5D75">
            <w:pPr>
              <w:jc w:val="left"/>
              <w:rPr>
                <w:rFonts w:ascii="Arial" w:hAnsi="Arial" w:cs="Arial"/>
                <w:b/>
                <w:bCs/>
                <w:szCs w:val="20"/>
              </w:rPr>
            </w:pPr>
            <w:r w:rsidRPr="00935F59">
              <w:rPr>
                <w:rFonts w:ascii="Arial" w:hAnsi="Arial" w:cs="Arial"/>
                <w:b/>
                <w:bCs/>
                <w:szCs w:val="20"/>
              </w:rPr>
              <w:t>Implementación de OLA's</w:t>
            </w:r>
          </w:p>
        </w:tc>
        <w:tc>
          <w:tcPr>
            <w:tcW w:w="1316" w:type="dxa"/>
            <w:noWrap/>
            <w:vAlign w:val="center"/>
            <w:hideMark/>
          </w:tcPr>
          <w:p w14:paraId="5FD0D3DE" w14:textId="77777777" w:rsidR="00E2650B" w:rsidRPr="00935F59" w:rsidRDefault="00E2650B" w:rsidP="001A5D75">
            <w:pPr>
              <w:jc w:val="left"/>
              <w:rPr>
                <w:rFonts w:ascii="Arial" w:hAnsi="Arial" w:cs="Arial"/>
                <w:szCs w:val="20"/>
              </w:rPr>
            </w:pPr>
            <w:r w:rsidRPr="00935F59">
              <w:rPr>
                <w:rFonts w:ascii="Arial" w:hAnsi="Arial" w:cs="Arial"/>
                <w:szCs w:val="20"/>
              </w:rPr>
              <w:t>A.2.6</w:t>
            </w:r>
          </w:p>
        </w:tc>
      </w:tr>
      <w:tr w:rsidR="00E2650B" w:rsidRPr="00935F59" w14:paraId="4D06833D" w14:textId="77777777" w:rsidTr="0029349E">
        <w:trPr>
          <w:trHeight w:val="300"/>
        </w:trPr>
        <w:tc>
          <w:tcPr>
            <w:tcW w:w="2122" w:type="dxa"/>
            <w:vMerge/>
            <w:vAlign w:val="center"/>
            <w:hideMark/>
          </w:tcPr>
          <w:p w14:paraId="2B722BA6" w14:textId="77777777" w:rsidR="00E2650B" w:rsidRPr="00935F59" w:rsidRDefault="00E2650B" w:rsidP="001A5D75">
            <w:pPr>
              <w:jc w:val="center"/>
              <w:rPr>
                <w:rFonts w:ascii="Arial" w:hAnsi="Arial" w:cs="Arial"/>
                <w:b/>
                <w:bCs/>
                <w:szCs w:val="20"/>
              </w:rPr>
            </w:pPr>
          </w:p>
        </w:tc>
        <w:tc>
          <w:tcPr>
            <w:tcW w:w="1134" w:type="dxa"/>
            <w:noWrap/>
            <w:vAlign w:val="center"/>
            <w:hideMark/>
          </w:tcPr>
          <w:p w14:paraId="56013660" w14:textId="77777777" w:rsidR="00E2650B" w:rsidRPr="00935F59" w:rsidRDefault="00E2650B" w:rsidP="001A5D75">
            <w:pPr>
              <w:jc w:val="center"/>
              <w:rPr>
                <w:rFonts w:ascii="Arial" w:hAnsi="Arial" w:cs="Arial"/>
                <w:b/>
                <w:bCs/>
                <w:szCs w:val="20"/>
              </w:rPr>
            </w:pPr>
            <w:r w:rsidRPr="00935F59">
              <w:rPr>
                <w:rFonts w:ascii="Arial" w:hAnsi="Arial" w:cs="Arial"/>
                <w:b/>
                <w:bCs/>
                <w:szCs w:val="20"/>
              </w:rPr>
              <w:t>B.5</w:t>
            </w:r>
          </w:p>
        </w:tc>
        <w:tc>
          <w:tcPr>
            <w:tcW w:w="4822" w:type="dxa"/>
            <w:noWrap/>
            <w:vAlign w:val="center"/>
            <w:hideMark/>
          </w:tcPr>
          <w:p w14:paraId="078FEE20" w14:textId="77777777" w:rsidR="00E2650B" w:rsidRPr="00935F59" w:rsidRDefault="00E2650B" w:rsidP="001A5D75">
            <w:pPr>
              <w:jc w:val="left"/>
              <w:rPr>
                <w:rFonts w:ascii="Arial" w:hAnsi="Arial" w:cs="Arial"/>
                <w:b/>
                <w:bCs/>
                <w:szCs w:val="20"/>
              </w:rPr>
            </w:pPr>
            <w:r w:rsidRPr="00935F59">
              <w:rPr>
                <w:rFonts w:ascii="Arial" w:hAnsi="Arial" w:cs="Arial"/>
                <w:b/>
                <w:bCs/>
                <w:szCs w:val="20"/>
              </w:rPr>
              <w:t>Transferencia de aplicativos</w:t>
            </w:r>
          </w:p>
        </w:tc>
        <w:tc>
          <w:tcPr>
            <w:tcW w:w="1316" w:type="dxa"/>
            <w:noWrap/>
            <w:vAlign w:val="center"/>
            <w:hideMark/>
          </w:tcPr>
          <w:p w14:paraId="37AEEEA8" w14:textId="77777777" w:rsidR="00E2650B" w:rsidRPr="00935F59" w:rsidRDefault="00E2650B" w:rsidP="001A5D75">
            <w:pPr>
              <w:jc w:val="left"/>
              <w:rPr>
                <w:rFonts w:ascii="Arial" w:hAnsi="Arial" w:cs="Arial"/>
                <w:szCs w:val="20"/>
              </w:rPr>
            </w:pPr>
            <w:r w:rsidRPr="00935F59">
              <w:rPr>
                <w:rFonts w:ascii="Arial" w:hAnsi="Arial" w:cs="Arial"/>
                <w:szCs w:val="20"/>
              </w:rPr>
              <w:t>A.3.3</w:t>
            </w:r>
          </w:p>
        </w:tc>
      </w:tr>
      <w:tr w:rsidR="00E2650B" w:rsidRPr="00935F59" w14:paraId="78978A80" w14:textId="77777777" w:rsidTr="0029349E">
        <w:trPr>
          <w:trHeight w:val="300"/>
        </w:trPr>
        <w:tc>
          <w:tcPr>
            <w:tcW w:w="2122" w:type="dxa"/>
            <w:vMerge/>
            <w:vAlign w:val="center"/>
            <w:hideMark/>
          </w:tcPr>
          <w:p w14:paraId="0DE59DB2" w14:textId="77777777" w:rsidR="00E2650B" w:rsidRPr="00935F59" w:rsidRDefault="00E2650B" w:rsidP="001A5D75">
            <w:pPr>
              <w:jc w:val="center"/>
              <w:rPr>
                <w:rFonts w:ascii="Arial" w:hAnsi="Arial" w:cs="Arial"/>
                <w:b/>
                <w:bCs/>
                <w:szCs w:val="20"/>
              </w:rPr>
            </w:pPr>
          </w:p>
        </w:tc>
        <w:tc>
          <w:tcPr>
            <w:tcW w:w="1134" w:type="dxa"/>
            <w:noWrap/>
            <w:vAlign w:val="center"/>
            <w:hideMark/>
          </w:tcPr>
          <w:p w14:paraId="3CDF63AC" w14:textId="77777777" w:rsidR="00E2650B" w:rsidRPr="00935F59" w:rsidRDefault="00E2650B" w:rsidP="001A5D75">
            <w:pPr>
              <w:jc w:val="center"/>
              <w:rPr>
                <w:rFonts w:ascii="Arial" w:hAnsi="Arial" w:cs="Arial"/>
                <w:b/>
                <w:bCs/>
                <w:szCs w:val="20"/>
              </w:rPr>
            </w:pPr>
            <w:r w:rsidRPr="00935F59">
              <w:rPr>
                <w:rFonts w:ascii="Arial" w:hAnsi="Arial" w:cs="Arial"/>
                <w:b/>
                <w:bCs/>
                <w:szCs w:val="20"/>
              </w:rPr>
              <w:t>B.6</w:t>
            </w:r>
          </w:p>
        </w:tc>
        <w:tc>
          <w:tcPr>
            <w:tcW w:w="4822" w:type="dxa"/>
            <w:noWrap/>
            <w:vAlign w:val="center"/>
            <w:hideMark/>
          </w:tcPr>
          <w:p w14:paraId="60FF8530" w14:textId="77777777" w:rsidR="00E2650B" w:rsidRPr="00935F59" w:rsidRDefault="00E2650B" w:rsidP="001A5D75">
            <w:pPr>
              <w:jc w:val="left"/>
              <w:rPr>
                <w:rFonts w:ascii="Arial" w:hAnsi="Arial" w:cs="Arial"/>
                <w:b/>
                <w:bCs/>
                <w:szCs w:val="20"/>
              </w:rPr>
            </w:pPr>
            <w:r w:rsidRPr="00935F59">
              <w:rPr>
                <w:rFonts w:ascii="Arial" w:hAnsi="Arial" w:cs="Arial"/>
                <w:b/>
                <w:bCs/>
                <w:szCs w:val="20"/>
              </w:rPr>
              <w:t>Implementación de infraestructura y comunicaciones</w:t>
            </w:r>
          </w:p>
        </w:tc>
        <w:tc>
          <w:tcPr>
            <w:tcW w:w="1316" w:type="dxa"/>
            <w:noWrap/>
            <w:vAlign w:val="center"/>
            <w:hideMark/>
          </w:tcPr>
          <w:p w14:paraId="45A57C1F" w14:textId="77777777" w:rsidR="00E2650B" w:rsidRPr="00935F59" w:rsidRDefault="00E2650B" w:rsidP="001A5D75">
            <w:pPr>
              <w:jc w:val="left"/>
              <w:rPr>
                <w:rFonts w:ascii="Arial" w:hAnsi="Arial" w:cs="Arial"/>
                <w:szCs w:val="20"/>
              </w:rPr>
            </w:pPr>
            <w:r w:rsidRPr="00935F59">
              <w:rPr>
                <w:rFonts w:ascii="Arial" w:hAnsi="Arial" w:cs="Arial"/>
                <w:szCs w:val="20"/>
              </w:rPr>
              <w:t>A.2.7</w:t>
            </w:r>
          </w:p>
        </w:tc>
      </w:tr>
      <w:tr w:rsidR="00E2650B" w:rsidRPr="00935F59" w14:paraId="2E48BCD3" w14:textId="77777777" w:rsidTr="0029349E">
        <w:trPr>
          <w:trHeight w:val="300"/>
        </w:trPr>
        <w:tc>
          <w:tcPr>
            <w:tcW w:w="2122" w:type="dxa"/>
            <w:vMerge w:val="restart"/>
            <w:vAlign w:val="center"/>
            <w:hideMark/>
          </w:tcPr>
          <w:p w14:paraId="68A93726" w14:textId="77777777" w:rsidR="00E2650B" w:rsidRPr="00935F59" w:rsidRDefault="00E2650B" w:rsidP="001A5D75">
            <w:pPr>
              <w:jc w:val="center"/>
              <w:rPr>
                <w:rFonts w:ascii="Arial" w:hAnsi="Arial" w:cs="Arial"/>
                <w:b/>
                <w:bCs/>
                <w:szCs w:val="20"/>
              </w:rPr>
            </w:pPr>
            <w:r w:rsidRPr="00935F59">
              <w:rPr>
                <w:rFonts w:ascii="Arial" w:hAnsi="Arial" w:cs="Arial"/>
                <w:b/>
                <w:bCs/>
                <w:szCs w:val="20"/>
              </w:rPr>
              <w:t>C. Estabilización del servicio</w:t>
            </w:r>
            <w:r w:rsidRPr="00935F59">
              <w:rPr>
                <w:rFonts w:ascii="Arial" w:hAnsi="Arial" w:cs="Arial"/>
                <w:b/>
                <w:bCs/>
                <w:szCs w:val="20"/>
              </w:rPr>
              <w:br/>
            </w:r>
            <w:r w:rsidRPr="00935F59">
              <w:rPr>
                <w:rFonts w:ascii="Arial" w:hAnsi="Arial" w:cs="Arial"/>
                <w:szCs w:val="20"/>
              </w:rPr>
              <w:t>(Máximo 4 Semanas)</w:t>
            </w:r>
          </w:p>
        </w:tc>
        <w:tc>
          <w:tcPr>
            <w:tcW w:w="1134" w:type="dxa"/>
            <w:noWrap/>
            <w:vAlign w:val="center"/>
            <w:hideMark/>
          </w:tcPr>
          <w:p w14:paraId="3EB5A72A" w14:textId="77777777" w:rsidR="00E2650B" w:rsidRPr="00935F59" w:rsidRDefault="00E2650B" w:rsidP="001A5D75">
            <w:pPr>
              <w:jc w:val="center"/>
              <w:rPr>
                <w:rFonts w:ascii="Arial" w:hAnsi="Arial" w:cs="Arial"/>
                <w:b/>
                <w:bCs/>
                <w:szCs w:val="20"/>
              </w:rPr>
            </w:pPr>
            <w:r w:rsidRPr="00935F59">
              <w:rPr>
                <w:rFonts w:ascii="Arial" w:hAnsi="Arial" w:cs="Arial"/>
                <w:b/>
                <w:bCs/>
                <w:szCs w:val="20"/>
              </w:rPr>
              <w:t>C.1</w:t>
            </w:r>
          </w:p>
        </w:tc>
        <w:tc>
          <w:tcPr>
            <w:tcW w:w="4822" w:type="dxa"/>
            <w:noWrap/>
            <w:vAlign w:val="center"/>
            <w:hideMark/>
          </w:tcPr>
          <w:p w14:paraId="59DAC17C" w14:textId="45F45461" w:rsidR="00E2650B" w:rsidRPr="00935F59" w:rsidRDefault="00E2650B" w:rsidP="001A5D75">
            <w:pPr>
              <w:jc w:val="left"/>
              <w:rPr>
                <w:rFonts w:ascii="Arial" w:hAnsi="Arial" w:cs="Arial"/>
                <w:b/>
                <w:bCs/>
                <w:szCs w:val="20"/>
              </w:rPr>
            </w:pPr>
            <w:r w:rsidRPr="00935F59">
              <w:rPr>
                <w:rFonts w:ascii="Arial" w:hAnsi="Arial" w:cs="Arial"/>
                <w:b/>
                <w:bCs/>
                <w:szCs w:val="20"/>
              </w:rPr>
              <w:t xml:space="preserve">Estabilización de la </w:t>
            </w:r>
            <w:r w:rsidR="005948E4" w:rsidRPr="00935F59">
              <w:rPr>
                <w:rFonts w:ascii="Arial" w:hAnsi="Arial" w:cs="Arial"/>
                <w:b/>
                <w:bCs/>
                <w:szCs w:val="20"/>
              </w:rPr>
              <w:t>Oficina</w:t>
            </w:r>
            <w:r w:rsidRPr="00935F59">
              <w:rPr>
                <w:rFonts w:ascii="Arial" w:hAnsi="Arial" w:cs="Arial"/>
                <w:b/>
                <w:bCs/>
                <w:szCs w:val="20"/>
              </w:rPr>
              <w:t xml:space="preserve"> de gestión CDSA</w:t>
            </w:r>
          </w:p>
        </w:tc>
        <w:tc>
          <w:tcPr>
            <w:tcW w:w="1316" w:type="dxa"/>
            <w:noWrap/>
            <w:vAlign w:val="center"/>
            <w:hideMark/>
          </w:tcPr>
          <w:p w14:paraId="383D99F9" w14:textId="77777777" w:rsidR="00E2650B" w:rsidRPr="00935F59" w:rsidRDefault="00E2650B" w:rsidP="001A5D75">
            <w:pPr>
              <w:jc w:val="left"/>
              <w:rPr>
                <w:rFonts w:ascii="Arial" w:hAnsi="Arial" w:cs="Arial"/>
                <w:szCs w:val="20"/>
              </w:rPr>
            </w:pPr>
            <w:r w:rsidRPr="00935F59">
              <w:rPr>
                <w:rFonts w:ascii="Arial" w:hAnsi="Arial" w:cs="Arial"/>
                <w:szCs w:val="20"/>
              </w:rPr>
              <w:t>B</w:t>
            </w:r>
          </w:p>
        </w:tc>
      </w:tr>
      <w:tr w:rsidR="00E2650B" w:rsidRPr="00935F59" w14:paraId="1FAA3E74" w14:textId="77777777" w:rsidTr="0029349E">
        <w:trPr>
          <w:trHeight w:val="300"/>
        </w:trPr>
        <w:tc>
          <w:tcPr>
            <w:tcW w:w="2122" w:type="dxa"/>
            <w:vMerge/>
            <w:vAlign w:val="center"/>
            <w:hideMark/>
          </w:tcPr>
          <w:p w14:paraId="3780BC8D" w14:textId="77777777" w:rsidR="00E2650B" w:rsidRPr="00935F59" w:rsidRDefault="00E2650B" w:rsidP="001A5D75">
            <w:pPr>
              <w:jc w:val="center"/>
              <w:rPr>
                <w:rFonts w:ascii="Arial" w:hAnsi="Arial" w:cs="Arial"/>
                <w:b/>
                <w:bCs/>
                <w:szCs w:val="20"/>
              </w:rPr>
            </w:pPr>
          </w:p>
        </w:tc>
        <w:tc>
          <w:tcPr>
            <w:tcW w:w="1134" w:type="dxa"/>
            <w:noWrap/>
            <w:vAlign w:val="center"/>
            <w:hideMark/>
          </w:tcPr>
          <w:p w14:paraId="60CE3527" w14:textId="77777777" w:rsidR="00E2650B" w:rsidRPr="00935F59" w:rsidRDefault="00E2650B" w:rsidP="001A5D75">
            <w:pPr>
              <w:jc w:val="center"/>
              <w:rPr>
                <w:rFonts w:ascii="Arial" w:hAnsi="Arial" w:cs="Arial"/>
                <w:b/>
                <w:bCs/>
                <w:szCs w:val="20"/>
              </w:rPr>
            </w:pPr>
            <w:r w:rsidRPr="00935F59">
              <w:rPr>
                <w:rFonts w:ascii="Arial" w:hAnsi="Arial" w:cs="Arial"/>
                <w:b/>
                <w:bCs/>
                <w:szCs w:val="20"/>
              </w:rPr>
              <w:t>C.2</w:t>
            </w:r>
          </w:p>
        </w:tc>
        <w:tc>
          <w:tcPr>
            <w:tcW w:w="4822" w:type="dxa"/>
            <w:noWrap/>
            <w:vAlign w:val="center"/>
            <w:hideMark/>
          </w:tcPr>
          <w:p w14:paraId="61DA0164" w14:textId="77777777" w:rsidR="00E2650B" w:rsidRPr="00935F59" w:rsidRDefault="00E2650B" w:rsidP="001A5D75">
            <w:pPr>
              <w:jc w:val="left"/>
              <w:rPr>
                <w:rFonts w:ascii="Arial" w:hAnsi="Arial" w:cs="Arial"/>
                <w:b/>
                <w:bCs/>
                <w:szCs w:val="20"/>
              </w:rPr>
            </w:pPr>
            <w:r w:rsidRPr="00935F59">
              <w:rPr>
                <w:rFonts w:ascii="Arial" w:hAnsi="Arial" w:cs="Arial"/>
                <w:b/>
                <w:bCs/>
                <w:szCs w:val="20"/>
              </w:rPr>
              <w:t>Estabilización de procesos compartidos</w:t>
            </w:r>
          </w:p>
        </w:tc>
        <w:tc>
          <w:tcPr>
            <w:tcW w:w="1316" w:type="dxa"/>
            <w:noWrap/>
            <w:vAlign w:val="center"/>
            <w:hideMark/>
          </w:tcPr>
          <w:p w14:paraId="03744C92" w14:textId="77777777" w:rsidR="00E2650B" w:rsidRPr="00935F59" w:rsidRDefault="00E2650B" w:rsidP="001A5D75">
            <w:pPr>
              <w:jc w:val="left"/>
              <w:rPr>
                <w:rFonts w:ascii="Arial" w:hAnsi="Arial" w:cs="Arial"/>
                <w:szCs w:val="20"/>
              </w:rPr>
            </w:pPr>
            <w:r w:rsidRPr="00935F59">
              <w:rPr>
                <w:rFonts w:ascii="Arial" w:hAnsi="Arial" w:cs="Arial"/>
                <w:szCs w:val="20"/>
              </w:rPr>
              <w:t>B</w:t>
            </w:r>
          </w:p>
        </w:tc>
      </w:tr>
      <w:tr w:rsidR="00E2650B" w:rsidRPr="00935F59" w14:paraId="41906BE2" w14:textId="77777777" w:rsidTr="0029349E">
        <w:trPr>
          <w:trHeight w:val="300"/>
        </w:trPr>
        <w:tc>
          <w:tcPr>
            <w:tcW w:w="2122" w:type="dxa"/>
            <w:vMerge/>
            <w:vAlign w:val="center"/>
            <w:hideMark/>
          </w:tcPr>
          <w:p w14:paraId="612AB192" w14:textId="77777777" w:rsidR="00E2650B" w:rsidRPr="00935F59" w:rsidRDefault="00E2650B" w:rsidP="001A5D75">
            <w:pPr>
              <w:jc w:val="center"/>
              <w:rPr>
                <w:rFonts w:ascii="Arial" w:hAnsi="Arial" w:cs="Arial"/>
                <w:b/>
                <w:bCs/>
                <w:szCs w:val="20"/>
              </w:rPr>
            </w:pPr>
          </w:p>
        </w:tc>
        <w:tc>
          <w:tcPr>
            <w:tcW w:w="1134" w:type="dxa"/>
            <w:noWrap/>
            <w:vAlign w:val="center"/>
            <w:hideMark/>
          </w:tcPr>
          <w:p w14:paraId="3DEB082E" w14:textId="77777777" w:rsidR="00E2650B" w:rsidRPr="00935F59" w:rsidRDefault="00E2650B" w:rsidP="001A5D75">
            <w:pPr>
              <w:jc w:val="center"/>
              <w:rPr>
                <w:rFonts w:ascii="Arial" w:hAnsi="Arial" w:cs="Arial"/>
                <w:b/>
                <w:bCs/>
                <w:szCs w:val="20"/>
              </w:rPr>
            </w:pPr>
            <w:r w:rsidRPr="00935F59">
              <w:rPr>
                <w:rFonts w:ascii="Arial" w:hAnsi="Arial" w:cs="Arial"/>
                <w:b/>
                <w:bCs/>
                <w:szCs w:val="20"/>
              </w:rPr>
              <w:t>C.3</w:t>
            </w:r>
          </w:p>
        </w:tc>
        <w:tc>
          <w:tcPr>
            <w:tcW w:w="4822" w:type="dxa"/>
            <w:noWrap/>
            <w:vAlign w:val="center"/>
            <w:hideMark/>
          </w:tcPr>
          <w:p w14:paraId="7CA593E4" w14:textId="77777777" w:rsidR="00E2650B" w:rsidRPr="00935F59" w:rsidRDefault="00E2650B" w:rsidP="001A5D75">
            <w:pPr>
              <w:jc w:val="left"/>
              <w:rPr>
                <w:rFonts w:ascii="Arial" w:hAnsi="Arial" w:cs="Arial"/>
                <w:b/>
                <w:bCs/>
                <w:szCs w:val="20"/>
              </w:rPr>
            </w:pPr>
            <w:r w:rsidRPr="00935F59">
              <w:rPr>
                <w:rFonts w:ascii="Arial" w:hAnsi="Arial" w:cs="Arial"/>
                <w:b/>
                <w:bCs/>
                <w:szCs w:val="20"/>
              </w:rPr>
              <w:t>Estabilización de SLA's</w:t>
            </w:r>
          </w:p>
        </w:tc>
        <w:tc>
          <w:tcPr>
            <w:tcW w:w="1316" w:type="dxa"/>
            <w:noWrap/>
            <w:vAlign w:val="center"/>
            <w:hideMark/>
          </w:tcPr>
          <w:p w14:paraId="77278118" w14:textId="77777777" w:rsidR="00E2650B" w:rsidRPr="00935F59" w:rsidRDefault="00E2650B" w:rsidP="001A5D75">
            <w:pPr>
              <w:jc w:val="left"/>
              <w:rPr>
                <w:rFonts w:ascii="Arial" w:hAnsi="Arial" w:cs="Arial"/>
                <w:szCs w:val="20"/>
              </w:rPr>
            </w:pPr>
            <w:r w:rsidRPr="00935F59">
              <w:rPr>
                <w:rFonts w:ascii="Arial" w:hAnsi="Arial" w:cs="Arial"/>
                <w:szCs w:val="20"/>
              </w:rPr>
              <w:t>B</w:t>
            </w:r>
          </w:p>
        </w:tc>
      </w:tr>
      <w:tr w:rsidR="00E2650B" w:rsidRPr="00935F59" w14:paraId="5A344265" w14:textId="77777777" w:rsidTr="0029349E">
        <w:trPr>
          <w:trHeight w:val="300"/>
        </w:trPr>
        <w:tc>
          <w:tcPr>
            <w:tcW w:w="2122" w:type="dxa"/>
            <w:vMerge/>
            <w:vAlign w:val="center"/>
            <w:hideMark/>
          </w:tcPr>
          <w:p w14:paraId="5C8781CF" w14:textId="77777777" w:rsidR="00E2650B" w:rsidRPr="00935F59" w:rsidRDefault="00E2650B" w:rsidP="001A5D75">
            <w:pPr>
              <w:jc w:val="center"/>
              <w:rPr>
                <w:rFonts w:ascii="Arial" w:hAnsi="Arial" w:cs="Arial"/>
                <w:b/>
                <w:bCs/>
                <w:szCs w:val="20"/>
              </w:rPr>
            </w:pPr>
          </w:p>
        </w:tc>
        <w:tc>
          <w:tcPr>
            <w:tcW w:w="1134" w:type="dxa"/>
            <w:noWrap/>
            <w:vAlign w:val="center"/>
            <w:hideMark/>
          </w:tcPr>
          <w:p w14:paraId="558BD1B1" w14:textId="77777777" w:rsidR="00E2650B" w:rsidRPr="00935F59" w:rsidRDefault="00E2650B" w:rsidP="001A5D75">
            <w:pPr>
              <w:jc w:val="center"/>
              <w:rPr>
                <w:rFonts w:ascii="Arial" w:hAnsi="Arial" w:cs="Arial"/>
                <w:b/>
                <w:bCs/>
                <w:szCs w:val="20"/>
              </w:rPr>
            </w:pPr>
            <w:r w:rsidRPr="00935F59">
              <w:rPr>
                <w:rFonts w:ascii="Arial" w:hAnsi="Arial" w:cs="Arial"/>
                <w:b/>
                <w:bCs/>
                <w:szCs w:val="20"/>
              </w:rPr>
              <w:t>C.4</w:t>
            </w:r>
          </w:p>
        </w:tc>
        <w:tc>
          <w:tcPr>
            <w:tcW w:w="4822" w:type="dxa"/>
            <w:noWrap/>
            <w:vAlign w:val="center"/>
            <w:hideMark/>
          </w:tcPr>
          <w:p w14:paraId="6FF857ED" w14:textId="77777777" w:rsidR="00E2650B" w:rsidRPr="00935F59" w:rsidRDefault="00E2650B" w:rsidP="001A5D75">
            <w:pPr>
              <w:jc w:val="left"/>
              <w:rPr>
                <w:rFonts w:ascii="Arial" w:hAnsi="Arial" w:cs="Arial"/>
                <w:b/>
                <w:bCs/>
                <w:szCs w:val="20"/>
              </w:rPr>
            </w:pPr>
            <w:r w:rsidRPr="00935F59">
              <w:rPr>
                <w:rFonts w:ascii="Arial" w:hAnsi="Arial" w:cs="Arial"/>
                <w:b/>
                <w:bCs/>
                <w:szCs w:val="20"/>
              </w:rPr>
              <w:t>Estabilización de OLA's</w:t>
            </w:r>
          </w:p>
        </w:tc>
        <w:tc>
          <w:tcPr>
            <w:tcW w:w="1316" w:type="dxa"/>
            <w:noWrap/>
            <w:vAlign w:val="center"/>
            <w:hideMark/>
          </w:tcPr>
          <w:p w14:paraId="25521D21" w14:textId="77777777" w:rsidR="00E2650B" w:rsidRPr="00935F59" w:rsidRDefault="00E2650B" w:rsidP="001A5D75">
            <w:pPr>
              <w:jc w:val="left"/>
              <w:rPr>
                <w:rFonts w:ascii="Arial" w:hAnsi="Arial" w:cs="Arial"/>
                <w:szCs w:val="20"/>
              </w:rPr>
            </w:pPr>
            <w:r w:rsidRPr="00935F59">
              <w:rPr>
                <w:rFonts w:ascii="Arial" w:hAnsi="Arial" w:cs="Arial"/>
                <w:szCs w:val="20"/>
              </w:rPr>
              <w:t>B</w:t>
            </w:r>
          </w:p>
        </w:tc>
      </w:tr>
      <w:tr w:rsidR="00E2650B" w:rsidRPr="00935F59" w14:paraId="37EDE249" w14:textId="77777777" w:rsidTr="0029349E">
        <w:trPr>
          <w:trHeight w:val="300"/>
        </w:trPr>
        <w:tc>
          <w:tcPr>
            <w:tcW w:w="2122" w:type="dxa"/>
            <w:vMerge/>
            <w:vAlign w:val="center"/>
            <w:hideMark/>
          </w:tcPr>
          <w:p w14:paraId="21E3FA81" w14:textId="77777777" w:rsidR="00E2650B" w:rsidRPr="00935F59" w:rsidRDefault="00E2650B" w:rsidP="001A5D75">
            <w:pPr>
              <w:jc w:val="center"/>
              <w:rPr>
                <w:rFonts w:ascii="Arial" w:hAnsi="Arial" w:cs="Arial"/>
                <w:b/>
                <w:bCs/>
                <w:szCs w:val="20"/>
              </w:rPr>
            </w:pPr>
          </w:p>
        </w:tc>
        <w:tc>
          <w:tcPr>
            <w:tcW w:w="1134" w:type="dxa"/>
            <w:noWrap/>
            <w:vAlign w:val="center"/>
            <w:hideMark/>
          </w:tcPr>
          <w:p w14:paraId="420DEA39" w14:textId="77777777" w:rsidR="00E2650B" w:rsidRPr="00935F59" w:rsidRDefault="00E2650B" w:rsidP="001A5D75">
            <w:pPr>
              <w:jc w:val="center"/>
              <w:rPr>
                <w:rFonts w:ascii="Arial" w:hAnsi="Arial" w:cs="Arial"/>
                <w:b/>
                <w:bCs/>
                <w:szCs w:val="20"/>
              </w:rPr>
            </w:pPr>
            <w:r w:rsidRPr="00935F59">
              <w:rPr>
                <w:rFonts w:ascii="Arial" w:hAnsi="Arial" w:cs="Arial"/>
                <w:b/>
                <w:bCs/>
                <w:szCs w:val="20"/>
              </w:rPr>
              <w:t>C.5</w:t>
            </w:r>
          </w:p>
        </w:tc>
        <w:tc>
          <w:tcPr>
            <w:tcW w:w="4822" w:type="dxa"/>
            <w:noWrap/>
            <w:vAlign w:val="center"/>
            <w:hideMark/>
          </w:tcPr>
          <w:p w14:paraId="2ADF71DD" w14:textId="77777777" w:rsidR="00E2650B" w:rsidRPr="00935F59" w:rsidRDefault="00E2650B" w:rsidP="001A5D75">
            <w:pPr>
              <w:jc w:val="left"/>
              <w:rPr>
                <w:rFonts w:ascii="Arial" w:hAnsi="Arial" w:cs="Arial"/>
                <w:b/>
                <w:bCs/>
                <w:szCs w:val="20"/>
              </w:rPr>
            </w:pPr>
            <w:r w:rsidRPr="00935F59">
              <w:rPr>
                <w:rFonts w:ascii="Arial" w:hAnsi="Arial" w:cs="Arial"/>
                <w:b/>
                <w:bCs/>
                <w:szCs w:val="20"/>
              </w:rPr>
              <w:t>Cierre de transferencia de aplicativos</w:t>
            </w:r>
          </w:p>
        </w:tc>
        <w:tc>
          <w:tcPr>
            <w:tcW w:w="1316" w:type="dxa"/>
            <w:noWrap/>
            <w:vAlign w:val="center"/>
            <w:hideMark/>
          </w:tcPr>
          <w:p w14:paraId="591FE700" w14:textId="77777777" w:rsidR="00E2650B" w:rsidRPr="00935F59" w:rsidRDefault="00E2650B" w:rsidP="001A5D75">
            <w:pPr>
              <w:jc w:val="left"/>
              <w:rPr>
                <w:rFonts w:ascii="Arial" w:hAnsi="Arial" w:cs="Arial"/>
                <w:szCs w:val="20"/>
              </w:rPr>
            </w:pPr>
            <w:r w:rsidRPr="00935F59">
              <w:rPr>
                <w:rFonts w:ascii="Arial" w:hAnsi="Arial" w:cs="Arial"/>
                <w:szCs w:val="20"/>
              </w:rPr>
              <w:t>B</w:t>
            </w:r>
          </w:p>
        </w:tc>
      </w:tr>
      <w:tr w:rsidR="00E2650B" w:rsidRPr="00935F59" w14:paraId="4727CA47" w14:textId="77777777" w:rsidTr="0029349E">
        <w:trPr>
          <w:trHeight w:val="300"/>
        </w:trPr>
        <w:tc>
          <w:tcPr>
            <w:tcW w:w="2122" w:type="dxa"/>
            <w:vMerge w:val="restart"/>
            <w:vAlign w:val="center"/>
            <w:hideMark/>
          </w:tcPr>
          <w:p w14:paraId="3C0EEAF4" w14:textId="77777777" w:rsidR="00E2650B" w:rsidRPr="00935F59" w:rsidRDefault="00E2650B" w:rsidP="001A5D75">
            <w:pPr>
              <w:jc w:val="center"/>
              <w:rPr>
                <w:rFonts w:ascii="Arial" w:hAnsi="Arial" w:cs="Arial"/>
                <w:b/>
                <w:bCs/>
                <w:szCs w:val="20"/>
              </w:rPr>
            </w:pPr>
            <w:r w:rsidRPr="00935F59">
              <w:rPr>
                <w:rFonts w:ascii="Arial" w:hAnsi="Arial" w:cs="Arial"/>
                <w:b/>
                <w:bCs/>
                <w:szCs w:val="20"/>
              </w:rPr>
              <w:t>D. Operación del servicio</w:t>
            </w:r>
            <w:r w:rsidRPr="00935F59">
              <w:rPr>
                <w:rFonts w:ascii="Arial" w:hAnsi="Arial" w:cs="Arial"/>
                <w:b/>
                <w:bCs/>
                <w:szCs w:val="20"/>
              </w:rPr>
              <w:br/>
            </w:r>
            <w:r w:rsidRPr="00935F59">
              <w:rPr>
                <w:rFonts w:ascii="Arial" w:hAnsi="Arial" w:cs="Arial"/>
                <w:szCs w:val="20"/>
              </w:rPr>
              <w:t>(Durante la vigencia del contrato)</w:t>
            </w:r>
          </w:p>
        </w:tc>
        <w:tc>
          <w:tcPr>
            <w:tcW w:w="1134" w:type="dxa"/>
            <w:noWrap/>
            <w:vAlign w:val="center"/>
            <w:hideMark/>
          </w:tcPr>
          <w:p w14:paraId="235863B7" w14:textId="77777777" w:rsidR="00E2650B" w:rsidRPr="00935F59" w:rsidRDefault="00E2650B" w:rsidP="001A5D75">
            <w:pPr>
              <w:jc w:val="center"/>
              <w:rPr>
                <w:rFonts w:ascii="Arial" w:hAnsi="Arial" w:cs="Arial"/>
                <w:b/>
                <w:bCs/>
                <w:szCs w:val="20"/>
              </w:rPr>
            </w:pPr>
            <w:r w:rsidRPr="00935F59">
              <w:rPr>
                <w:rFonts w:ascii="Arial" w:hAnsi="Arial" w:cs="Arial"/>
                <w:b/>
                <w:bCs/>
                <w:szCs w:val="20"/>
              </w:rPr>
              <w:t>D.1</w:t>
            </w:r>
          </w:p>
        </w:tc>
        <w:tc>
          <w:tcPr>
            <w:tcW w:w="4822" w:type="dxa"/>
            <w:noWrap/>
            <w:vAlign w:val="center"/>
            <w:hideMark/>
          </w:tcPr>
          <w:p w14:paraId="10F62B7D" w14:textId="7D75341E" w:rsidR="00E2650B" w:rsidRPr="00935F59" w:rsidRDefault="005948E4" w:rsidP="001A5D75">
            <w:pPr>
              <w:jc w:val="left"/>
              <w:rPr>
                <w:rFonts w:ascii="Arial" w:hAnsi="Arial" w:cs="Arial"/>
                <w:b/>
                <w:bCs/>
                <w:szCs w:val="20"/>
              </w:rPr>
            </w:pPr>
            <w:r w:rsidRPr="00935F59">
              <w:rPr>
                <w:rFonts w:ascii="Arial" w:hAnsi="Arial" w:cs="Arial"/>
                <w:b/>
                <w:bCs/>
                <w:szCs w:val="20"/>
              </w:rPr>
              <w:t>Oficina</w:t>
            </w:r>
            <w:r w:rsidR="00E2650B" w:rsidRPr="00935F59">
              <w:rPr>
                <w:rFonts w:ascii="Arial" w:hAnsi="Arial" w:cs="Arial"/>
                <w:b/>
                <w:bCs/>
                <w:szCs w:val="20"/>
              </w:rPr>
              <w:t xml:space="preserve"> de gestión CDSA</w:t>
            </w:r>
          </w:p>
        </w:tc>
        <w:tc>
          <w:tcPr>
            <w:tcW w:w="1316" w:type="dxa"/>
            <w:noWrap/>
            <w:vAlign w:val="center"/>
            <w:hideMark/>
          </w:tcPr>
          <w:p w14:paraId="4EEF233D" w14:textId="77777777" w:rsidR="00E2650B" w:rsidRPr="00935F59" w:rsidRDefault="00E2650B" w:rsidP="001A5D75">
            <w:pPr>
              <w:jc w:val="left"/>
              <w:rPr>
                <w:rFonts w:ascii="Arial" w:hAnsi="Arial" w:cs="Arial"/>
                <w:szCs w:val="20"/>
              </w:rPr>
            </w:pPr>
            <w:r w:rsidRPr="00935F59">
              <w:rPr>
                <w:rFonts w:ascii="Arial" w:hAnsi="Arial" w:cs="Arial"/>
                <w:szCs w:val="20"/>
              </w:rPr>
              <w:t> </w:t>
            </w:r>
          </w:p>
        </w:tc>
      </w:tr>
      <w:tr w:rsidR="00E2650B" w:rsidRPr="00935F59" w14:paraId="3D7CBF6F" w14:textId="77777777" w:rsidTr="0029349E">
        <w:trPr>
          <w:trHeight w:val="300"/>
        </w:trPr>
        <w:tc>
          <w:tcPr>
            <w:tcW w:w="2122" w:type="dxa"/>
            <w:vMerge/>
            <w:vAlign w:val="center"/>
            <w:hideMark/>
          </w:tcPr>
          <w:p w14:paraId="5C87EDF1" w14:textId="77777777" w:rsidR="00E2650B" w:rsidRPr="00935F59" w:rsidRDefault="00E2650B" w:rsidP="001A5D75">
            <w:pPr>
              <w:jc w:val="center"/>
              <w:rPr>
                <w:rFonts w:ascii="Arial" w:hAnsi="Arial" w:cs="Arial"/>
                <w:b/>
                <w:bCs/>
                <w:szCs w:val="20"/>
              </w:rPr>
            </w:pPr>
          </w:p>
        </w:tc>
        <w:tc>
          <w:tcPr>
            <w:tcW w:w="1134" w:type="dxa"/>
            <w:noWrap/>
            <w:vAlign w:val="center"/>
            <w:hideMark/>
          </w:tcPr>
          <w:p w14:paraId="65C022D2" w14:textId="77777777" w:rsidR="00E2650B" w:rsidRPr="00935F59" w:rsidRDefault="00E2650B" w:rsidP="001A5D75">
            <w:pPr>
              <w:jc w:val="center"/>
              <w:rPr>
                <w:rFonts w:ascii="Arial" w:hAnsi="Arial" w:cs="Arial"/>
                <w:szCs w:val="20"/>
              </w:rPr>
            </w:pPr>
            <w:r w:rsidRPr="00935F59">
              <w:rPr>
                <w:rFonts w:ascii="Arial" w:hAnsi="Arial" w:cs="Arial"/>
                <w:szCs w:val="20"/>
              </w:rPr>
              <w:t>D.1.1</w:t>
            </w:r>
          </w:p>
        </w:tc>
        <w:tc>
          <w:tcPr>
            <w:tcW w:w="4822" w:type="dxa"/>
            <w:noWrap/>
            <w:vAlign w:val="center"/>
            <w:hideMark/>
          </w:tcPr>
          <w:p w14:paraId="1704BE30" w14:textId="77777777" w:rsidR="00E2650B" w:rsidRPr="00935F59" w:rsidRDefault="00E2650B" w:rsidP="001A5D75">
            <w:pPr>
              <w:jc w:val="left"/>
              <w:rPr>
                <w:rFonts w:ascii="Arial" w:hAnsi="Arial" w:cs="Arial"/>
                <w:szCs w:val="20"/>
              </w:rPr>
            </w:pPr>
            <w:r w:rsidRPr="00935F59">
              <w:rPr>
                <w:rFonts w:ascii="Arial" w:hAnsi="Arial" w:cs="Arial"/>
                <w:szCs w:val="20"/>
              </w:rPr>
              <w:t>Entregables periódicos</w:t>
            </w:r>
          </w:p>
        </w:tc>
        <w:tc>
          <w:tcPr>
            <w:tcW w:w="1316" w:type="dxa"/>
            <w:noWrap/>
            <w:vAlign w:val="center"/>
            <w:hideMark/>
          </w:tcPr>
          <w:p w14:paraId="2C01007E" w14:textId="77777777" w:rsidR="00E2650B" w:rsidRPr="00935F59" w:rsidRDefault="00E2650B" w:rsidP="001A5D75">
            <w:pPr>
              <w:jc w:val="left"/>
              <w:rPr>
                <w:rFonts w:ascii="Arial" w:hAnsi="Arial" w:cs="Arial"/>
                <w:szCs w:val="20"/>
              </w:rPr>
            </w:pPr>
            <w:r w:rsidRPr="00935F59">
              <w:rPr>
                <w:rFonts w:ascii="Arial" w:hAnsi="Arial" w:cs="Arial"/>
                <w:szCs w:val="20"/>
              </w:rPr>
              <w:t>C</w:t>
            </w:r>
          </w:p>
        </w:tc>
      </w:tr>
      <w:tr w:rsidR="00E2650B" w:rsidRPr="00935F59" w14:paraId="31B24595" w14:textId="77777777" w:rsidTr="0029349E">
        <w:trPr>
          <w:trHeight w:val="300"/>
        </w:trPr>
        <w:tc>
          <w:tcPr>
            <w:tcW w:w="2122" w:type="dxa"/>
            <w:vMerge/>
            <w:vAlign w:val="center"/>
            <w:hideMark/>
          </w:tcPr>
          <w:p w14:paraId="75C8E11C" w14:textId="77777777" w:rsidR="00E2650B" w:rsidRPr="00935F59" w:rsidRDefault="00E2650B" w:rsidP="001A5D75">
            <w:pPr>
              <w:jc w:val="center"/>
              <w:rPr>
                <w:rFonts w:ascii="Arial" w:hAnsi="Arial" w:cs="Arial"/>
                <w:b/>
                <w:bCs/>
                <w:szCs w:val="20"/>
              </w:rPr>
            </w:pPr>
          </w:p>
        </w:tc>
        <w:tc>
          <w:tcPr>
            <w:tcW w:w="1134" w:type="dxa"/>
            <w:noWrap/>
            <w:vAlign w:val="center"/>
            <w:hideMark/>
          </w:tcPr>
          <w:p w14:paraId="3670DC91" w14:textId="77777777" w:rsidR="00E2650B" w:rsidRPr="00935F59" w:rsidRDefault="00E2650B" w:rsidP="001A5D75">
            <w:pPr>
              <w:jc w:val="center"/>
              <w:rPr>
                <w:rFonts w:ascii="Arial" w:hAnsi="Arial" w:cs="Arial"/>
                <w:szCs w:val="20"/>
              </w:rPr>
            </w:pPr>
            <w:r w:rsidRPr="00935F59">
              <w:rPr>
                <w:rFonts w:ascii="Arial" w:hAnsi="Arial" w:cs="Arial"/>
                <w:szCs w:val="20"/>
              </w:rPr>
              <w:t>D.1.2</w:t>
            </w:r>
          </w:p>
        </w:tc>
        <w:tc>
          <w:tcPr>
            <w:tcW w:w="4822" w:type="dxa"/>
            <w:noWrap/>
            <w:vAlign w:val="center"/>
            <w:hideMark/>
          </w:tcPr>
          <w:p w14:paraId="22CA8802" w14:textId="77777777" w:rsidR="00E2650B" w:rsidRPr="00935F59" w:rsidRDefault="00E2650B" w:rsidP="001A5D75">
            <w:pPr>
              <w:jc w:val="left"/>
              <w:rPr>
                <w:rFonts w:ascii="Arial" w:hAnsi="Arial" w:cs="Arial"/>
                <w:szCs w:val="20"/>
              </w:rPr>
            </w:pPr>
            <w:r w:rsidRPr="00935F59">
              <w:rPr>
                <w:rFonts w:ascii="Arial" w:hAnsi="Arial" w:cs="Arial"/>
                <w:szCs w:val="20"/>
              </w:rPr>
              <w:t>Medir y reportar SLA's</w:t>
            </w:r>
          </w:p>
        </w:tc>
        <w:tc>
          <w:tcPr>
            <w:tcW w:w="1316" w:type="dxa"/>
            <w:noWrap/>
            <w:vAlign w:val="center"/>
            <w:hideMark/>
          </w:tcPr>
          <w:p w14:paraId="4ED08CB1" w14:textId="77777777" w:rsidR="00E2650B" w:rsidRPr="00935F59" w:rsidRDefault="00E2650B" w:rsidP="001A5D75">
            <w:pPr>
              <w:jc w:val="left"/>
              <w:rPr>
                <w:rFonts w:ascii="Arial" w:hAnsi="Arial" w:cs="Arial"/>
                <w:szCs w:val="20"/>
              </w:rPr>
            </w:pPr>
            <w:r w:rsidRPr="00935F59">
              <w:rPr>
                <w:rFonts w:ascii="Arial" w:hAnsi="Arial" w:cs="Arial"/>
                <w:szCs w:val="20"/>
              </w:rPr>
              <w:t>C</w:t>
            </w:r>
          </w:p>
        </w:tc>
      </w:tr>
      <w:tr w:rsidR="00E2650B" w:rsidRPr="00935F59" w14:paraId="6A55009E" w14:textId="77777777" w:rsidTr="0029349E">
        <w:trPr>
          <w:trHeight w:val="300"/>
        </w:trPr>
        <w:tc>
          <w:tcPr>
            <w:tcW w:w="2122" w:type="dxa"/>
            <w:vMerge/>
            <w:vAlign w:val="center"/>
            <w:hideMark/>
          </w:tcPr>
          <w:p w14:paraId="1F243275" w14:textId="77777777" w:rsidR="00E2650B" w:rsidRPr="00935F59" w:rsidRDefault="00E2650B" w:rsidP="001A5D75">
            <w:pPr>
              <w:jc w:val="center"/>
              <w:rPr>
                <w:rFonts w:ascii="Arial" w:hAnsi="Arial" w:cs="Arial"/>
                <w:b/>
                <w:bCs/>
                <w:szCs w:val="20"/>
              </w:rPr>
            </w:pPr>
          </w:p>
        </w:tc>
        <w:tc>
          <w:tcPr>
            <w:tcW w:w="1134" w:type="dxa"/>
            <w:noWrap/>
            <w:vAlign w:val="center"/>
            <w:hideMark/>
          </w:tcPr>
          <w:p w14:paraId="4AB0775D" w14:textId="77777777" w:rsidR="00E2650B" w:rsidRPr="00935F59" w:rsidRDefault="00E2650B" w:rsidP="001A5D75">
            <w:pPr>
              <w:jc w:val="center"/>
              <w:rPr>
                <w:rFonts w:ascii="Arial" w:hAnsi="Arial" w:cs="Arial"/>
                <w:szCs w:val="20"/>
              </w:rPr>
            </w:pPr>
            <w:r w:rsidRPr="00935F59">
              <w:rPr>
                <w:rFonts w:ascii="Arial" w:hAnsi="Arial" w:cs="Arial"/>
                <w:szCs w:val="20"/>
              </w:rPr>
              <w:t>D.1.3</w:t>
            </w:r>
          </w:p>
        </w:tc>
        <w:tc>
          <w:tcPr>
            <w:tcW w:w="4822" w:type="dxa"/>
            <w:noWrap/>
            <w:vAlign w:val="center"/>
            <w:hideMark/>
          </w:tcPr>
          <w:p w14:paraId="6EE001D9" w14:textId="77777777" w:rsidR="00E2650B" w:rsidRPr="00935F59" w:rsidRDefault="00E2650B" w:rsidP="001A5D75">
            <w:pPr>
              <w:jc w:val="left"/>
              <w:rPr>
                <w:rFonts w:ascii="Arial" w:hAnsi="Arial" w:cs="Arial"/>
                <w:szCs w:val="20"/>
              </w:rPr>
            </w:pPr>
            <w:r w:rsidRPr="00935F59">
              <w:rPr>
                <w:rFonts w:ascii="Arial" w:hAnsi="Arial" w:cs="Arial"/>
                <w:szCs w:val="20"/>
              </w:rPr>
              <w:t>Medir y reportar OLA's</w:t>
            </w:r>
          </w:p>
        </w:tc>
        <w:tc>
          <w:tcPr>
            <w:tcW w:w="1316" w:type="dxa"/>
            <w:noWrap/>
            <w:vAlign w:val="center"/>
            <w:hideMark/>
          </w:tcPr>
          <w:p w14:paraId="22B3E496" w14:textId="77777777" w:rsidR="00E2650B" w:rsidRPr="00935F59" w:rsidRDefault="00E2650B" w:rsidP="001A5D75">
            <w:pPr>
              <w:jc w:val="left"/>
              <w:rPr>
                <w:rFonts w:ascii="Arial" w:hAnsi="Arial" w:cs="Arial"/>
                <w:szCs w:val="20"/>
              </w:rPr>
            </w:pPr>
            <w:r w:rsidRPr="00935F59">
              <w:rPr>
                <w:rFonts w:ascii="Arial" w:hAnsi="Arial" w:cs="Arial"/>
                <w:szCs w:val="20"/>
              </w:rPr>
              <w:t>C</w:t>
            </w:r>
          </w:p>
        </w:tc>
      </w:tr>
      <w:tr w:rsidR="00E2650B" w:rsidRPr="00935F59" w14:paraId="72E03348" w14:textId="77777777" w:rsidTr="0029349E">
        <w:trPr>
          <w:trHeight w:val="300"/>
        </w:trPr>
        <w:tc>
          <w:tcPr>
            <w:tcW w:w="2122" w:type="dxa"/>
            <w:vMerge/>
            <w:vAlign w:val="center"/>
            <w:hideMark/>
          </w:tcPr>
          <w:p w14:paraId="5A059B18" w14:textId="77777777" w:rsidR="00E2650B" w:rsidRPr="00935F59" w:rsidRDefault="00E2650B" w:rsidP="001A5D75">
            <w:pPr>
              <w:jc w:val="center"/>
              <w:rPr>
                <w:rFonts w:ascii="Arial" w:hAnsi="Arial" w:cs="Arial"/>
                <w:b/>
                <w:bCs/>
                <w:szCs w:val="20"/>
              </w:rPr>
            </w:pPr>
          </w:p>
        </w:tc>
        <w:tc>
          <w:tcPr>
            <w:tcW w:w="1134" w:type="dxa"/>
            <w:noWrap/>
            <w:vAlign w:val="center"/>
            <w:hideMark/>
          </w:tcPr>
          <w:p w14:paraId="241BBE90" w14:textId="77777777" w:rsidR="00E2650B" w:rsidRPr="00935F59" w:rsidRDefault="00E2650B" w:rsidP="001A5D75">
            <w:pPr>
              <w:jc w:val="center"/>
              <w:rPr>
                <w:rFonts w:ascii="Arial" w:hAnsi="Arial" w:cs="Arial"/>
                <w:szCs w:val="20"/>
              </w:rPr>
            </w:pPr>
            <w:r w:rsidRPr="00935F59">
              <w:rPr>
                <w:rFonts w:ascii="Arial" w:hAnsi="Arial" w:cs="Arial"/>
                <w:szCs w:val="20"/>
              </w:rPr>
              <w:t>D.1.4</w:t>
            </w:r>
          </w:p>
        </w:tc>
        <w:tc>
          <w:tcPr>
            <w:tcW w:w="4822" w:type="dxa"/>
            <w:noWrap/>
            <w:vAlign w:val="center"/>
            <w:hideMark/>
          </w:tcPr>
          <w:p w14:paraId="576A61CB" w14:textId="77777777" w:rsidR="00E2650B" w:rsidRPr="00935F59" w:rsidRDefault="00E2650B" w:rsidP="001A5D75">
            <w:pPr>
              <w:jc w:val="left"/>
              <w:rPr>
                <w:rFonts w:ascii="Arial" w:hAnsi="Arial" w:cs="Arial"/>
                <w:szCs w:val="20"/>
              </w:rPr>
            </w:pPr>
            <w:r w:rsidRPr="00935F59">
              <w:rPr>
                <w:rFonts w:ascii="Arial" w:hAnsi="Arial" w:cs="Arial"/>
                <w:szCs w:val="20"/>
              </w:rPr>
              <w:t>Gestión de servicios</w:t>
            </w:r>
          </w:p>
        </w:tc>
        <w:tc>
          <w:tcPr>
            <w:tcW w:w="1316" w:type="dxa"/>
            <w:noWrap/>
            <w:vAlign w:val="center"/>
            <w:hideMark/>
          </w:tcPr>
          <w:p w14:paraId="27368D87" w14:textId="77777777" w:rsidR="00E2650B" w:rsidRPr="00935F59" w:rsidRDefault="00E2650B" w:rsidP="001A5D75">
            <w:pPr>
              <w:jc w:val="left"/>
              <w:rPr>
                <w:rFonts w:ascii="Arial" w:hAnsi="Arial" w:cs="Arial"/>
                <w:szCs w:val="20"/>
              </w:rPr>
            </w:pPr>
            <w:r w:rsidRPr="00935F59">
              <w:rPr>
                <w:rFonts w:ascii="Arial" w:hAnsi="Arial" w:cs="Arial"/>
                <w:szCs w:val="20"/>
              </w:rPr>
              <w:t>C</w:t>
            </w:r>
          </w:p>
        </w:tc>
      </w:tr>
      <w:tr w:rsidR="00E2650B" w:rsidRPr="00935F59" w14:paraId="5F4F8FA5" w14:textId="77777777" w:rsidTr="0029349E">
        <w:trPr>
          <w:trHeight w:val="300"/>
        </w:trPr>
        <w:tc>
          <w:tcPr>
            <w:tcW w:w="2122" w:type="dxa"/>
            <w:vMerge/>
            <w:vAlign w:val="center"/>
            <w:hideMark/>
          </w:tcPr>
          <w:p w14:paraId="1E1C36B0" w14:textId="77777777" w:rsidR="00E2650B" w:rsidRPr="00935F59" w:rsidRDefault="00E2650B" w:rsidP="001A5D75">
            <w:pPr>
              <w:jc w:val="center"/>
              <w:rPr>
                <w:rFonts w:ascii="Arial" w:hAnsi="Arial" w:cs="Arial"/>
                <w:b/>
                <w:bCs/>
                <w:szCs w:val="20"/>
              </w:rPr>
            </w:pPr>
          </w:p>
        </w:tc>
        <w:tc>
          <w:tcPr>
            <w:tcW w:w="1134" w:type="dxa"/>
            <w:noWrap/>
            <w:vAlign w:val="center"/>
            <w:hideMark/>
          </w:tcPr>
          <w:p w14:paraId="3B6AB636" w14:textId="77777777" w:rsidR="00E2650B" w:rsidRPr="00935F59" w:rsidRDefault="00E2650B" w:rsidP="001A5D75">
            <w:pPr>
              <w:jc w:val="center"/>
              <w:rPr>
                <w:rFonts w:ascii="Arial" w:hAnsi="Arial" w:cs="Arial"/>
                <w:b/>
                <w:bCs/>
                <w:szCs w:val="20"/>
              </w:rPr>
            </w:pPr>
            <w:r w:rsidRPr="00935F59">
              <w:rPr>
                <w:rFonts w:ascii="Arial" w:hAnsi="Arial" w:cs="Arial"/>
                <w:b/>
                <w:bCs/>
                <w:szCs w:val="20"/>
              </w:rPr>
              <w:t>D.2</w:t>
            </w:r>
          </w:p>
        </w:tc>
        <w:tc>
          <w:tcPr>
            <w:tcW w:w="4822" w:type="dxa"/>
            <w:noWrap/>
            <w:vAlign w:val="center"/>
            <w:hideMark/>
          </w:tcPr>
          <w:p w14:paraId="07DCF8E8" w14:textId="77777777" w:rsidR="00E2650B" w:rsidRPr="00935F59" w:rsidRDefault="00E2650B" w:rsidP="001A5D75">
            <w:pPr>
              <w:jc w:val="left"/>
              <w:rPr>
                <w:rFonts w:ascii="Arial" w:hAnsi="Arial" w:cs="Arial"/>
                <w:b/>
                <w:bCs/>
                <w:szCs w:val="20"/>
              </w:rPr>
            </w:pPr>
            <w:r w:rsidRPr="00935F59">
              <w:rPr>
                <w:rFonts w:ascii="Arial" w:hAnsi="Arial" w:cs="Arial"/>
                <w:b/>
                <w:bCs/>
                <w:szCs w:val="20"/>
              </w:rPr>
              <w:t>Transición al siguiente contrato</w:t>
            </w:r>
          </w:p>
        </w:tc>
        <w:tc>
          <w:tcPr>
            <w:tcW w:w="1316" w:type="dxa"/>
            <w:noWrap/>
            <w:vAlign w:val="center"/>
            <w:hideMark/>
          </w:tcPr>
          <w:p w14:paraId="4345941A" w14:textId="77777777" w:rsidR="00E2650B" w:rsidRPr="00935F59" w:rsidRDefault="00E2650B" w:rsidP="001A5D75">
            <w:pPr>
              <w:jc w:val="left"/>
              <w:rPr>
                <w:rFonts w:ascii="Arial" w:hAnsi="Arial" w:cs="Arial"/>
                <w:szCs w:val="20"/>
              </w:rPr>
            </w:pPr>
            <w:r w:rsidRPr="00935F59">
              <w:rPr>
                <w:rFonts w:ascii="Arial" w:hAnsi="Arial" w:cs="Arial"/>
                <w:szCs w:val="20"/>
              </w:rPr>
              <w:t>Durante los últimos 3 meses del contrato</w:t>
            </w:r>
          </w:p>
        </w:tc>
      </w:tr>
      <w:tr w:rsidR="00E2650B" w:rsidRPr="00935F59" w14:paraId="6CE93B26" w14:textId="77777777" w:rsidTr="0029349E">
        <w:trPr>
          <w:trHeight w:val="300"/>
        </w:trPr>
        <w:tc>
          <w:tcPr>
            <w:tcW w:w="2122" w:type="dxa"/>
            <w:vMerge/>
            <w:vAlign w:val="center"/>
            <w:hideMark/>
          </w:tcPr>
          <w:p w14:paraId="0A46A3DB" w14:textId="77777777" w:rsidR="00E2650B" w:rsidRPr="00935F59" w:rsidRDefault="00E2650B" w:rsidP="001A5D75">
            <w:pPr>
              <w:jc w:val="center"/>
              <w:rPr>
                <w:rFonts w:ascii="Arial" w:hAnsi="Arial" w:cs="Arial"/>
                <w:b/>
                <w:bCs/>
                <w:szCs w:val="20"/>
              </w:rPr>
            </w:pPr>
          </w:p>
        </w:tc>
        <w:tc>
          <w:tcPr>
            <w:tcW w:w="1134" w:type="dxa"/>
            <w:noWrap/>
            <w:vAlign w:val="center"/>
            <w:hideMark/>
          </w:tcPr>
          <w:p w14:paraId="5308C626" w14:textId="77777777" w:rsidR="00E2650B" w:rsidRPr="00935F59" w:rsidRDefault="00E2650B" w:rsidP="001A5D75">
            <w:pPr>
              <w:jc w:val="center"/>
              <w:rPr>
                <w:rFonts w:ascii="Arial" w:hAnsi="Arial" w:cs="Arial"/>
                <w:b/>
                <w:bCs/>
                <w:szCs w:val="20"/>
              </w:rPr>
            </w:pPr>
            <w:r w:rsidRPr="00935F59">
              <w:rPr>
                <w:rFonts w:ascii="Arial" w:hAnsi="Arial" w:cs="Arial"/>
                <w:b/>
                <w:bCs/>
                <w:szCs w:val="20"/>
              </w:rPr>
              <w:t>D.3</w:t>
            </w:r>
          </w:p>
        </w:tc>
        <w:tc>
          <w:tcPr>
            <w:tcW w:w="4822" w:type="dxa"/>
            <w:noWrap/>
            <w:vAlign w:val="center"/>
            <w:hideMark/>
          </w:tcPr>
          <w:p w14:paraId="12A6857C" w14:textId="77777777" w:rsidR="00E2650B" w:rsidRPr="00935F59" w:rsidRDefault="00E2650B" w:rsidP="001A5D75">
            <w:pPr>
              <w:jc w:val="left"/>
              <w:rPr>
                <w:rFonts w:ascii="Arial" w:hAnsi="Arial" w:cs="Arial"/>
                <w:b/>
                <w:bCs/>
                <w:szCs w:val="20"/>
              </w:rPr>
            </w:pPr>
            <w:r w:rsidRPr="00935F59">
              <w:rPr>
                <w:rFonts w:ascii="Arial" w:hAnsi="Arial" w:cs="Arial"/>
                <w:b/>
                <w:bCs/>
                <w:szCs w:val="20"/>
              </w:rPr>
              <w:t>Cierre de servicios</w:t>
            </w:r>
          </w:p>
        </w:tc>
        <w:tc>
          <w:tcPr>
            <w:tcW w:w="1316" w:type="dxa"/>
            <w:noWrap/>
            <w:vAlign w:val="center"/>
            <w:hideMark/>
          </w:tcPr>
          <w:p w14:paraId="195BAC2F" w14:textId="77777777" w:rsidR="00E2650B" w:rsidRPr="00935F59" w:rsidRDefault="00E2650B" w:rsidP="001A5D75">
            <w:pPr>
              <w:jc w:val="left"/>
              <w:rPr>
                <w:rFonts w:ascii="Arial" w:hAnsi="Arial" w:cs="Arial"/>
                <w:szCs w:val="20"/>
              </w:rPr>
            </w:pPr>
            <w:r w:rsidRPr="00935F59">
              <w:rPr>
                <w:rFonts w:ascii="Arial" w:hAnsi="Arial" w:cs="Arial"/>
                <w:szCs w:val="20"/>
              </w:rPr>
              <w:t>D.1, D.2</w:t>
            </w:r>
          </w:p>
        </w:tc>
      </w:tr>
    </w:tbl>
    <w:p w14:paraId="428E3314" w14:textId="77777777" w:rsidR="008C1E73" w:rsidRPr="00935F59" w:rsidRDefault="0059364E" w:rsidP="001A5D75">
      <w:pPr>
        <w:spacing w:line="240" w:lineRule="auto"/>
        <w:rPr>
          <w:rFonts w:ascii="Arial" w:hAnsi="Arial" w:cs="Arial"/>
          <w:b/>
          <w:szCs w:val="20"/>
        </w:rPr>
      </w:pPr>
      <w:r w:rsidRPr="00935F59">
        <w:rPr>
          <w:rFonts w:ascii="Arial" w:hAnsi="Arial" w:cs="Arial"/>
          <w:szCs w:val="20"/>
        </w:rPr>
        <w:br/>
      </w:r>
      <w:r w:rsidR="008C1E73" w:rsidRPr="00935F59">
        <w:rPr>
          <w:rFonts w:ascii="Arial" w:hAnsi="Arial" w:cs="Arial"/>
          <w:szCs w:val="20"/>
        </w:rPr>
        <w:t>Las fases de Planeación del arranque, Transición del Servicio y Estabilización del Servicio del servicio</w:t>
      </w:r>
      <w:r w:rsidR="00594691" w:rsidRPr="00935F59">
        <w:rPr>
          <w:rFonts w:ascii="Arial" w:hAnsi="Arial" w:cs="Arial"/>
          <w:szCs w:val="20"/>
        </w:rPr>
        <w:t>,</w:t>
      </w:r>
      <w:r w:rsidR="008C1E73" w:rsidRPr="00935F59">
        <w:rPr>
          <w:rFonts w:ascii="Arial" w:hAnsi="Arial" w:cs="Arial"/>
          <w:b/>
          <w:szCs w:val="20"/>
        </w:rPr>
        <w:t xml:space="preserve"> deberán ser concluidas en su totalidad para que se pueda iniciar con la fase de Operación del Servicio.</w:t>
      </w:r>
    </w:p>
    <w:p w14:paraId="644A59E2" w14:textId="77777777" w:rsidR="008C1E73" w:rsidRPr="00935F59" w:rsidRDefault="008C1E73" w:rsidP="001A5D75">
      <w:pPr>
        <w:spacing w:line="240" w:lineRule="auto"/>
        <w:rPr>
          <w:rFonts w:ascii="Arial" w:hAnsi="Arial" w:cs="Arial"/>
          <w:szCs w:val="20"/>
        </w:rPr>
      </w:pPr>
    </w:p>
    <w:p w14:paraId="13672838"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INSTITUTO</w:t>
      </w:r>
      <w:r w:rsidR="00325736" w:rsidRPr="00935F59">
        <w:rPr>
          <w:rFonts w:ascii="Arial" w:hAnsi="Arial" w:cs="Arial"/>
          <w:szCs w:val="20"/>
        </w:rPr>
        <w:t xml:space="preserve">, a través del </w:t>
      </w:r>
      <w:r w:rsidR="006D2042" w:rsidRPr="00935F59">
        <w:rPr>
          <w:rFonts w:ascii="Arial" w:hAnsi="Arial" w:cs="Arial"/>
          <w:szCs w:val="20"/>
        </w:rPr>
        <w:t>Administrador del</w:t>
      </w:r>
      <w:r w:rsidR="00325736" w:rsidRPr="00935F59">
        <w:rPr>
          <w:rFonts w:ascii="Arial" w:hAnsi="Arial" w:cs="Arial"/>
          <w:szCs w:val="20"/>
        </w:rPr>
        <w:t xml:space="preserve"> Contra</w:t>
      </w:r>
      <w:r w:rsidR="007F5EB2" w:rsidRPr="00935F59">
        <w:rPr>
          <w:rFonts w:ascii="Arial" w:hAnsi="Arial" w:cs="Arial"/>
          <w:szCs w:val="20"/>
        </w:rPr>
        <w:t xml:space="preserve">to, </w:t>
      </w:r>
      <w:r w:rsidRPr="00935F59">
        <w:rPr>
          <w:rFonts w:ascii="Arial" w:hAnsi="Arial" w:cs="Arial"/>
          <w:szCs w:val="20"/>
        </w:rPr>
        <w:t xml:space="preserve">podrá solicitar optimizaciones y/o adecuaciones a la estrategia para la transición y toma de control de los servicios, considerando la experiencia y prácticas del </w:t>
      </w:r>
      <w:r w:rsidRPr="00935F59">
        <w:rPr>
          <w:rFonts w:ascii="Arial" w:hAnsi="Arial" w:cs="Arial"/>
          <w:b/>
          <w:szCs w:val="20"/>
        </w:rPr>
        <w:t>LICITANTE</w:t>
      </w:r>
      <w:r w:rsidR="00450AC3" w:rsidRPr="00935F59">
        <w:rPr>
          <w:rFonts w:ascii="Arial" w:hAnsi="Arial" w:cs="Arial"/>
          <w:b/>
          <w:szCs w:val="20"/>
        </w:rPr>
        <w:t xml:space="preserve"> ADJUDICADO</w:t>
      </w:r>
      <w:r w:rsidRPr="00935F59">
        <w:rPr>
          <w:rFonts w:ascii="Arial" w:hAnsi="Arial" w:cs="Arial"/>
          <w:szCs w:val="20"/>
        </w:rPr>
        <w:t xml:space="preserve"> en proyectos similares. </w:t>
      </w:r>
      <w:r w:rsidR="00450AC3" w:rsidRPr="00935F59">
        <w:rPr>
          <w:rFonts w:ascii="Arial" w:hAnsi="Arial" w:cs="Arial"/>
          <w:szCs w:val="20"/>
        </w:rPr>
        <w:t>El</w:t>
      </w:r>
      <w:r w:rsidRPr="00935F59">
        <w:rPr>
          <w:rFonts w:ascii="Arial" w:hAnsi="Arial" w:cs="Arial"/>
          <w:szCs w:val="20"/>
        </w:rPr>
        <w:t xml:space="preserve"> </w:t>
      </w:r>
      <w:r w:rsidRPr="00935F59">
        <w:rPr>
          <w:rFonts w:ascii="Arial" w:hAnsi="Arial" w:cs="Arial"/>
          <w:b/>
          <w:szCs w:val="20"/>
        </w:rPr>
        <w:t>LICITANTE</w:t>
      </w:r>
      <w:r w:rsidR="00450AC3" w:rsidRPr="00935F59">
        <w:rPr>
          <w:rFonts w:ascii="Arial" w:hAnsi="Arial" w:cs="Arial"/>
          <w:b/>
          <w:szCs w:val="20"/>
        </w:rPr>
        <w:t xml:space="preserve"> ADJUDICADO</w:t>
      </w:r>
      <w:r w:rsidRPr="00935F59">
        <w:rPr>
          <w:rFonts w:ascii="Arial" w:hAnsi="Arial" w:cs="Arial"/>
          <w:szCs w:val="20"/>
        </w:rPr>
        <w:t xml:space="preserve"> entiende que un cambio en la estrategia planteada para las fases iniciales descritas en este anexo técnico puede generar:</w:t>
      </w:r>
    </w:p>
    <w:p w14:paraId="777E9C25" w14:textId="77777777" w:rsidR="00D40852" w:rsidRPr="00935F59" w:rsidRDefault="00D40852" w:rsidP="001A5D75">
      <w:pPr>
        <w:spacing w:line="240" w:lineRule="auto"/>
        <w:rPr>
          <w:rFonts w:ascii="Arial" w:hAnsi="Arial" w:cs="Arial"/>
          <w:szCs w:val="20"/>
        </w:rPr>
      </w:pPr>
    </w:p>
    <w:p w14:paraId="6071CE30" w14:textId="4B52E96F" w:rsidR="00160684" w:rsidRPr="00935F59" w:rsidRDefault="008C1E73" w:rsidP="001A5D75">
      <w:pPr>
        <w:numPr>
          <w:ilvl w:val="0"/>
          <w:numId w:val="30"/>
        </w:numPr>
        <w:spacing w:line="240" w:lineRule="auto"/>
        <w:rPr>
          <w:rFonts w:ascii="Arial" w:hAnsi="Arial" w:cs="Arial"/>
          <w:szCs w:val="20"/>
        </w:rPr>
      </w:pPr>
      <w:r w:rsidRPr="00935F59">
        <w:rPr>
          <w:rFonts w:ascii="Arial" w:hAnsi="Arial" w:cs="Arial"/>
          <w:szCs w:val="20"/>
        </w:rPr>
        <w:t xml:space="preserve">Una redefinición de actividades y entregables para cada una de las fases, por lo que se tendrán que replantear las actividades entre el </w:t>
      </w:r>
      <w:r w:rsidRPr="00935F59">
        <w:rPr>
          <w:rFonts w:ascii="Arial" w:hAnsi="Arial" w:cs="Arial"/>
          <w:b/>
          <w:szCs w:val="20"/>
        </w:rPr>
        <w:t>INSTITUTO</w:t>
      </w:r>
      <w:r w:rsidRPr="00935F59">
        <w:rPr>
          <w:rFonts w:ascii="Arial" w:hAnsi="Arial" w:cs="Arial"/>
          <w:szCs w:val="20"/>
        </w:rPr>
        <w:t xml:space="preserve"> y </w:t>
      </w:r>
      <w:r w:rsidR="00450AC3" w:rsidRPr="00935F59">
        <w:rPr>
          <w:rFonts w:ascii="Arial" w:hAnsi="Arial" w:cs="Arial"/>
          <w:szCs w:val="20"/>
        </w:rPr>
        <w:t>el</w:t>
      </w:r>
      <w:r w:rsidRPr="00935F59">
        <w:rPr>
          <w:rFonts w:ascii="Arial" w:hAnsi="Arial" w:cs="Arial"/>
          <w:szCs w:val="20"/>
        </w:rPr>
        <w:t xml:space="preserve"> </w:t>
      </w:r>
      <w:r w:rsidRPr="00935F59">
        <w:rPr>
          <w:rFonts w:ascii="Arial" w:hAnsi="Arial" w:cs="Arial"/>
          <w:b/>
          <w:szCs w:val="20"/>
        </w:rPr>
        <w:t>LICITANTE</w:t>
      </w:r>
      <w:r w:rsidR="00450AC3" w:rsidRPr="00935F59">
        <w:rPr>
          <w:rFonts w:ascii="Arial" w:hAnsi="Arial" w:cs="Arial"/>
          <w:b/>
          <w:szCs w:val="20"/>
        </w:rPr>
        <w:t xml:space="preserve"> ADJUDICADO</w:t>
      </w:r>
      <w:r w:rsidR="00B3615F" w:rsidRPr="00935F59">
        <w:rPr>
          <w:rFonts w:ascii="Arial" w:hAnsi="Arial" w:cs="Arial"/>
          <w:b/>
          <w:szCs w:val="20"/>
        </w:rPr>
        <w:t>, sin costo para el Instituto</w:t>
      </w:r>
      <w:r w:rsidRPr="00935F59">
        <w:rPr>
          <w:rFonts w:ascii="Arial" w:hAnsi="Arial" w:cs="Arial"/>
          <w:szCs w:val="20"/>
        </w:rPr>
        <w:t>.</w:t>
      </w:r>
    </w:p>
    <w:p w14:paraId="07CA011D" w14:textId="77777777" w:rsidR="00773579" w:rsidRPr="00935F59" w:rsidRDefault="00773579" w:rsidP="001A5D75">
      <w:pPr>
        <w:spacing w:line="240" w:lineRule="auto"/>
        <w:rPr>
          <w:rFonts w:ascii="Arial" w:hAnsi="Arial" w:cs="Arial"/>
          <w:szCs w:val="20"/>
        </w:rPr>
      </w:pPr>
    </w:p>
    <w:p w14:paraId="08FFF0A4" w14:textId="52C36440" w:rsidR="008C1E73" w:rsidRPr="00935F59" w:rsidRDefault="00861FA8" w:rsidP="001A5D75">
      <w:pPr>
        <w:pStyle w:val="Ttulo2"/>
        <w:spacing w:before="0" w:line="240" w:lineRule="auto"/>
        <w:rPr>
          <w:rFonts w:ascii="Arial" w:hAnsi="Arial" w:cs="Arial"/>
          <w:b/>
          <w:bCs/>
          <w:sz w:val="20"/>
          <w:szCs w:val="20"/>
        </w:rPr>
      </w:pPr>
      <w:bookmarkStart w:id="168" w:name="_Toc185839033"/>
      <w:bookmarkStart w:id="169" w:name="_Toc218772343"/>
      <w:bookmarkStart w:id="170" w:name="_Toc219289208"/>
      <w:r w:rsidRPr="00935F59">
        <w:rPr>
          <w:rFonts w:ascii="Arial" w:hAnsi="Arial" w:cs="Arial"/>
          <w:b/>
          <w:bCs/>
          <w:sz w:val="20"/>
          <w:szCs w:val="20"/>
        </w:rPr>
        <w:t xml:space="preserve">17.2.1. </w:t>
      </w:r>
      <w:r w:rsidR="008C1E73" w:rsidRPr="00935F59">
        <w:rPr>
          <w:rFonts w:ascii="Arial" w:hAnsi="Arial" w:cs="Arial"/>
          <w:b/>
          <w:bCs/>
          <w:sz w:val="20"/>
          <w:szCs w:val="20"/>
        </w:rPr>
        <w:t>Planeación del Arranque</w:t>
      </w:r>
      <w:bookmarkEnd w:id="168"/>
      <w:bookmarkEnd w:id="169"/>
      <w:bookmarkEnd w:id="170"/>
    </w:p>
    <w:p w14:paraId="5DBF77F4" w14:textId="77777777" w:rsidR="008C1E73" w:rsidRPr="00935F59" w:rsidRDefault="008C1E73" w:rsidP="001A5D75">
      <w:pPr>
        <w:spacing w:line="240" w:lineRule="auto"/>
        <w:rPr>
          <w:rFonts w:ascii="Arial" w:hAnsi="Arial" w:cs="Arial"/>
          <w:szCs w:val="20"/>
        </w:rPr>
      </w:pPr>
    </w:p>
    <w:p w14:paraId="10CD538F" w14:textId="2B637154" w:rsidR="008B0B57" w:rsidRPr="00935F59" w:rsidRDefault="008C1E73" w:rsidP="001A5D75">
      <w:pPr>
        <w:spacing w:line="240" w:lineRule="auto"/>
        <w:rPr>
          <w:rFonts w:ascii="Arial" w:hAnsi="Arial" w:cs="Arial"/>
          <w:szCs w:val="20"/>
        </w:rPr>
      </w:pPr>
      <w:r w:rsidRPr="00935F59">
        <w:rPr>
          <w:rFonts w:ascii="Arial" w:hAnsi="Arial" w:cs="Arial"/>
          <w:szCs w:val="20"/>
        </w:rPr>
        <w:t xml:space="preserve">A partir del día </w:t>
      </w:r>
      <w:r w:rsidR="00750FF5" w:rsidRPr="00935F59">
        <w:rPr>
          <w:rFonts w:ascii="Arial" w:hAnsi="Arial" w:cs="Arial"/>
          <w:szCs w:val="20"/>
        </w:rPr>
        <w:t>h</w:t>
      </w:r>
      <w:r w:rsidR="007623EF" w:rsidRPr="00935F59">
        <w:rPr>
          <w:rFonts w:ascii="Arial" w:hAnsi="Arial" w:cs="Arial"/>
          <w:szCs w:val="20"/>
        </w:rPr>
        <w:t>ábil</w:t>
      </w:r>
      <w:r w:rsidRPr="00935F59">
        <w:rPr>
          <w:rFonts w:ascii="Arial" w:hAnsi="Arial" w:cs="Arial"/>
          <w:szCs w:val="20"/>
        </w:rPr>
        <w:t xml:space="preserve"> siguiente al de la fecha de notificación del fallo, el </w:t>
      </w:r>
      <w:r w:rsidRPr="00935F59">
        <w:rPr>
          <w:rFonts w:ascii="Arial" w:hAnsi="Arial" w:cs="Arial"/>
          <w:b/>
          <w:szCs w:val="20"/>
        </w:rPr>
        <w:t>LICITANTE ADJUDICADO</w:t>
      </w:r>
      <w:r w:rsidRPr="00935F59">
        <w:rPr>
          <w:rFonts w:ascii="Arial" w:hAnsi="Arial" w:cs="Arial"/>
          <w:szCs w:val="20"/>
        </w:rPr>
        <w:t xml:space="preserve"> establecerá contacto con su Administrador del Contrato del</w:t>
      </w:r>
      <w:r w:rsidRPr="00935F59">
        <w:rPr>
          <w:rFonts w:ascii="Arial" w:hAnsi="Arial" w:cs="Arial"/>
          <w:b/>
          <w:szCs w:val="20"/>
        </w:rPr>
        <w:t xml:space="preserve"> INSTITUTO</w:t>
      </w:r>
      <w:r w:rsidRPr="00935F59">
        <w:rPr>
          <w:rFonts w:ascii="Arial" w:hAnsi="Arial" w:cs="Arial"/>
          <w:szCs w:val="20"/>
        </w:rPr>
        <w:t xml:space="preserve">, para iniciar las tareas técnicas y administrativas necesarias para el arranque del proyecto. </w:t>
      </w:r>
      <w:r w:rsidR="00A02419" w:rsidRPr="00935F59">
        <w:rPr>
          <w:rFonts w:ascii="Arial" w:hAnsi="Arial" w:cs="Arial"/>
          <w:szCs w:val="20"/>
        </w:rPr>
        <w:t>C</w:t>
      </w:r>
      <w:r w:rsidR="00E06332" w:rsidRPr="00935F59">
        <w:rPr>
          <w:rFonts w:ascii="Arial" w:hAnsi="Arial" w:cs="Arial"/>
          <w:szCs w:val="20"/>
        </w:rPr>
        <w:t>onforme</w:t>
      </w:r>
      <w:r w:rsidRPr="00935F59">
        <w:rPr>
          <w:rFonts w:ascii="Arial" w:hAnsi="Arial" w:cs="Arial"/>
          <w:szCs w:val="20"/>
        </w:rPr>
        <w:t xml:space="preserve"> a lo previsto en este anexo técnico, incluyendo los especificados en la Normatividad vigente, se desarrollará el plan de trabajo para la toma de control e implementación del servicio.</w:t>
      </w:r>
    </w:p>
    <w:p w14:paraId="5761B7AB" w14:textId="77777777" w:rsidR="00457E75" w:rsidRPr="00935F59" w:rsidRDefault="00457E75" w:rsidP="001A5D75">
      <w:pPr>
        <w:spacing w:line="240" w:lineRule="auto"/>
        <w:rPr>
          <w:rFonts w:ascii="Arial" w:hAnsi="Arial" w:cs="Arial"/>
          <w:szCs w:val="20"/>
        </w:rPr>
      </w:pPr>
    </w:p>
    <w:p w14:paraId="300B414F" w14:textId="2CF13C96" w:rsidR="008C1E73" w:rsidRPr="00935F59" w:rsidRDefault="00861FA8" w:rsidP="001A5D75">
      <w:pPr>
        <w:pStyle w:val="Ttulo3"/>
        <w:spacing w:before="0" w:line="240" w:lineRule="auto"/>
        <w:rPr>
          <w:rFonts w:ascii="Arial" w:hAnsi="Arial" w:cs="Arial"/>
          <w:b/>
          <w:bCs/>
          <w:sz w:val="20"/>
          <w:szCs w:val="20"/>
        </w:rPr>
      </w:pPr>
      <w:bookmarkStart w:id="171" w:name="_Toc185492994"/>
      <w:bookmarkStart w:id="172" w:name="_Toc185839034"/>
      <w:bookmarkStart w:id="173" w:name="_Toc218772344"/>
      <w:bookmarkStart w:id="174" w:name="_Toc219289209"/>
      <w:bookmarkEnd w:id="171"/>
      <w:r w:rsidRPr="00935F59">
        <w:rPr>
          <w:rFonts w:ascii="Arial" w:hAnsi="Arial" w:cs="Arial"/>
          <w:b/>
          <w:bCs/>
          <w:sz w:val="20"/>
          <w:szCs w:val="20"/>
        </w:rPr>
        <w:t>17.2.</w:t>
      </w:r>
      <w:r w:rsidR="003E533E" w:rsidRPr="00935F59">
        <w:rPr>
          <w:rFonts w:ascii="Arial" w:hAnsi="Arial" w:cs="Arial"/>
          <w:b/>
          <w:bCs/>
          <w:sz w:val="20"/>
          <w:szCs w:val="20"/>
        </w:rPr>
        <w:t>1</w:t>
      </w:r>
      <w:r w:rsidRPr="00935F59">
        <w:rPr>
          <w:rFonts w:ascii="Arial" w:hAnsi="Arial" w:cs="Arial"/>
          <w:b/>
          <w:bCs/>
          <w:sz w:val="20"/>
          <w:szCs w:val="20"/>
        </w:rPr>
        <w:t>.</w:t>
      </w:r>
      <w:r w:rsidR="0011072A" w:rsidRPr="00935F59">
        <w:rPr>
          <w:rFonts w:ascii="Arial" w:hAnsi="Arial" w:cs="Arial"/>
          <w:b/>
          <w:bCs/>
          <w:sz w:val="20"/>
          <w:szCs w:val="20"/>
        </w:rPr>
        <w:t>1.</w:t>
      </w:r>
      <w:r w:rsidRPr="00935F59">
        <w:rPr>
          <w:rFonts w:ascii="Arial" w:hAnsi="Arial" w:cs="Arial"/>
          <w:b/>
          <w:bCs/>
          <w:sz w:val="20"/>
          <w:szCs w:val="20"/>
        </w:rPr>
        <w:t xml:space="preserve"> </w:t>
      </w:r>
      <w:r w:rsidR="008C1E73" w:rsidRPr="00935F59">
        <w:rPr>
          <w:rFonts w:ascii="Arial" w:hAnsi="Arial" w:cs="Arial"/>
          <w:b/>
          <w:bCs/>
          <w:sz w:val="20"/>
          <w:szCs w:val="20"/>
        </w:rPr>
        <w:t>Diagnóstico de la Situación Actual</w:t>
      </w:r>
      <w:bookmarkEnd w:id="172"/>
      <w:bookmarkEnd w:id="173"/>
      <w:bookmarkEnd w:id="174"/>
    </w:p>
    <w:p w14:paraId="3AD53B8E" w14:textId="77777777" w:rsidR="008C1E73" w:rsidRPr="00935F59" w:rsidRDefault="008C1E73" w:rsidP="001A5D75">
      <w:pPr>
        <w:spacing w:line="240" w:lineRule="auto"/>
        <w:rPr>
          <w:rFonts w:ascii="Arial" w:hAnsi="Arial" w:cs="Arial"/>
          <w:szCs w:val="20"/>
        </w:rPr>
      </w:pPr>
    </w:p>
    <w:p w14:paraId="215A97D8" w14:textId="77777777" w:rsidR="00A1169C" w:rsidRPr="00935F59" w:rsidRDefault="008C1E73" w:rsidP="001A5D75">
      <w:pPr>
        <w:spacing w:line="240" w:lineRule="auto"/>
        <w:rPr>
          <w:rFonts w:ascii="Arial" w:hAnsi="Arial" w:cs="Arial"/>
          <w:szCs w:val="20"/>
        </w:rPr>
      </w:pPr>
      <w:r w:rsidRPr="00935F59">
        <w:rPr>
          <w:rFonts w:ascii="Arial" w:hAnsi="Arial" w:cs="Arial"/>
          <w:szCs w:val="20"/>
        </w:rPr>
        <w:t xml:space="preserve">Para el diagnóstico de la situación actual, </w:t>
      </w:r>
      <w:r w:rsidR="00342802" w:rsidRPr="00935F59">
        <w:rPr>
          <w:rFonts w:ascii="Arial" w:hAnsi="Arial" w:cs="Arial"/>
          <w:szCs w:val="20"/>
        </w:rPr>
        <w:t>el</w:t>
      </w:r>
      <w:r w:rsidRPr="00935F59">
        <w:rPr>
          <w:rFonts w:ascii="Arial" w:hAnsi="Arial" w:cs="Arial"/>
          <w:szCs w:val="20"/>
        </w:rPr>
        <w:t xml:space="preserve"> LICITANTE ADJUDICADO realizará el análisis de los sistemas y servicio del</w:t>
      </w:r>
      <w:r w:rsidRPr="00935F59">
        <w:rPr>
          <w:rFonts w:ascii="Arial" w:hAnsi="Arial" w:cs="Arial"/>
          <w:b/>
          <w:szCs w:val="20"/>
        </w:rPr>
        <w:t xml:space="preserve"> INSTITUTO</w:t>
      </w:r>
      <w:r w:rsidRPr="00935F59">
        <w:rPr>
          <w:rFonts w:ascii="Arial" w:hAnsi="Arial" w:cs="Arial"/>
          <w:szCs w:val="20"/>
        </w:rPr>
        <w:t xml:space="preserve"> que les fue adjudicado, para lo </w:t>
      </w:r>
      <w:r w:rsidR="0090010B" w:rsidRPr="00935F59">
        <w:rPr>
          <w:rFonts w:ascii="Arial" w:hAnsi="Arial" w:cs="Arial"/>
          <w:szCs w:val="20"/>
        </w:rPr>
        <w:t xml:space="preserve">cual, </w:t>
      </w:r>
      <w:r w:rsidR="0090010B" w:rsidRPr="00935F59">
        <w:rPr>
          <w:rFonts w:ascii="Arial" w:hAnsi="Arial" w:cs="Arial"/>
          <w:b/>
          <w:szCs w:val="20"/>
        </w:rPr>
        <w:t>la</w:t>
      </w:r>
      <w:r w:rsidR="008F1E4F" w:rsidRPr="00935F59">
        <w:rPr>
          <w:rFonts w:ascii="Arial" w:hAnsi="Arial" w:cs="Arial"/>
          <w:b/>
          <w:szCs w:val="20"/>
        </w:rPr>
        <w:t xml:space="preserve"> DIDT</w:t>
      </w:r>
      <w:r w:rsidRPr="00935F59">
        <w:rPr>
          <w:rFonts w:ascii="Arial" w:hAnsi="Arial" w:cs="Arial"/>
          <w:szCs w:val="20"/>
        </w:rPr>
        <w:t xml:space="preserve"> le proporcionará acceso de lectura a los repositorios de información existentes para que realice las </w:t>
      </w:r>
      <w:r w:rsidR="0010138A" w:rsidRPr="00935F59">
        <w:rPr>
          <w:rFonts w:ascii="Arial" w:hAnsi="Arial" w:cs="Arial"/>
          <w:szCs w:val="20"/>
        </w:rPr>
        <w:t>tareas correspondientes.</w:t>
      </w:r>
      <w:bookmarkStart w:id="175" w:name="_Toc185839035"/>
    </w:p>
    <w:p w14:paraId="14184BA6" w14:textId="77777777" w:rsidR="00457E75" w:rsidRPr="00935F59" w:rsidRDefault="00457E75" w:rsidP="001A5D75">
      <w:pPr>
        <w:spacing w:line="240" w:lineRule="auto"/>
        <w:rPr>
          <w:rFonts w:ascii="Arial" w:hAnsi="Arial" w:cs="Arial"/>
          <w:szCs w:val="20"/>
        </w:rPr>
      </w:pPr>
    </w:p>
    <w:p w14:paraId="6A1E5EA1" w14:textId="5B5A9737" w:rsidR="008C1E73" w:rsidRPr="00935F59" w:rsidRDefault="0011072A" w:rsidP="001A5D75">
      <w:pPr>
        <w:pStyle w:val="Ttulo3"/>
        <w:spacing w:before="0" w:line="240" w:lineRule="auto"/>
        <w:rPr>
          <w:rFonts w:ascii="Arial" w:hAnsi="Arial" w:cs="Arial"/>
          <w:b/>
          <w:bCs/>
          <w:sz w:val="20"/>
          <w:szCs w:val="20"/>
        </w:rPr>
      </w:pPr>
      <w:bookmarkStart w:id="176" w:name="_Toc218772345"/>
      <w:bookmarkStart w:id="177" w:name="_Toc219289210"/>
      <w:r w:rsidRPr="00935F59">
        <w:rPr>
          <w:rFonts w:ascii="Arial" w:hAnsi="Arial" w:cs="Arial"/>
          <w:b/>
          <w:bCs/>
          <w:sz w:val="20"/>
          <w:szCs w:val="20"/>
        </w:rPr>
        <w:t>17.2.</w:t>
      </w:r>
      <w:r w:rsidR="003E533E" w:rsidRPr="00935F59">
        <w:rPr>
          <w:rFonts w:ascii="Arial" w:hAnsi="Arial" w:cs="Arial"/>
          <w:b/>
          <w:bCs/>
          <w:sz w:val="20"/>
          <w:szCs w:val="20"/>
        </w:rPr>
        <w:t>1</w:t>
      </w:r>
      <w:r w:rsidRPr="00935F59">
        <w:rPr>
          <w:rFonts w:ascii="Arial" w:hAnsi="Arial" w:cs="Arial"/>
          <w:b/>
          <w:bCs/>
          <w:sz w:val="20"/>
          <w:szCs w:val="20"/>
        </w:rPr>
        <w:t xml:space="preserve">.2. </w:t>
      </w:r>
      <w:r w:rsidR="008C1E73" w:rsidRPr="00935F59">
        <w:rPr>
          <w:rFonts w:ascii="Arial" w:hAnsi="Arial" w:cs="Arial"/>
          <w:b/>
          <w:bCs/>
          <w:sz w:val="20"/>
          <w:szCs w:val="20"/>
        </w:rPr>
        <w:t>Generación del Inventario Documental de los Aplicativos</w:t>
      </w:r>
      <w:bookmarkEnd w:id="175"/>
      <w:bookmarkEnd w:id="176"/>
      <w:bookmarkEnd w:id="177"/>
    </w:p>
    <w:p w14:paraId="2A2139CE" w14:textId="77777777" w:rsidR="008C1E73" w:rsidRPr="00935F59" w:rsidRDefault="008C1E73" w:rsidP="001A5D75">
      <w:pPr>
        <w:spacing w:line="240" w:lineRule="auto"/>
        <w:rPr>
          <w:rFonts w:ascii="Arial" w:hAnsi="Arial" w:cs="Arial"/>
          <w:szCs w:val="20"/>
        </w:rPr>
      </w:pPr>
    </w:p>
    <w:p w14:paraId="57B35C37"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El LICITANTE ADJUDICADO, a partir de la documentación existente, definirá el nivel de completitud documental de l</w:t>
      </w:r>
      <w:r w:rsidR="00786B8C" w:rsidRPr="00935F59">
        <w:rPr>
          <w:rFonts w:ascii="Arial" w:hAnsi="Arial" w:cs="Arial"/>
          <w:szCs w:val="20"/>
        </w:rPr>
        <w:t>as soluciones analíticas y plataformas que la soportan</w:t>
      </w:r>
      <w:r w:rsidRPr="00935F59">
        <w:rPr>
          <w:rFonts w:ascii="Arial" w:hAnsi="Arial" w:cs="Arial"/>
          <w:szCs w:val="20"/>
        </w:rPr>
        <w:t>.</w:t>
      </w:r>
      <w:r w:rsidR="008843D2" w:rsidRPr="00935F59">
        <w:rPr>
          <w:rFonts w:ascii="Arial" w:hAnsi="Arial" w:cs="Arial"/>
          <w:szCs w:val="20"/>
        </w:rPr>
        <w:t xml:space="preserve"> </w:t>
      </w:r>
      <w:r w:rsidRPr="00935F59">
        <w:rPr>
          <w:rFonts w:ascii="Arial" w:hAnsi="Arial" w:cs="Arial"/>
          <w:szCs w:val="20"/>
        </w:rPr>
        <w:t>El Administrador del Contrato o quien este designe, tomará conocimiento e iniciará las gestiones de validación correspondientes.</w:t>
      </w:r>
    </w:p>
    <w:p w14:paraId="16E595A8" w14:textId="77777777" w:rsidR="00160684" w:rsidRPr="00935F59" w:rsidRDefault="00160684" w:rsidP="001A5D75">
      <w:pPr>
        <w:spacing w:line="240" w:lineRule="auto"/>
        <w:ind w:left="708"/>
        <w:rPr>
          <w:rFonts w:ascii="Arial" w:hAnsi="Arial" w:cs="Arial"/>
          <w:szCs w:val="20"/>
        </w:rPr>
      </w:pPr>
    </w:p>
    <w:p w14:paraId="00AB022F" w14:textId="58EC47AC" w:rsidR="008C1E73" w:rsidRPr="00935F59" w:rsidRDefault="0011072A" w:rsidP="001A5D75">
      <w:pPr>
        <w:pStyle w:val="Ttulo3"/>
        <w:spacing w:before="0" w:line="240" w:lineRule="auto"/>
        <w:rPr>
          <w:rFonts w:ascii="Arial" w:hAnsi="Arial" w:cs="Arial"/>
          <w:b/>
          <w:bCs/>
          <w:sz w:val="20"/>
          <w:szCs w:val="20"/>
        </w:rPr>
      </w:pPr>
      <w:bookmarkStart w:id="178" w:name="_Toc185839036"/>
      <w:bookmarkStart w:id="179" w:name="_Toc218772346"/>
      <w:bookmarkStart w:id="180" w:name="_Toc219289211"/>
      <w:r w:rsidRPr="00935F59">
        <w:rPr>
          <w:rFonts w:ascii="Arial" w:hAnsi="Arial" w:cs="Arial"/>
          <w:b/>
          <w:bCs/>
          <w:sz w:val="20"/>
          <w:szCs w:val="20"/>
        </w:rPr>
        <w:t>17.2.</w:t>
      </w:r>
      <w:r w:rsidR="003E533E" w:rsidRPr="00935F59">
        <w:rPr>
          <w:rFonts w:ascii="Arial" w:hAnsi="Arial" w:cs="Arial"/>
          <w:b/>
          <w:bCs/>
          <w:sz w:val="20"/>
          <w:szCs w:val="20"/>
        </w:rPr>
        <w:t>1</w:t>
      </w:r>
      <w:r w:rsidRPr="00935F59">
        <w:rPr>
          <w:rFonts w:ascii="Arial" w:hAnsi="Arial" w:cs="Arial"/>
          <w:b/>
          <w:bCs/>
          <w:sz w:val="20"/>
          <w:szCs w:val="20"/>
        </w:rPr>
        <w:t xml:space="preserve">.3. </w:t>
      </w:r>
      <w:r w:rsidR="008C1E73" w:rsidRPr="00935F59">
        <w:rPr>
          <w:rFonts w:ascii="Arial" w:hAnsi="Arial" w:cs="Arial"/>
          <w:b/>
          <w:bCs/>
          <w:sz w:val="20"/>
          <w:szCs w:val="20"/>
        </w:rPr>
        <w:t>Caracterización de los Aplicativos.</w:t>
      </w:r>
      <w:bookmarkEnd w:id="178"/>
      <w:bookmarkEnd w:id="179"/>
      <w:bookmarkEnd w:id="180"/>
    </w:p>
    <w:p w14:paraId="3B7F88BC" w14:textId="77777777" w:rsidR="008C1E73" w:rsidRPr="00935F59" w:rsidRDefault="008C1E73" w:rsidP="001A5D75">
      <w:pPr>
        <w:spacing w:line="240" w:lineRule="auto"/>
        <w:rPr>
          <w:rFonts w:ascii="Arial" w:hAnsi="Arial" w:cs="Arial"/>
          <w:szCs w:val="20"/>
        </w:rPr>
      </w:pPr>
    </w:p>
    <w:p w14:paraId="26AD6EF7"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 xml:space="preserve">Para realizar esta tarea, el </w:t>
      </w:r>
      <w:r w:rsidRPr="00935F59">
        <w:rPr>
          <w:rFonts w:ascii="Arial" w:hAnsi="Arial" w:cs="Arial"/>
          <w:b/>
          <w:szCs w:val="20"/>
        </w:rPr>
        <w:t>LICITANTE ADJUDICADO</w:t>
      </w:r>
      <w:r w:rsidRPr="00935F59">
        <w:rPr>
          <w:rFonts w:ascii="Arial" w:hAnsi="Arial" w:cs="Arial"/>
          <w:szCs w:val="20"/>
        </w:rPr>
        <w:t xml:space="preserve"> deberá utilizar herramientas automatizadas de caracterización de aplicaciones y podrá apoyarse en cuestionarios, entrevistas, revisión documental y otros elementos que considere pertinentes, con el fin de tener mayor certidumbre en su valoración.</w:t>
      </w:r>
    </w:p>
    <w:p w14:paraId="6686B06D" w14:textId="77777777" w:rsidR="008C1E73" w:rsidRPr="00935F59" w:rsidRDefault="008C1E73" w:rsidP="001A5D75">
      <w:pPr>
        <w:spacing w:line="240" w:lineRule="auto"/>
        <w:rPr>
          <w:rFonts w:ascii="Arial" w:hAnsi="Arial" w:cs="Arial"/>
          <w:szCs w:val="20"/>
        </w:rPr>
      </w:pPr>
    </w:p>
    <w:p w14:paraId="582B365D"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El Administrador del Contrato o quien este designe, tomará conocimiento e iniciará las gestiones de validación correspondientes.</w:t>
      </w:r>
    </w:p>
    <w:p w14:paraId="0CD175CA" w14:textId="77777777" w:rsidR="00160684" w:rsidRPr="00935F59" w:rsidRDefault="00160684" w:rsidP="001A5D75">
      <w:pPr>
        <w:spacing w:line="240" w:lineRule="auto"/>
        <w:rPr>
          <w:rFonts w:ascii="Arial" w:hAnsi="Arial" w:cs="Arial"/>
          <w:szCs w:val="20"/>
        </w:rPr>
      </w:pPr>
    </w:p>
    <w:p w14:paraId="5AA07E5A" w14:textId="7350CCF6" w:rsidR="008C1E73" w:rsidRPr="00935F59" w:rsidRDefault="0011072A" w:rsidP="001A5D75">
      <w:pPr>
        <w:pStyle w:val="Ttulo3"/>
        <w:spacing w:before="0" w:line="240" w:lineRule="auto"/>
        <w:rPr>
          <w:rFonts w:ascii="Arial" w:hAnsi="Arial" w:cs="Arial"/>
          <w:b/>
          <w:bCs/>
          <w:sz w:val="20"/>
          <w:szCs w:val="20"/>
        </w:rPr>
      </w:pPr>
      <w:bookmarkStart w:id="181" w:name="_Toc185839037"/>
      <w:bookmarkStart w:id="182" w:name="_Toc218772347"/>
      <w:bookmarkStart w:id="183" w:name="_Toc219289212"/>
      <w:r w:rsidRPr="00935F59">
        <w:rPr>
          <w:rFonts w:ascii="Arial" w:hAnsi="Arial" w:cs="Arial"/>
          <w:b/>
          <w:bCs/>
          <w:sz w:val="20"/>
          <w:szCs w:val="20"/>
        </w:rPr>
        <w:t>17.2.</w:t>
      </w:r>
      <w:r w:rsidR="003E533E" w:rsidRPr="00935F59">
        <w:rPr>
          <w:rFonts w:ascii="Arial" w:hAnsi="Arial" w:cs="Arial"/>
          <w:b/>
          <w:bCs/>
          <w:sz w:val="20"/>
          <w:szCs w:val="20"/>
        </w:rPr>
        <w:t>1</w:t>
      </w:r>
      <w:r w:rsidRPr="00935F59">
        <w:rPr>
          <w:rFonts w:ascii="Arial" w:hAnsi="Arial" w:cs="Arial"/>
          <w:b/>
          <w:bCs/>
          <w:sz w:val="20"/>
          <w:szCs w:val="20"/>
        </w:rPr>
        <w:t xml:space="preserve">.4. </w:t>
      </w:r>
      <w:r w:rsidR="008C1E73" w:rsidRPr="00935F59">
        <w:rPr>
          <w:rFonts w:ascii="Arial" w:hAnsi="Arial" w:cs="Arial"/>
          <w:b/>
          <w:bCs/>
          <w:sz w:val="20"/>
          <w:szCs w:val="20"/>
        </w:rPr>
        <w:t>Generación de Documentación</w:t>
      </w:r>
      <w:bookmarkEnd w:id="181"/>
      <w:bookmarkEnd w:id="182"/>
      <w:bookmarkEnd w:id="183"/>
    </w:p>
    <w:p w14:paraId="5A1C36D5" w14:textId="77777777" w:rsidR="008C1E73" w:rsidRPr="00935F59" w:rsidRDefault="008C1E73" w:rsidP="001A5D75">
      <w:pPr>
        <w:spacing w:line="240" w:lineRule="auto"/>
        <w:rPr>
          <w:rFonts w:ascii="Arial" w:hAnsi="Arial" w:cs="Arial"/>
          <w:szCs w:val="20"/>
        </w:rPr>
      </w:pPr>
    </w:p>
    <w:p w14:paraId="0770780D"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Cuando se inicie el esfuerzo para la generación del inventario documental de los aplicativos, el LICITANTE ADJUDICADO acordará con el Gobierno del Contrato del Servicio, la documentación mínima de cada aplicativo, con base en el marco documental para garantizar la atención de mantenimientos y soporte de segundo nivel relacionados con código, con el fin de que pueda documentar los aplicativos que solicite el</w:t>
      </w:r>
      <w:r w:rsidRPr="00935F59">
        <w:rPr>
          <w:rFonts w:ascii="Arial" w:hAnsi="Arial" w:cs="Arial"/>
          <w:b/>
          <w:szCs w:val="20"/>
        </w:rPr>
        <w:t xml:space="preserve"> INSTITUTO</w:t>
      </w:r>
      <w:r w:rsidRPr="00935F59">
        <w:rPr>
          <w:rFonts w:ascii="Arial" w:hAnsi="Arial" w:cs="Arial"/>
          <w:szCs w:val="20"/>
        </w:rPr>
        <w:t>. Para generar la documentación mínima acordada, el LICITANTE ADJUDICADO puede hacer uso de herramientas para la generación automática de documentación.</w:t>
      </w:r>
    </w:p>
    <w:p w14:paraId="00BA4911" w14:textId="77777777" w:rsidR="008C1E73" w:rsidRPr="00935F59" w:rsidRDefault="008C1E73" w:rsidP="001A5D75">
      <w:pPr>
        <w:spacing w:line="240" w:lineRule="auto"/>
        <w:rPr>
          <w:rFonts w:ascii="Arial" w:hAnsi="Arial" w:cs="Arial"/>
          <w:szCs w:val="20"/>
        </w:rPr>
      </w:pPr>
    </w:p>
    <w:p w14:paraId="79D08991" w14:textId="77777777" w:rsidR="00CF76C5" w:rsidRDefault="00CF76C5" w:rsidP="001A5D75">
      <w:pPr>
        <w:spacing w:line="240" w:lineRule="auto"/>
        <w:rPr>
          <w:rFonts w:ascii="Arial" w:hAnsi="Arial" w:cs="Arial"/>
          <w:szCs w:val="20"/>
        </w:rPr>
      </w:pPr>
    </w:p>
    <w:p w14:paraId="44EA0410" w14:textId="503A69A0" w:rsidR="00160684" w:rsidRPr="00935F59" w:rsidRDefault="008C1E73" w:rsidP="001A5D75">
      <w:pPr>
        <w:spacing w:line="240" w:lineRule="auto"/>
        <w:rPr>
          <w:rFonts w:ascii="Arial" w:hAnsi="Arial" w:cs="Arial"/>
          <w:szCs w:val="20"/>
        </w:rPr>
      </w:pPr>
      <w:r w:rsidRPr="00935F59">
        <w:rPr>
          <w:rFonts w:ascii="Arial" w:hAnsi="Arial" w:cs="Arial"/>
          <w:szCs w:val="20"/>
        </w:rPr>
        <w:t>El Administrador del Contrato o quien este designe, tomará conocimiento e iniciará las gestiones de validación correspondientes.</w:t>
      </w:r>
    </w:p>
    <w:p w14:paraId="55C10511" w14:textId="77777777" w:rsidR="00457E75" w:rsidRPr="00935F59" w:rsidRDefault="00457E75" w:rsidP="001A5D75">
      <w:pPr>
        <w:spacing w:line="240" w:lineRule="auto"/>
        <w:rPr>
          <w:rFonts w:ascii="Arial" w:hAnsi="Arial" w:cs="Arial"/>
          <w:szCs w:val="20"/>
        </w:rPr>
      </w:pPr>
    </w:p>
    <w:p w14:paraId="60AAC37F" w14:textId="479BAD7A" w:rsidR="008C1E73" w:rsidRPr="00935F59" w:rsidRDefault="0011072A" w:rsidP="001A5D75">
      <w:pPr>
        <w:pStyle w:val="Ttulo3"/>
        <w:spacing w:before="0" w:line="240" w:lineRule="auto"/>
        <w:rPr>
          <w:rFonts w:ascii="Arial" w:hAnsi="Arial" w:cs="Arial"/>
          <w:b/>
          <w:bCs/>
          <w:sz w:val="20"/>
          <w:szCs w:val="20"/>
        </w:rPr>
      </w:pPr>
      <w:bookmarkStart w:id="184" w:name="_Toc185839038"/>
      <w:bookmarkStart w:id="185" w:name="_Toc218772348"/>
      <w:bookmarkStart w:id="186" w:name="_Toc219289213"/>
      <w:r w:rsidRPr="00935F59">
        <w:rPr>
          <w:rFonts w:ascii="Arial" w:hAnsi="Arial" w:cs="Arial"/>
          <w:b/>
          <w:bCs/>
          <w:sz w:val="20"/>
          <w:szCs w:val="20"/>
        </w:rPr>
        <w:t>17.2.</w:t>
      </w:r>
      <w:r w:rsidR="003E533E" w:rsidRPr="00935F59">
        <w:rPr>
          <w:rFonts w:ascii="Arial" w:hAnsi="Arial" w:cs="Arial"/>
          <w:b/>
          <w:bCs/>
          <w:sz w:val="20"/>
          <w:szCs w:val="20"/>
        </w:rPr>
        <w:t>1</w:t>
      </w:r>
      <w:r w:rsidRPr="00935F59">
        <w:rPr>
          <w:rFonts w:ascii="Arial" w:hAnsi="Arial" w:cs="Arial"/>
          <w:b/>
          <w:bCs/>
          <w:sz w:val="20"/>
          <w:szCs w:val="20"/>
        </w:rPr>
        <w:t xml:space="preserve">.5. </w:t>
      </w:r>
      <w:r w:rsidR="008C1E73" w:rsidRPr="00935F59">
        <w:rPr>
          <w:rFonts w:ascii="Arial" w:hAnsi="Arial" w:cs="Arial"/>
          <w:b/>
          <w:bCs/>
          <w:sz w:val="20"/>
          <w:szCs w:val="20"/>
        </w:rPr>
        <w:t>Planeación de Reuniones de Seguimiento</w:t>
      </w:r>
      <w:bookmarkEnd w:id="184"/>
      <w:bookmarkEnd w:id="185"/>
      <w:bookmarkEnd w:id="186"/>
    </w:p>
    <w:p w14:paraId="121AD407" w14:textId="77777777" w:rsidR="008C1E73" w:rsidRPr="00935F59" w:rsidRDefault="008C1E73" w:rsidP="001A5D75">
      <w:pPr>
        <w:spacing w:line="240" w:lineRule="auto"/>
        <w:rPr>
          <w:rFonts w:ascii="Arial" w:hAnsi="Arial" w:cs="Arial"/>
          <w:szCs w:val="20"/>
        </w:rPr>
      </w:pPr>
    </w:p>
    <w:p w14:paraId="2A44D1CF" w14:textId="77777777" w:rsidR="008C1E73" w:rsidRDefault="008C1E73"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 ADJUDICADO</w:t>
      </w:r>
      <w:r w:rsidRPr="00935F59">
        <w:rPr>
          <w:rFonts w:ascii="Arial" w:hAnsi="Arial" w:cs="Arial"/>
          <w:szCs w:val="20"/>
        </w:rPr>
        <w:t>, en conjunto con el</w:t>
      </w:r>
      <w:r w:rsidRPr="00935F59">
        <w:rPr>
          <w:rFonts w:ascii="Arial" w:hAnsi="Arial" w:cs="Arial"/>
          <w:b/>
          <w:szCs w:val="20"/>
        </w:rPr>
        <w:t xml:space="preserve"> INSTITUTO</w:t>
      </w:r>
      <w:r w:rsidRPr="00935F59">
        <w:rPr>
          <w:rFonts w:ascii="Arial" w:hAnsi="Arial" w:cs="Arial"/>
          <w:szCs w:val="20"/>
        </w:rPr>
        <w:t>, programarán Reuniones de Seguimiento para determinar la forma de operación y los puntos a vigilar y que estarán definidas por el Gobierno del Contrato.</w:t>
      </w:r>
    </w:p>
    <w:p w14:paraId="16B04AB5" w14:textId="77777777" w:rsidR="00CF76C5" w:rsidRPr="00935F59" w:rsidRDefault="00CF76C5" w:rsidP="001A5D75">
      <w:pPr>
        <w:spacing w:line="240" w:lineRule="auto"/>
        <w:rPr>
          <w:rFonts w:ascii="Arial" w:hAnsi="Arial" w:cs="Arial"/>
          <w:szCs w:val="20"/>
        </w:rPr>
      </w:pPr>
    </w:p>
    <w:p w14:paraId="2D31ADB2" w14:textId="77777777" w:rsidR="008B0B57" w:rsidRPr="00935F59" w:rsidRDefault="008B0B57" w:rsidP="001A5D75">
      <w:pPr>
        <w:spacing w:line="240" w:lineRule="auto"/>
        <w:rPr>
          <w:rFonts w:ascii="Arial" w:hAnsi="Arial" w:cs="Arial"/>
          <w:szCs w:val="20"/>
        </w:rPr>
      </w:pPr>
    </w:p>
    <w:p w14:paraId="1086779D" w14:textId="11A78D91" w:rsidR="00CF76C5" w:rsidRPr="00CF76C5" w:rsidRDefault="003E533E" w:rsidP="00CF76C5">
      <w:pPr>
        <w:pStyle w:val="Ttulo2"/>
        <w:spacing w:before="0" w:line="240" w:lineRule="auto"/>
        <w:rPr>
          <w:rFonts w:ascii="Arial" w:hAnsi="Arial" w:cs="Arial"/>
          <w:b/>
          <w:bCs/>
          <w:sz w:val="20"/>
          <w:szCs w:val="20"/>
        </w:rPr>
      </w:pPr>
      <w:bookmarkStart w:id="187" w:name="_Toc185839039"/>
      <w:bookmarkStart w:id="188" w:name="_Toc218772349"/>
      <w:bookmarkStart w:id="189" w:name="_Toc219289214"/>
      <w:r w:rsidRPr="00935F59">
        <w:rPr>
          <w:rFonts w:ascii="Arial" w:hAnsi="Arial" w:cs="Arial"/>
          <w:b/>
          <w:bCs/>
          <w:sz w:val="20"/>
          <w:szCs w:val="20"/>
        </w:rPr>
        <w:t xml:space="preserve">17.2.2. </w:t>
      </w:r>
      <w:r w:rsidR="008C1E73" w:rsidRPr="00935F59">
        <w:rPr>
          <w:rFonts w:ascii="Arial" w:hAnsi="Arial" w:cs="Arial"/>
          <w:b/>
          <w:bCs/>
          <w:sz w:val="20"/>
          <w:szCs w:val="20"/>
        </w:rPr>
        <w:t>Transición Técnica</w:t>
      </w:r>
      <w:bookmarkEnd w:id="187"/>
      <w:bookmarkEnd w:id="188"/>
      <w:bookmarkEnd w:id="189"/>
      <w:r w:rsidR="008C1E73" w:rsidRPr="00935F59">
        <w:rPr>
          <w:rFonts w:ascii="Arial" w:hAnsi="Arial" w:cs="Arial"/>
          <w:b/>
          <w:bCs/>
          <w:sz w:val="20"/>
          <w:szCs w:val="20"/>
        </w:rPr>
        <w:t xml:space="preserve"> </w:t>
      </w:r>
    </w:p>
    <w:p w14:paraId="0DA19D03" w14:textId="77777777" w:rsidR="008C1E73" w:rsidRPr="00935F59" w:rsidRDefault="008C1E73" w:rsidP="001A5D75">
      <w:pPr>
        <w:spacing w:line="240" w:lineRule="auto"/>
        <w:rPr>
          <w:rFonts w:ascii="Arial" w:hAnsi="Arial" w:cs="Arial"/>
          <w:szCs w:val="20"/>
        </w:rPr>
      </w:pPr>
    </w:p>
    <w:p w14:paraId="0C1125AE"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Durante la mesa de trabajo,</w:t>
      </w:r>
      <w:r w:rsidR="00596A30" w:rsidRPr="00935F59">
        <w:rPr>
          <w:rFonts w:ascii="Arial" w:hAnsi="Arial" w:cs="Arial"/>
          <w:szCs w:val="20"/>
        </w:rPr>
        <w:t xml:space="preserve"> en la fase  de  Arranque,</w:t>
      </w:r>
      <w:r w:rsidRPr="00935F59">
        <w:rPr>
          <w:rFonts w:ascii="Arial" w:hAnsi="Arial" w:cs="Arial"/>
          <w:szCs w:val="20"/>
        </w:rPr>
        <w:t xml:space="preserve"> el</w:t>
      </w:r>
      <w:r w:rsidRPr="00935F59">
        <w:rPr>
          <w:rFonts w:ascii="Arial" w:hAnsi="Arial" w:cs="Arial"/>
          <w:b/>
          <w:szCs w:val="20"/>
        </w:rPr>
        <w:t xml:space="preserve"> INSTITUTO y el LICITANTE ADJUDICADO</w:t>
      </w:r>
      <w:r w:rsidRPr="00935F59">
        <w:rPr>
          <w:rFonts w:ascii="Arial" w:hAnsi="Arial" w:cs="Arial"/>
          <w:szCs w:val="20"/>
        </w:rPr>
        <w:t xml:space="preserve">, definirán los grupos de trabajo que tendrán acceso a los repositorios de información de los aplicativos y documentación relacionada con los ambientes de desarrollo y calidad, para que se cuente con los elementos suficientes para diseñar una estrategia de transición de servicio relacionada con los aplicativos, que minimice los riesgos de tomar la operación por parte del </w:t>
      </w:r>
      <w:r w:rsidRPr="00935F59">
        <w:rPr>
          <w:rFonts w:ascii="Arial" w:hAnsi="Arial" w:cs="Arial"/>
          <w:b/>
          <w:szCs w:val="20"/>
        </w:rPr>
        <w:t xml:space="preserve">LICITANTE ADJUDICADO </w:t>
      </w:r>
      <w:r w:rsidRPr="00935F59">
        <w:rPr>
          <w:rFonts w:ascii="Arial" w:hAnsi="Arial" w:cs="Arial"/>
          <w:szCs w:val="20"/>
        </w:rPr>
        <w:t>y que servirá para las tareas descritas en la actividad de diagnóstico de la situación actual del servicio, considerando en esta transición la creación de documentación mínima en caso de ser necesario para cada aplicativo institucional que le haya sido asignado.</w:t>
      </w:r>
    </w:p>
    <w:p w14:paraId="08DF306C" w14:textId="77777777" w:rsidR="008C1E73" w:rsidRPr="00935F59" w:rsidRDefault="008C1E73" w:rsidP="001A5D75">
      <w:pPr>
        <w:spacing w:line="240" w:lineRule="auto"/>
        <w:rPr>
          <w:rFonts w:ascii="Arial" w:hAnsi="Arial" w:cs="Arial"/>
          <w:szCs w:val="20"/>
        </w:rPr>
      </w:pPr>
    </w:p>
    <w:p w14:paraId="75515927"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 xml:space="preserve">En esta mesa de trabajo, el LICITANTE ADJUDICADO presentará al </w:t>
      </w:r>
      <w:r w:rsidRPr="00935F59">
        <w:rPr>
          <w:rFonts w:ascii="Arial" w:hAnsi="Arial" w:cs="Arial"/>
          <w:b/>
          <w:szCs w:val="20"/>
        </w:rPr>
        <w:t>INSTITUTO</w:t>
      </w:r>
      <w:r w:rsidRPr="00935F59">
        <w:rPr>
          <w:rFonts w:ascii="Arial" w:hAnsi="Arial" w:cs="Arial"/>
          <w:szCs w:val="20"/>
        </w:rPr>
        <w:t xml:space="preserve"> una estrategia para el reúso de componentes tecnológicos propios de la infraestructura del</w:t>
      </w:r>
      <w:r w:rsidRPr="00935F59">
        <w:rPr>
          <w:rFonts w:ascii="Arial" w:hAnsi="Arial" w:cs="Arial"/>
          <w:b/>
          <w:szCs w:val="20"/>
        </w:rPr>
        <w:t xml:space="preserve"> INSTITUTO</w:t>
      </w:r>
      <w:r w:rsidRPr="00935F59">
        <w:rPr>
          <w:rFonts w:ascii="Arial" w:hAnsi="Arial" w:cs="Arial"/>
          <w:szCs w:val="20"/>
        </w:rPr>
        <w:t>, que contribuyan a reducir la duración y el esfuerzo, e incremente la calidad en la atención de requerimientos relacionados con el desarrollo y actualización de aplicativos.</w:t>
      </w:r>
    </w:p>
    <w:p w14:paraId="4CD616AB" w14:textId="77777777" w:rsidR="008C1E73" w:rsidRPr="00935F59" w:rsidRDefault="008C1E73" w:rsidP="001A5D75">
      <w:pPr>
        <w:spacing w:line="240" w:lineRule="auto"/>
        <w:rPr>
          <w:rFonts w:ascii="Arial" w:hAnsi="Arial" w:cs="Arial"/>
          <w:szCs w:val="20"/>
        </w:rPr>
      </w:pPr>
    </w:p>
    <w:p w14:paraId="4C306E5E"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 xml:space="preserve">El LICITANTE ADJUDICADO realizará una propuesta con el análisis de los aplicativos, </w:t>
      </w:r>
      <w:r w:rsidR="00C26745" w:rsidRPr="00935F59">
        <w:rPr>
          <w:rFonts w:ascii="Arial" w:hAnsi="Arial" w:cs="Arial"/>
          <w:szCs w:val="20"/>
        </w:rPr>
        <w:t xml:space="preserve">durante la fase de arranque, </w:t>
      </w:r>
      <w:r w:rsidRPr="00935F59">
        <w:rPr>
          <w:rFonts w:ascii="Arial" w:hAnsi="Arial" w:cs="Arial"/>
          <w:szCs w:val="20"/>
        </w:rPr>
        <w:t>con base a su estabilidad en el ambiente productivo, estacionalidad de los requerimientos de servicio y criticidad desde el punto de vista técnico; para realizar esta actividad, se apoyará de las tareas realizadas en el diagnóstico de la situación actual</w:t>
      </w:r>
      <w:r w:rsidR="008116D6" w:rsidRPr="00935F59">
        <w:rPr>
          <w:rFonts w:ascii="Arial" w:hAnsi="Arial" w:cs="Arial"/>
          <w:szCs w:val="20"/>
        </w:rPr>
        <w:t xml:space="preserve">, entregándosela al </w:t>
      </w:r>
      <w:r w:rsidR="002919A4" w:rsidRPr="00935F59">
        <w:rPr>
          <w:rFonts w:ascii="Arial" w:hAnsi="Arial" w:cs="Arial"/>
          <w:szCs w:val="20"/>
        </w:rPr>
        <w:t>Administrador de</w:t>
      </w:r>
      <w:r w:rsidR="008116D6" w:rsidRPr="00935F59">
        <w:rPr>
          <w:rFonts w:ascii="Arial" w:hAnsi="Arial" w:cs="Arial"/>
          <w:szCs w:val="20"/>
        </w:rPr>
        <w:t xml:space="preserve"> Contrato</w:t>
      </w:r>
      <w:r w:rsidRPr="00935F59">
        <w:rPr>
          <w:rFonts w:ascii="Arial" w:hAnsi="Arial" w:cs="Arial"/>
          <w:szCs w:val="20"/>
        </w:rPr>
        <w:t>. El</w:t>
      </w:r>
      <w:r w:rsidRPr="00935F59">
        <w:rPr>
          <w:rFonts w:ascii="Arial" w:hAnsi="Arial" w:cs="Arial"/>
          <w:b/>
          <w:szCs w:val="20"/>
        </w:rPr>
        <w:t xml:space="preserve"> INSTITUTO </w:t>
      </w:r>
      <w:r w:rsidRPr="00935F59">
        <w:rPr>
          <w:rFonts w:ascii="Arial" w:hAnsi="Arial" w:cs="Arial"/>
          <w:szCs w:val="20"/>
        </w:rPr>
        <w:t xml:space="preserve">a través del Administrador del Contrato o a quien él designe </w:t>
      </w:r>
      <w:r w:rsidRPr="00935F59">
        <w:rPr>
          <w:rFonts w:ascii="Arial" w:hAnsi="Arial" w:cs="Arial"/>
          <w:b/>
          <w:szCs w:val="20"/>
        </w:rPr>
        <w:t>revisará</w:t>
      </w:r>
      <w:r w:rsidRPr="00935F59">
        <w:rPr>
          <w:rFonts w:ascii="Arial" w:hAnsi="Arial" w:cs="Arial"/>
          <w:szCs w:val="20"/>
        </w:rPr>
        <w:t xml:space="preserve"> y autorizará técnicamente el análisis propuesto por el </w:t>
      </w:r>
      <w:r w:rsidRPr="00935F59">
        <w:rPr>
          <w:rFonts w:ascii="Arial" w:hAnsi="Arial" w:cs="Arial"/>
          <w:b/>
          <w:szCs w:val="20"/>
        </w:rPr>
        <w:t>LICITANTE ADJUDICADO</w:t>
      </w:r>
      <w:r w:rsidRPr="00935F59">
        <w:rPr>
          <w:rFonts w:ascii="Arial" w:hAnsi="Arial" w:cs="Arial"/>
          <w:szCs w:val="20"/>
        </w:rPr>
        <w:t xml:space="preserve"> para establecer las Unidades de Continuidad Operativa iniciales para los aplicativos, la cual será la base para </w:t>
      </w:r>
      <w:r w:rsidR="008F086C" w:rsidRPr="00935F59">
        <w:rPr>
          <w:rFonts w:ascii="Arial" w:hAnsi="Arial" w:cs="Arial"/>
          <w:szCs w:val="20"/>
        </w:rPr>
        <w:t xml:space="preserve">la </w:t>
      </w:r>
      <w:r w:rsidRPr="00935F59">
        <w:rPr>
          <w:rFonts w:ascii="Arial" w:hAnsi="Arial" w:cs="Arial"/>
          <w:szCs w:val="20"/>
        </w:rPr>
        <w:t>Continuidad Operativa.</w:t>
      </w:r>
    </w:p>
    <w:p w14:paraId="7906FA97" w14:textId="77777777" w:rsidR="008C1E73" w:rsidRPr="00935F59" w:rsidRDefault="008C1E73" w:rsidP="001A5D75">
      <w:pPr>
        <w:spacing w:line="240" w:lineRule="auto"/>
        <w:rPr>
          <w:rFonts w:ascii="Arial" w:hAnsi="Arial" w:cs="Arial"/>
          <w:szCs w:val="20"/>
        </w:rPr>
      </w:pPr>
    </w:p>
    <w:p w14:paraId="1BC86905" w14:textId="77777777" w:rsidR="008C1E73" w:rsidRPr="00935F59" w:rsidRDefault="008C1E73" w:rsidP="001A5D75">
      <w:pPr>
        <w:spacing w:line="240" w:lineRule="auto"/>
        <w:ind w:right="58"/>
        <w:rPr>
          <w:rFonts w:ascii="Arial" w:hAnsi="Arial" w:cs="Arial"/>
          <w:szCs w:val="20"/>
        </w:rPr>
      </w:pPr>
      <w:r w:rsidRPr="00935F59">
        <w:rPr>
          <w:rFonts w:ascii="Arial" w:hAnsi="Arial" w:cs="Arial"/>
          <w:b/>
          <w:szCs w:val="20"/>
        </w:rPr>
        <w:t>El LICITANTE ADJUDICADO</w:t>
      </w:r>
      <w:r w:rsidRPr="00935F59">
        <w:rPr>
          <w:rFonts w:ascii="Arial" w:hAnsi="Arial" w:cs="Arial"/>
          <w:szCs w:val="20"/>
        </w:rPr>
        <w:t>, definirá su estrategia de transición de aplicaciones, de tal forma que permita la transferencia de aplicativos sin riesgo para la operación del</w:t>
      </w:r>
      <w:r w:rsidRPr="00935F59">
        <w:rPr>
          <w:rFonts w:ascii="Arial" w:hAnsi="Arial" w:cs="Arial"/>
          <w:b/>
          <w:szCs w:val="20"/>
        </w:rPr>
        <w:t xml:space="preserve"> INSTITUTO</w:t>
      </w:r>
      <w:r w:rsidRPr="00935F59">
        <w:rPr>
          <w:rFonts w:ascii="Arial" w:hAnsi="Arial" w:cs="Arial"/>
          <w:szCs w:val="20"/>
        </w:rPr>
        <w:t>. Esta descripción deberá venir acompañada de los roles y responsabilidades, el</w:t>
      </w:r>
      <w:r w:rsidRPr="00935F59">
        <w:rPr>
          <w:rFonts w:ascii="Arial" w:hAnsi="Arial" w:cs="Arial"/>
          <w:b/>
          <w:szCs w:val="20"/>
        </w:rPr>
        <w:t xml:space="preserve"> INSTITUTO</w:t>
      </w:r>
      <w:r w:rsidRPr="00935F59">
        <w:rPr>
          <w:rFonts w:ascii="Arial" w:hAnsi="Arial" w:cs="Arial"/>
          <w:szCs w:val="20"/>
        </w:rPr>
        <w:t xml:space="preserve"> dará acceso a sus herramientas para consultar sus particularidades establecidas para cumplir la normatividad vigente y el Administrador del Contrato o a quien él designe podrá realizar un estudio de los temas de convergencia, divergencia, compartidos y de mejora que contribuyan a incrementar la calidad del</w:t>
      </w:r>
      <w:r w:rsidRPr="00935F59">
        <w:rPr>
          <w:rFonts w:ascii="Arial" w:hAnsi="Arial" w:cs="Arial"/>
          <w:b/>
          <w:szCs w:val="20"/>
        </w:rPr>
        <w:t xml:space="preserve"> </w:t>
      </w:r>
      <w:r w:rsidR="00D34594" w:rsidRPr="00935F59">
        <w:rPr>
          <w:rFonts w:ascii="Arial" w:eastAsia="Arial Narrow" w:hAnsi="Arial" w:cs="Arial"/>
          <w:b/>
          <w:iCs/>
          <w:szCs w:val="20"/>
        </w:rPr>
        <w:t>Anexo Técni</w:t>
      </w:r>
      <w:r w:rsidR="003E2A73" w:rsidRPr="00935F59">
        <w:rPr>
          <w:rFonts w:ascii="Arial" w:eastAsia="Arial Narrow" w:hAnsi="Arial" w:cs="Arial"/>
          <w:b/>
          <w:iCs/>
          <w:szCs w:val="20"/>
        </w:rPr>
        <w:t>c</w:t>
      </w:r>
      <w:r w:rsidR="00133B9D" w:rsidRPr="00935F59">
        <w:rPr>
          <w:rFonts w:ascii="Arial" w:eastAsia="Arial Narrow" w:hAnsi="Arial" w:cs="Arial"/>
          <w:b/>
          <w:iCs/>
          <w:szCs w:val="20"/>
        </w:rPr>
        <w:t xml:space="preserve">o </w:t>
      </w:r>
      <w:r w:rsidR="00133B9D" w:rsidRPr="00935F59">
        <w:rPr>
          <w:rFonts w:ascii="Arial" w:eastAsia="Arial Narrow" w:hAnsi="Arial" w:cs="Arial"/>
          <w:b/>
          <w:bCs/>
          <w:iCs/>
          <w:szCs w:val="20"/>
        </w:rPr>
        <w:t xml:space="preserve">del </w:t>
      </w:r>
      <w:r w:rsidR="00D34594" w:rsidRPr="00935F59">
        <w:rPr>
          <w:rFonts w:ascii="Arial" w:eastAsia="Arial Narrow" w:hAnsi="Arial" w:cs="Arial"/>
          <w:b/>
          <w:bCs/>
          <w:iCs/>
          <w:szCs w:val="20"/>
        </w:rPr>
        <w:t>Servicio de Desarrollo y Continuidad Operativa de los Sistemas de Analítica en el Instituto Mexicano del Seguro Social(Centro de Desarrollo y Soluciones Analítica CDSA)</w:t>
      </w:r>
      <w:r w:rsidR="004C2CB7" w:rsidRPr="00935F59">
        <w:rPr>
          <w:rFonts w:ascii="Arial" w:eastAsia="Arial Narrow" w:hAnsi="Arial" w:cs="Arial"/>
          <w:b/>
          <w:bCs/>
          <w:iCs/>
          <w:szCs w:val="20"/>
        </w:rPr>
        <w:t xml:space="preserve">, </w:t>
      </w:r>
      <w:r w:rsidR="00D34594" w:rsidRPr="00935F59" w:rsidDel="00D34594">
        <w:rPr>
          <w:rFonts w:ascii="Arial" w:hAnsi="Arial" w:cs="Arial"/>
          <w:b/>
          <w:szCs w:val="20"/>
        </w:rPr>
        <w:t xml:space="preserve"> </w:t>
      </w:r>
      <w:r w:rsidRPr="00935F59">
        <w:rPr>
          <w:rFonts w:ascii="Arial" w:hAnsi="Arial" w:cs="Arial"/>
          <w:szCs w:val="20"/>
        </w:rPr>
        <w:t>para definir una estrategia integral para la optimización de los procesos y el</w:t>
      </w:r>
      <w:r w:rsidRPr="00935F59">
        <w:rPr>
          <w:rFonts w:ascii="Arial" w:hAnsi="Arial" w:cs="Arial"/>
          <w:b/>
          <w:szCs w:val="20"/>
        </w:rPr>
        <w:t xml:space="preserve"> INSTITUTO</w:t>
      </w:r>
      <w:r w:rsidRPr="00935F59">
        <w:rPr>
          <w:rFonts w:ascii="Arial" w:hAnsi="Arial" w:cs="Arial"/>
          <w:szCs w:val="20"/>
        </w:rPr>
        <w:t xml:space="preserve"> aprobará o rechazará las propuestas.</w:t>
      </w:r>
    </w:p>
    <w:p w14:paraId="7271A986" w14:textId="77777777" w:rsidR="008B0B57" w:rsidRDefault="008B0B57" w:rsidP="001A5D75">
      <w:pPr>
        <w:spacing w:line="240" w:lineRule="auto"/>
        <w:ind w:right="58"/>
        <w:rPr>
          <w:rFonts w:ascii="Arial" w:hAnsi="Arial" w:cs="Arial"/>
          <w:szCs w:val="20"/>
        </w:rPr>
      </w:pPr>
    </w:p>
    <w:p w14:paraId="56194EA2" w14:textId="77777777" w:rsidR="00CF76C5" w:rsidRDefault="00CF76C5" w:rsidP="001A5D75">
      <w:pPr>
        <w:spacing w:line="240" w:lineRule="auto"/>
        <w:ind w:right="58"/>
        <w:rPr>
          <w:rFonts w:ascii="Arial" w:hAnsi="Arial" w:cs="Arial"/>
          <w:szCs w:val="20"/>
        </w:rPr>
      </w:pPr>
    </w:p>
    <w:p w14:paraId="73E10118" w14:textId="77777777" w:rsidR="00CF76C5" w:rsidRDefault="00CF76C5" w:rsidP="001A5D75">
      <w:pPr>
        <w:spacing w:line="240" w:lineRule="auto"/>
        <w:ind w:right="58"/>
        <w:rPr>
          <w:rFonts w:ascii="Arial" w:hAnsi="Arial" w:cs="Arial"/>
          <w:szCs w:val="20"/>
        </w:rPr>
      </w:pPr>
    </w:p>
    <w:p w14:paraId="64AC705E" w14:textId="77777777" w:rsidR="00CF76C5" w:rsidRDefault="00CF76C5" w:rsidP="001A5D75">
      <w:pPr>
        <w:spacing w:line="240" w:lineRule="auto"/>
        <w:ind w:right="58"/>
        <w:rPr>
          <w:rFonts w:ascii="Arial" w:hAnsi="Arial" w:cs="Arial"/>
          <w:szCs w:val="20"/>
        </w:rPr>
      </w:pPr>
    </w:p>
    <w:p w14:paraId="7D207966" w14:textId="77777777" w:rsidR="00CF76C5" w:rsidRDefault="00CF76C5" w:rsidP="001A5D75">
      <w:pPr>
        <w:spacing w:line="240" w:lineRule="auto"/>
        <w:ind w:right="58"/>
        <w:rPr>
          <w:rFonts w:ascii="Arial" w:hAnsi="Arial" w:cs="Arial"/>
          <w:szCs w:val="20"/>
        </w:rPr>
      </w:pPr>
    </w:p>
    <w:p w14:paraId="5FDF276F" w14:textId="77777777" w:rsidR="00CF76C5" w:rsidRPr="00935F59" w:rsidRDefault="00CF76C5" w:rsidP="001A5D75">
      <w:pPr>
        <w:spacing w:line="240" w:lineRule="auto"/>
        <w:ind w:right="58"/>
        <w:rPr>
          <w:rFonts w:ascii="Arial" w:hAnsi="Arial" w:cs="Arial"/>
          <w:szCs w:val="20"/>
        </w:rPr>
      </w:pPr>
    </w:p>
    <w:p w14:paraId="6EB94FCB" w14:textId="0D5B05E8" w:rsidR="008C1E73" w:rsidRPr="00935F59" w:rsidRDefault="007853DD" w:rsidP="001A5D75">
      <w:pPr>
        <w:pStyle w:val="Ttulo3"/>
        <w:spacing w:before="0" w:line="240" w:lineRule="auto"/>
        <w:rPr>
          <w:rFonts w:ascii="Arial" w:hAnsi="Arial" w:cs="Arial"/>
          <w:b/>
          <w:bCs/>
          <w:sz w:val="20"/>
          <w:szCs w:val="20"/>
        </w:rPr>
      </w:pPr>
      <w:bookmarkStart w:id="190" w:name="_Toc185839040"/>
      <w:bookmarkStart w:id="191" w:name="_Toc218772350"/>
      <w:bookmarkStart w:id="192" w:name="_Toc219289215"/>
      <w:r w:rsidRPr="00935F59">
        <w:rPr>
          <w:rFonts w:ascii="Arial" w:hAnsi="Arial" w:cs="Arial"/>
          <w:b/>
          <w:bCs/>
          <w:sz w:val="20"/>
          <w:szCs w:val="20"/>
        </w:rPr>
        <w:t xml:space="preserve">17.2.2.1. </w:t>
      </w:r>
      <w:r w:rsidR="008C1E73" w:rsidRPr="00935F59">
        <w:rPr>
          <w:rFonts w:ascii="Arial" w:hAnsi="Arial" w:cs="Arial"/>
          <w:b/>
          <w:bCs/>
          <w:sz w:val="20"/>
          <w:szCs w:val="20"/>
        </w:rPr>
        <w:t>Acuerdo de Procesos</w:t>
      </w:r>
      <w:bookmarkEnd w:id="190"/>
      <w:bookmarkEnd w:id="191"/>
      <w:bookmarkEnd w:id="192"/>
      <w:r w:rsidR="008C1E73" w:rsidRPr="00935F59">
        <w:rPr>
          <w:rFonts w:ascii="Arial" w:hAnsi="Arial" w:cs="Arial"/>
          <w:b/>
          <w:bCs/>
          <w:sz w:val="20"/>
          <w:szCs w:val="20"/>
        </w:rPr>
        <w:t xml:space="preserve"> </w:t>
      </w:r>
    </w:p>
    <w:p w14:paraId="563722EB" w14:textId="77777777" w:rsidR="008C1E73" w:rsidRPr="00935F59" w:rsidRDefault="008C1E73" w:rsidP="001A5D75">
      <w:pPr>
        <w:spacing w:line="240" w:lineRule="auto"/>
        <w:rPr>
          <w:rFonts w:ascii="Arial" w:hAnsi="Arial" w:cs="Arial"/>
          <w:szCs w:val="20"/>
        </w:rPr>
      </w:pPr>
    </w:p>
    <w:p w14:paraId="1C437B19" w14:textId="77777777" w:rsidR="008C1E73" w:rsidRPr="00935F59" w:rsidRDefault="008C1E73" w:rsidP="001A5D75">
      <w:pPr>
        <w:spacing w:line="240" w:lineRule="auto"/>
        <w:rPr>
          <w:rFonts w:ascii="Arial" w:hAnsi="Arial" w:cs="Arial"/>
          <w:szCs w:val="20"/>
        </w:rPr>
      </w:pPr>
      <w:r w:rsidRPr="00935F59">
        <w:rPr>
          <w:rFonts w:ascii="Arial" w:hAnsi="Arial" w:cs="Arial"/>
          <w:b/>
          <w:szCs w:val="20"/>
        </w:rPr>
        <w:t>El LICITANTE ADJUDICADO</w:t>
      </w:r>
      <w:r w:rsidRPr="00935F59" w:rsidDel="00890718">
        <w:rPr>
          <w:rFonts w:ascii="Arial" w:hAnsi="Arial" w:cs="Arial"/>
          <w:szCs w:val="20"/>
        </w:rPr>
        <w:t xml:space="preserve"> </w:t>
      </w:r>
      <w:r w:rsidRPr="00935F59">
        <w:rPr>
          <w:rFonts w:ascii="Arial" w:hAnsi="Arial" w:cs="Arial"/>
          <w:szCs w:val="20"/>
        </w:rPr>
        <w:t xml:space="preserve">presentará al </w:t>
      </w:r>
      <w:r w:rsidRPr="00935F59">
        <w:rPr>
          <w:rFonts w:ascii="Arial" w:hAnsi="Arial" w:cs="Arial"/>
          <w:b/>
          <w:szCs w:val="20"/>
        </w:rPr>
        <w:t>INSTITUTO</w:t>
      </w:r>
      <w:r w:rsidRPr="00935F59">
        <w:rPr>
          <w:rFonts w:ascii="Arial" w:hAnsi="Arial" w:cs="Arial"/>
          <w:szCs w:val="20"/>
        </w:rPr>
        <w:t xml:space="preserve"> los procesos con los que atenderá el servicio, los cuales deberán estar basados en las mejores prácticas reconocidas </w:t>
      </w:r>
      <w:r w:rsidR="00CF7D1E" w:rsidRPr="00935F59">
        <w:rPr>
          <w:rFonts w:ascii="Arial" w:hAnsi="Arial" w:cs="Arial"/>
          <w:szCs w:val="20"/>
        </w:rPr>
        <w:t>i</w:t>
      </w:r>
      <w:r w:rsidRPr="00935F59">
        <w:rPr>
          <w:rFonts w:ascii="Arial" w:hAnsi="Arial" w:cs="Arial"/>
          <w:szCs w:val="20"/>
        </w:rPr>
        <w:t xml:space="preserve">nternacionalmente </w:t>
      </w:r>
      <w:r w:rsidR="00715A85" w:rsidRPr="00935F59">
        <w:rPr>
          <w:rFonts w:ascii="Arial" w:hAnsi="Arial" w:cs="Arial"/>
          <w:szCs w:val="20"/>
        </w:rPr>
        <w:t>para la</w:t>
      </w:r>
      <w:r w:rsidR="00D9715B" w:rsidRPr="00935F59">
        <w:rPr>
          <w:rFonts w:ascii="Arial" w:hAnsi="Arial" w:cs="Arial"/>
          <w:szCs w:val="20"/>
        </w:rPr>
        <w:t xml:space="preserve"> Continuidad Operativa</w:t>
      </w:r>
      <w:r w:rsidRPr="00935F59">
        <w:rPr>
          <w:rFonts w:ascii="Arial" w:hAnsi="Arial" w:cs="Arial"/>
          <w:szCs w:val="20"/>
        </w:rPr>
        <w:t xml:space="preserve">, </w:t>
      </w:r>
      <w:r w:rsidR="0088533F" w:rsidRPr="00935F59">
        <w:rPr>
          <w:rFonts w:ascii="Arial" w:hAnsi="Arial" w:cs="Arial"/>
          <w:szCs w:val="20"/>
        </w:rPr>
        <w:t>D</w:t>
      </w:r>
      <w:r w:rsidRPr="00935F59">
        <w:rPr>
          <w:rFonts w:ascii="Arial" w:hAnsi="Arial" w:cs="Arial"/>
          <w:szCs w:val="20"/>
        </w:rPr>
        <w:t xml:space="preserve">esarrollo de </w:t>
      </w:r>
      <w:r w:rsidR="0088533F" w:rsidRPr="00935F59">
        <w:rPr>
          <w:rFonts w:ascii="Arial" w:hAnsi="Arial" w:cs="Arial"/>
          <w:szCs w:val="20"/>
        </w:rPr>
        <w:t>Soluciones Analíticas</w:t>
      </w:r>
      <w:r w:rsidRPr="00935F59">
        <w:rPr>
          <w:rFonts w:ascii="Arial" w:hAnsi="Arial" w:cs="Arial"/>
          <w:szCs w:val="20"/>
        </w:rPr>
        <w:t>, según corresponda, y que deberán cubrir desde la recepción del requerimiento</w:t>
      </w:r>
      <w:r w:rsidR="005D4258" w:rsidRPr="00935F59">
        <w:rPr>
          <w:rFonts w:ascii="Arial" w:hAnsi="Arial" w:cs="Arial"/>
          <w:szCs w:val="20"/>
        </w:rPr>
        <w:t>;</w:t>
      </w:r>
      <w:r w:rsidRPr="00935F59">
        <w:rPr>
          <w:rFonts w:ascii="Arial" w:hAnsi="Arial" w:cs="Arial"/>
          <w:szCs w:val="20"/>
        </w:rPr>
        <w:t xml:space="preserve"> y presentará al </w:t>
      </w:r>
      <w:r w:rsidR="00B348C5" w:rsidRPr="00935F59">
        <w:rPr>
          <w:rFonts w:ascii="Arial" w:hAnsi="Arial" w:cs="Arial"/>
          <w:b/>
          <w:szCs w:val="20"/>
        </w:rPr>
        <w:t>INSTITUTO</w:t>
      </w:r>
      <w:r w:rsidR="00B348C5" w:rsidRPr="00935F59">
        <w:rPr>
          <w:rFonts w:ascii="Arial" w:hAnsi="Arial" w:cs="Arial"/>
          <w:szCs w:val="20"/>
        </w:rPr>
        <w:t xml:space="preserve"> su</w:t>
      </w:r>
      <w:r w:rsidRPr="00935F59">
        <w:rPr>
          <w:rFonts w:ascii="Arial" w:hAnsi="Arial" w:cs="Arial"/>
          <w:szCs w:val="20"/>
        </w:rPr>
        <w:t xml:space="preserve"> cobertura de procesos con base en la normatividad vigente. El</w:t>
      </w:r>
      <w:r w:rsidRPr="00935F59">
        <w:rPr>
          <w:rFonts w:ascii="Arial" w:hAnsi="Arial" w:cs="Arial"/>
          <w:b/>
          <w:szCs w:val="20"/>
        </w:rPr>
        <w:t xml:space="preserve"> INSTITUTO</w:t>
      </w:r>
      <w:r w:rsidRPr="00935F59">
        <w:rPr>
          <w:rFonts w:ascii="Arial" w:hAnsi="Arial" w:cs="Arial"/>
          <w:szCs w:val="20"/>
        </w:rPr>
        <w:t xml:space="preserve"> a través del Administrador del Contrato o a quién él designe, revisará</w:t>
      </w:r>
      <w:r w:rsidR="00990627" w:rsidRPr="00935F59">
        <w:rPr>
          <w:rFonts w:ascii="Arial" w:hAnsi="Arial" w:cs="Arial"/>
          <w:szCs w:val="20"/>
        </w:rPr>
        <w:t xml:space="preserve"> durante el </w:t>
      </w:r>
      <w:r w:rsidR="00166CFB" w:rsidRPr="00935F59">
        <w:rPr>
          <w:rFonts w:ascii="Arial" w:hAnsi="Arial" w:cs="Arial"/>
          <w:szCs w:val="20"/>
        </w:rPr>
        <w:t>arranque del</w:t>
      </w:r>
      <w:r w:rsidR="00990627" w:rsidRPr="00935F59">
        <w:rPr>
          <w:rFonts w:ascii="Arial" w:hAnsi="Arial" w:cs="Arial"/>
          <w:szCs w:val="20"/>
        </w:rPr>
        <w:t xml:space="preserve"> servicio,</w:t>
      </w:r>
      <w:r w:rsidRPr="00935F59">
        <w:rPr>
          <w:rFonts w:ascii="Arial" w:hAnsi="Arial" w:cs="Arial"/>
          <w:szCs w:val="20"/>
        </w:rPr>
        <w:t xml:space="preserve"> y determinará las prácticas de los procesos de</w:t>
      </w:r>
      <w:r w:rsidR="00914927" w:rsidRPr="00935F59">
        <w:rPr>
          <w:rFonts w:ascii="Arial" w:hAnsi="Arial" w:cs="Arial"/>
          <w:szCs w:val="20"/>
        </w:rPr>
        <w:t xml:space="preserve">l </w:t>
      </w:r>
      <w:r w:rsidR="00AD0739" w:rsidRPr="00935F59">
        <w:rPr>
          <w:rFonts w:ascii="Arial" w:hAnsi="Arial" w:cs="Arial"/>
          <w:b/>
          <w:szCs w:val="20"/>
        </w:rPr>
        <w:t>LICITANTE ADJUDICADO</w:t>
      </w:r>
      <w:r w:rsidR="00914927" w:rsidRPr="00935F59">
        <w:rPr>
          <w:rFonts w:ascii="Arial" w:hAnsi="Arial" w:cs="Arial"/>
          <w:szCs w:val="20"/>
        </w:rPr>
        <w:t xml:space="preserve">, </w:t>
      </w:r>
      <w:r w:rsidRPr="00935F59">
        <w:rPr>
          <w:rFonts w:ascii="Arial" w:hAnsi="Arial" w:cs="Arial"/>
          <w:szCs w:val="20"/>
        </w:rPr>
        <w:t xml:space="preserve">que serán incorporadas a los procesos </w:t>
      </w:r>
      <w:r w:rsidR="00F959A3" w:rsidRPr="00935F59">
        <w:rPr>
          <w:rFonts w:ascii="Arial" w:hAnsi="Arial" w:cs="Arial"/>
          <w:szCs w:val="20"/>
        </w:rPr>
        <w:t>establecidos</w:t>
      </w:r>
      <w:r w:rsidR="005E3EC3" w:rsidRPr="00935F59">
        <w:rPr>
          <w:rFonts w:ascii="Arial" w:hAnsi="Arial" w:cs="Arial"/>
          <w:szCs w:val="20"/>
        </w:rPr>
        <w:t xml:space="preserve"> si así aplicara</w:t>
      </w:r>
      <w:r w:rsidRPr="00935F59">
        <w:rPr>
          <w:rFonts w:ascii="Arial" w:hAnsi="Arial" w:cs="Arial"/>
          <w:szCs w:val="20"/>
        </w:rPr>
        <w:t xml:space="preserve">. </w:t>
      </w:r>
    </w:p>
    <w:p w14:paraId="63D62CDF" w14:textId="77777777" w:rsidR="008C1E73" w:rsidRPr="00935F59" w:rsidRDefault="008C1E73" w:rsidP="001A5D75">
      <w:pPr>
        <w:spacing w:line="240" w:lineRule="auto"/>
        <w:rPr>
          <w:rFonts w:ascii="Arial" w:hAnsi="Arial" w:cs="Arial"/>
          <w:szCs w:val="20"/>
        </w:rPr>
      </w:pPr>
    </w:p>
    <w:p w14:paraId="2A844918" w14:textId="77777777" w:rsidR="008C1E73" w:rsidRPr="00935F59" w:rsidRDefault="008C1E73" w:rsidP="001A5D75">
      <w:pPr>
        <w:spacing w:line="240" w:lineRule="auto"/>
        <w:rPr>
          <w:rFonts w:ascii="Arial" w:hAnsi="Arial" w:cs="Arial"/>
          <w:szCs w:val="20"/>
        </w:rPr>
      </w:pPr>
      <w:r w:rsidRPr="00935F59">
        <w:rPr>
          <w:rFonts w:ascii="Arial" w:hAnsi="Arial" w:cs="Arial"/>
          <w:b/>
          <w:szCs w:val="20"/>
        </w:rPr>
        <w:t>El LICITANTE ADJUDICADO</w:t>
      </w:r>
      <w:r w:rsidRPr="00935F59">
        <w:rPr>
          <w:rFonts w:ascii="Arial" w:hAnsi="Arial" w:cs="Arial"/>
          <w:szCs w:val="20"/>
        </w:rPr>
        <w:t xml:space="preserve"> deberá considerar como parte de sus compromisos contractuales apoyar a la DIDT en la documentación, alineación de procesos, medición e implementación de mecanismos de control alineados a los estándares que defina la DIDT.</w:t>
      </w:r>
    </w:p>
    <w:p w14:paraId="2FF4EEA5" w14:textId="77777777" w:rsidR="008C1E73" w:rsidRPr="00935F59" w:rsidRDefault="008C1E73" w:rsidP="001A5D75">
      <w:pPr>
        <w:spacing w:line="240" w:lineRule="auto"/>
        <w:rPr>
          <w:rFonts w:ascii="Arial" w:hAnsi="Arial" w:cs="Arial"/>
          <w:szCs w:val="20"/>
        </w:rPr>
      </w:pPr>
    </w:p>
    <w:p w14:paraId="13E5462A" w14:textId="7B8D6FA1" w:rsidR="008C1E73" w:rsidRPr="00935F59" w:rsidRDefault="008C1E73" w:rsidP="001A5D75">
      <w:pPr>
        <w:spacing w:line="240" w:lineRule="auto"/>
        <w:rPr>
          <w:rFonts w:ascii="Arial" w:hAnsi="Arial" w:cs="Arial"/>
          <w:szCs w:val="20"/>
        </w:rPr>
      </w:pPr>
      <w:r w:rsidRPr="00935F59">
        <w:rPr>
          <w:rFonts w:ascii="Arial" w:hAnsi="Arial" w:cs="Arial"/>
          <w:b/>
          <w:szCs w:val="20"/>
        </w:rPr>
        <w:t xml:space="preserve">El LICITANTE ADJUDICADO </w:t>
      </w:r>
      <w:r w:rsidRPr="00935F59">
        <w:rPr>
          <w:rFonts w:ascii="Arial" w:hAnsi="Arial" w:cs="Arial"/>
          <w:szCs w:val="20"/>
        </w:rPr>
        <w:t xml:space="preserve">deberá establecer los mecanismos que brindarán a la DIDT para coadyuvar en la madurez de su modelo de desarrollo de </w:t>
      </w:r>
      <w:r w:rsidR="000E6E34" w:rsidRPr="00935F59">
        <w:rPr>
          <w:rFonts w:ascii="Arial" w:hAnsi="Arial" w:cs="Arial"/>
          <w:szCs w:val="20"/>
        </w:rPr>
        <w:t>soluciones analíticas</w:t>
      </w:r>
      <w:r w:rsidRPr="00935F59">
        <w:rPr>
          <w:rFonts w:ascii="Arial" w:hAnsi="Arial" w:cs="Arial"/>
          <w:szCs w:val="20"/>
        </w:rPr>
        <w:t xml:space="preserve"> y de servicios, mediante la documentación de los procesos involucrados; así como, la implementación de mecanismos de medición y corrección, el manejo de pruebas, ciclos de mejora continua, gestión de proyectos y procesos requeridos para conseguir demostrar el nivel máximo de madurez. </w:t>
      </w:r>
      <w:r w:rsidR="00BB2D26" w:rsidRPr="00935F59">
        <w:rPr>
          <w:rFonts w:ascii="Arial" w:hAnsi="Arial" w:cs="Arial"/>
          <w:szCs w:val="20"/>
        </w:rPr>
        <w:t xml:space="preserve">Así </w:t>
      </w:r>
      <w:r w:rsidR="00E06332" w:rsidRPr="00935F59">
        <w:rPr>
          <w:rFonts w:ascii="Arial" w:hAnsi="Arial" w:cs="Arial"/>
          <w:szCs w:val="20"/>
        </w:rPr>
        <w:t>mismo, deberá</w:t>
      </w:r>
      <w:r w:rsidRPr="00935F59">
        <w:rPr>
          <w:rFonts w:ascii="Arial" w:hAnsi="Arial" w:cs="Arial"/>
          <w:szCs w:val="20"/>
        </w:rPr>
        <w:t xml:space="preserve"> proponer acciones concretas, planes de trabajo, así como metodologías y herramientas que proveerá sin </w:t>
      </w:r>
      <w:r w:rsidR="00715A85" w:rsidRPr="00935F59">
        <w:rPr>
          <w:rFonts w:ascii="Arial" w:hAnsi="Arial" w:cs="Arial"/>
          <w:szCs w:val="20"/>
        </w:rPr>
        <w:t>costo.</w:t>
      </w:r>
    </w:p>
    <w:p w14:paraId="3AD2841E" w14:textId="77777777" w:rsidR="00457E75" w:rsidRPr="00935F59" w:rsidRDefault="00457E75" w:rsidP="001A5D75">
      <w:pPr>
        <w:spacing w:line="240" w:lineRule="auto"/>
        <w:rPr>
          <w:rFonts w:ascii="Arial" w:hAnsi="Arial" w:cs="Arial"/>
          <w:szCs w:val="20"/>
        </w:rPr>
      </w:pPr>
    </w:p>
    <w:p w14:paraId="5DC18143" w14:textId="11E062E8" w:rsidR="008C1E73" w:rsidRPr="00935F59" w:rsidRDefault="007853DD" w:rsidP="001A5D75">
      <w:pPr>
        <w:pStyle w:val="Ttulo3"/>
        <w:spacing w:before="0" w:line="240" w:lineRule="auto"/>
        <w:rPr>
          <w:rFonts w:ascii="Arial" w:hAnsi="Arial" w:cs="Arial"/>
          <w:b/>
          <w:bCs/>
          <w:sz w:val="20"/>
          <w:szCs w:val="20"/>
        </w:rPr>
      </w:pPr>
      <w:bookmarkStart w:id="193" w:name="_Toc185839041"/>
      <w:bookmarkStart w:id="194" w:name="_Toc218772351"/>
      <w:bookmarkStart w:id="195" w:name="_Toc219289216"/>
      <w:r w:rsidRPr="00935F59">
        <w:rPr>
          <w:rFonts w:ascii="Arial" w:hAnsi="Arial" w:cs="Arial"/>
          <w:b/>
          <w:bCs/>
          <w:sz w:val="20"/>
          <w:szCs w:val="20"/>
        </w:rPr>
        <w:t xml:space="preserve">17.2.2.2. </w:t>
      </w:r>
      <w:r w:rsidR="008C1E73" w:rsidRPr="00935F59">
        <w:rPr>
          <w:rFonts w:ascii="Arial" w:hAnsi="Arial" w:cs="Arial"/>
          <w:b/>
          <w:bCs/>
          <w:sz w:val="20"/>
          <w:szCs w:val="20"/>
        </w:rPr>
        <w:t>Modelo de Administración de los Servicios del Contrato</w:t>
      </w:r>
      <w:bookmarkEnd w:id="193"/>
      <w:bookmarkEnd w:id="194"/>
      <w:bookmarkEnd w:id="195"/>
      <w:r w:rsidR="008C1E73" w:rsidRPr="00935F59">
        <w:rPr>
          <w:rFonts w:ascii="Arial" w:hAnsi="Arial" w:cs="Arial"/>
          <w:b/>
          <w:bCs/>
          <w:sz w:val="20"/>
          <w:szCs w:val="20"/>
        </w:rPr>
        <w:t xml:space="preserve"> </w:t>
      </w:r>
    </w:p>
    <w:p w14:paraId="6388D688" w14:textId="77777777" w:rsidR="008C1E73" w:rsidRPr="00935F59" w:rsidRDefault="008C1E73" w:rsidP="001A5D75">
      <w:pPr>
        <w:spacing w:line="240" w:lineRule="auto"/>
        <w:rPr>
          <w:rFonts w:ascii="Arial" w:hAnsi="Arial" w:cs="Arial"/>
          <w:szCs w:val="20"/>
        </w:rPr>
      </w:pPr>
    </w:p>
    <w:p w14:paraId="139B0E87"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 xml:space="preserve">Para esta actividad, </w:t>
      </w:r>
      <w:r w:rsidRPr="00935F59">
        <w:rPr>
          <w:rFonts w:ascii="Arial" w:hAnsi="Arial" w:cs="Arial"/>
          <w:b/>
          <w:szCs w:val="20"/>
        </w:rPr>
        <w:t>El LICITANTE ADJUDICADO</w:t>
      </w:r>
      <w:r w:rsidRPr="00935F59">
        <w:rPr>
          <w:rFonts w:ascii="Arial" w:hAnsi="Arial" w:cs="Arial"/>
          <w:szCs w:val="20"/>
        </w:rPr>
        <w:t xml:space="preserve">, realizará un análisis de los acuerdos de niveles de servicio actuales y los </w:t>
      </w:r>
      <w:r w:rsidR="005B6934" w:rsidRPr="00935F59">
        <w:rPr>
          <w:rFonts w:ascii="Arial" w:hAnsi="Arial" w:cs="Arial"/>
          <w:szCs w:val="20"/>
        </w:rPr>
        <w:t>presentados</w:t>
      </w:r>
      <w:r w:rsidRPr="00935F59">
        <w:rPr>
          <w:rFonts w:ascii="Arial" w:hAnsi="Arial" w:cs="Arial"/>
          <w:szCs w:val="20"/>
        </w:rPr>
        <w:t xml:space="preserve"> en el presente documento para definir una estrategia de cumplimiento a lo largo del contrato. </w:t>
      </w:r>
    </w:p>
    <w:p w14:paraId="3E8912D5" w14:textId="77777777" w:rsidR="008C1E73" w:rsidRPr="00935F59" w:rsidRDefault="008C1E73" w:rsidP="001A5D75">
      <w:pPr>
        <w:spacing w:line="240" w:lineRule="auto"/>
        <w:rPr>
          <w:rFonts w:ascii="Arial" w:hAnsi="Arial" w:cs="Arial"/>
          <w:szCs w:val="20"/>
        </w:rPr>
      </w:pPr>
    </w:p>
    <w:p w14:paraId="2BA43B4A"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 xml:space="preserve">Para la tarea de Objetivos de Niveles de Servicio (SLO’s), hacia Acuerdos de Niveles de Servicio (SLA’s), </w:t>
      </w:r>
      <w:r w:rsidRPr="00935F59">
        <w:rPr>
          <w:rFonts w:ascii="Arial" w:hAnsi="Arial" w:cs="Arial"/>
          <w:b/>
          <w:szCs w:val="20"/>
        </w:rPr>
        <w:t>El LICITANTE ADJUDICADO</w:t>
      </w:r>
      <w:r w:rsidRPr="00935F59">
        <w:rPr>
          <w:rFonts w:ascii="Arial" w:hAnsi="Arial" w:cs="Arial"/>
          <w:szCs w:val="20"/>
        </w:rPr>
        <w:t xml:space="preserve"> tendrá la responsabilidad de mantener todos los SLA’s actuales para los servicios relacionados con el Soporte y Mantenimiento para todas las aplicaciones que actualmente están instaladas en los ambientes productivos del</w:t>
      </w:r>
      <w:r w:rsidRPr="00935F59">
        <w:rPr>
          <w:rFonts w:ascii="Arial" w:hAnsi="Arial" w:cs="Arial"/>
          <w:b/>
          <w:szCs w:val="20"/>
        </w:rPr>
        <w:t xml:space="preserve"> INSTITUTO</w:t>
      </w:r>
      <w:r w:rsidRPr="00935F59">
        <w:rPr>
          <w:rFonts w:ascii="Arial" w:hAnsi="Arial" w:cs="Arial"/>
          <w:szCs w:val="20"/>
        </w:rPr>
        <w:t xml:space="preserve">. </w:t>
      </w:r>
      <w:r w:rsidR="00BD6BAB" w:rsidRPr="00935F59">
        <w:rPr>
          <w:rFonts w:ascii="Arial" w:hAnsi="Arial" w:cs="Arial"/>
          <w:szCs w:val="20"/>
        </w:rPr>
        <w:t>El</w:t>
      </w:r>
      <w:r w:rsidRPr="00935F59">
        <w:rPr>
          <w:rFonts w:ascii="Arial" w:hAnsi="Arial" w:cs="Arial"/>
          <w:szCs w:val="20"/>
        </w:rPr>
        <w:t xml:space="preserve"> </w:t>
      </w:r>
      <w:r w:rsidRPr="00935F59">
        <w:rPr>
          <w:rFonts w:ascii="Arial" w:hAnsi="Arial" w:cs="Arial"/>
          <w:b/>
          <w:szCs w:val="20"/>
        </w:rPr>
        <w:t>LICITANTE</w:t>
      </w:r>
      <w:r w:rsidR="00BD6BAB" w:rsidRPr="00935F59">
        <w:rPr>
          <w:rFonts w:ascii="Arial" w:hAnsi="Arial" w:cs="Arial"/>
          <w:b/>
          <w:szCs w:val="20"/>
        </w:rPr>
        <w:t xml:space="preserve"> ADJUDICADO</w:t>
      </w:r>
      <w:r w:rsidRPr="00935F59">
        <w:rPr>
          <w:rFonts w:ascii="Arial" w:hAnsi="Arial" w:cs="Arial"/>
          <w:szCs w:val="20"/>
        </w:rPr>
        <w:t xml:space="preserve"> debe considerar que todos los servicios que le sean asignados deberá entregarlos cumpliendo los SLA’s descritos en este documento y que, durante las fases de Planeación de Arranque, Transición y Estabilización del Servicio, </w:t>
      </w:r>
      <w:r w:rsidR="00BD6BAB" w:rsidRPr="00935F59">
        <w:rPr>
          <w:rFonts w:ascii="Arial" w:hAnsi="Arial" w:cs="Arial"/>
          <w:szCs w:val="20"/>
        </w:rPr>
        <w:t>el</w:t>
      </w:r>
      <w:r w:rsidRPr="00935F59">
        <w:rPr>
          <w:rFonts w:ascii="Arial" w:hAnsi="Arial" w:cs="Arial"/>
          <w:szCs w:val="20"/>
        </w:rPr>
        <w:t xml:space="preserve"> </w:t>
      </w:r>
      <w:r w:rsidRPr="00935F59">
        <w:rPr>
          <w:rFonts w:ascii="Arial" w:hAnsi="Arial" w:cs="Arial"/>
          <w:b/>
          <w:szCs w:val="20"/>
        </w:rPr>
        <w:t>LICITANTE</w:t>
      </w:r>
      <w:r w:rsidR="00BD6BAB" w:rsidRPr="00935F59">
        <w:rPr>
          <w:rFonts w:ascii="Arial" w:hAnsi="Arial" w:cs="Arial"/>
          <w:b/>
          <w:szCs w:val="20"/>
        </w:rPr>
        <w:t xml:space="preserve"> ADJUDICADO</w:t>
      </w:r>
      <w:r w:rsidRPr="00935F59">
        <w:rPr>
          <w:rFonts w:ascii="Arial" w:hAnsi="Arial" w:cs="Arial"/>
          <w:szCs w:val="20"/>
        </w:rPr>
        <w:t xml:space="preserve"> generará los reportes y evidencias del cumplimiento alcanzado mensualmente para entregarlos </w:t>
      </w:r>
      <w:r w:rsidR="0099322A" w:rsidRPr="00935F59">
        <w:rPr>
          <w:rFonts w:ascii="Arial" w:hAnsi="Arial" w:cs="Arial"/>
          <w:b/>
          <w:szCs w:val="20"/>
        </w:rPr>
        <w:t>al</w:t>
      </w:r>
      <w:r w:rsidR="00AC4170" w:rsidRPr="00935F59">
        <w:rPr>
          <w:rFonts w:ascii="Arial" w:hAnsi="Arial" w:cs="Arial"/>
          <w:b/>
          <w:szCs w:val="20"/>
        </w:rPr>
        <w:t xml:space="preserve"> Administrador </w:t>
      </w:r>
      <w:r w:rsidR="00E06332" w:rsidRPr="00935F59">
        <w:rPr>
          <w:rFonts w:ascii="Arial" w:hAnsi="Arial" w:cs="Arial"/>
          <w:b/>
          <w:szCs w:val="20"/>
        </w:rPr>
        <w:t xml:space="preserve">de </w:t>
      </w:r>
      <w:r w:rsidR="00715A85" w:rsidRPr="00935F59">
        <w:rPr>
          <w:rFonts w:ascii="Arial" w:hAnsi="Arial" w:cs="Arial"/>
          <w:b/>
          <w:szCs w:val="20"/>
        </w:rPr>
        <w:t xml:space="preserve">Contrato, </w:t>
      </w:r>
      <w:r w:rsidR="00715A85" w:rsidRPr="00935F59">
        <w:rPr>
          <w:rFonts w:ascii="Arial" w:hAnsi="Arial" w:cs="Arial"/>
          <w:szCs w:val="20"/>
        </w:rPr>
        <w:t>para</w:t>
      </w:r>
      <w:r w:rsidRPr="00935F59">
        <w:rPr>
          <w:rFonts w:ascii="Arial" w:hAnsi="Arial" w:cs="Arial"/>
          <w:szCs w:val="20"/>
        </w:rPr>
        <w:t xml:space="preserve"> su medición en SLO’s. </w:t>
      </w:r>
      <w:r w:rsidR="00BD6BAB" w:rsidRPr="00935F59">
        <w:rPr>
          <w:rFonts w:ascii="Arial" w:hAnsi="Arial" w:cs="Arial"/>
          <w:szCs w:val="20"/>
        </w:rPr>
        <w:t>El</w:t>
      </w:r>
      <w:r w:rsidRPr="00935F59">
        <w:rPr>
          <w:rFonts w:ascii="Arial" w:hAnsi="Arial" w:cs="Arial"/>
          <w:szCs w:val="20"/>
        </w:rPr>
        <w:t xml:space="preserve"> </w:t>
      </w:r>
      <w:r w:rsidRPr="00935F59">
        <w:rPr>
          <w:rFonts w:ascii="Arial" w:hAnsi="Arial" w:cs="Arial"/>
          <w:b/>
          <w:szCs w:val="20"/>
        </w:rPr>
        <w:t>LICITANTE</w:t>
      </w:r>
      <w:r w:rsidR="00BD6BAB" w:rsidRPr="00935F59">
        <w:rPr>
          <w:rFonts w:ascii="Arial" w:hAnsi="Arial" w:cs="Arial"/>
          <w:b/>
          <w:szCs w:val="20"/>
        </w:rPr>
        <w:t xml:space="preserve"> ADJUDICADO</w:t>
      </w:r>
      <w:r w:rsidRPr="00935F59">
        <w:rPr>
          <w:rFonts w:ascii="Arial" w:hAnsi="Arial" w:cs="Arial"/>
          <w:szCs w:val="20"/>
        </w:rPr>
        <w:t xml:space="preserve"> podrá proponer los ajustes que a su criterio deban aplicarse para alcanzar y mejorar las metas establecidas para el contrato.</w:t>
      </w:r>
    </w:p>
    <w:p w14:paraId="56834B6A" w14:textId="77777777" w:rsidR="008C1E73" w:rsidRPr="00935F59" w:rsidRDefault="008C1E73" w:rsidP="001A5D75">
      <w:pPr>
        <w:spacing w:line="240" w:lineRule="auto"/>
        <w:rPr>
          <w:rFonts w:ascii="Arial" w:hAnsi="Arial" w:cs="Arial"/>
          <w:szCs w:val="20"/>
        </w:rPr>
      </w:pPr>
    </w:p>
    <w:p w14:paraId="05F110EE"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 xml:space="preserve">De forma periódica y en atención a la petición del Administrador del Contrato, el </w:t>
      </w:r>
      <w:r w:rsidRPr="00935F59">
        <w:rPr>
          <w:rFonts w:ascii="Arial" w:hAnsi="Arial" w:cs="Arial"/>
          <w:b/>
          <w:szCs w:val="20"/>
        </w:rPr>
        <w:t>LICITANTE ADJUDICADO</w:t>
      </w:r>
      <w:r w:rsidRPr="00935F59">
        <w:rPr>
          <w:rFonts w:ascii="Arial" w:hAnsi="Arial" w:cs="Arial"/>
          <w:szCs w:val="20"/>
        </w:rPr>
        <w:t xml:space="preserve"> deberá analizar todos aquellos problemas o brechas que se detecten en los Servicios y Proyectos prestados, proceder a resolverlos y entregar propuestas de mejora al Gobierno del Contrato para su atención, sin que impacten en cambios de alcance o costos adicionales para el</w:t>
      </w:r>
      <w:r w:rsidRPr="00935F59">
        <w:rPr>
          <w:rFonts w:ascii="Arial" w:hAnsi="Arial" w:cs="Arial"/>
          <w:b/>
          <w:szCs w:val="20"/>
        </w:rPr>
        <w:t xml:space="preserve"> INSTITUTO</w:t>
      </w:r>
      <w:r w:rsidRPr="00935F59">
        <w:rPr>
          <w:rFonts w:ascii="Arial" w:hAnsi="Arial" w:cs="Arial"/>
          <w:szCs w:val="20"/>
        </w:rPr>
        <w:t>.</w:t>
      </w:r>
    </w:p>
    <w:p w14:paraId="0C2331C3" w14:textId="77777777" w:rsidR="008C1E73" w:rsidRPr="00935F59" w:rsidRDefault="008C1E73" w:rsidP="001A5D75">
      <w:pPr>
        <w:spacing w:line="240" w:lineRule="auto"/>
        <w:rPr>
          <w:rFonts w:ascii="Arial" w:hAnsi="Arial" w:cs="Arial"/>
          <w:szCs w:val="20"/>
        </w:rPr>
      </w:pPr>
    </w:p>
    <w:p w14:paraId="3D38BB44"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Para la definición de los SLO’s, relacionados con incidentes de segundo nivel concernientes al código</w:t>
      </w:r>
      <w:r w:rsidR="00AD703C" w:rsidRPr="00935F59">
        <w:rPr>
          <w:rFonts w:ascii="Arial" w:hAnsi="Arial" w:cs="Arial"/>
          <w:szCs w:val="20"/>
        </w:rPr>
        <w:t xml:space="preserve"> de desarrollo</w:t>
      </w:r>
      <w:r w:rsidRPr="00935F59">
        <w:rPr>
          <w:rFonts w:ascii="Arial" w:hAnsi="Arial" w:cs="Arial"/>
          <w:szCs w:val="20"/>
        </w:rPr>
        <w:t xml:space="preserve">, </w:t>
      </w:r>
      <w:r w:rsidRPr="00935F59">
        <w:rPr>
          <w:rFonts w:ascii="Arial" w:hAnsi="Arial" w:cs="Arial"/>
          <w:b/>
          <w:szCs w:val="20"/>
        </w:rPr>
        <w:t>El LICITANTE ADJUDICADO</w:t>
      </w:r>
      <w:r w:rsidRPr="00935F59">
        <w:rPr>
          <w:rFonts w:ascii="Arial" w:hAnsi="Arial" w:cs="Arial"/>
          <w:szCs w:val="20"/>
        </w:rPr>
        <w:t xml:space="preserve">, utilizará la información histórica de los últimos 6 meses de cada ambiente de aplicaciones y para aquellos ambientes de reciente implantación o para los que no exista </w:t>
      </w:r>
      <w:r w:rsidRPr="00935F59">
        <w:rPr>
          <w:rFonts w:ascii="Arial" w:hAnsi="Arial" w:cs="Arial"/>
          <w:szCs w:val="20"/>
        </w:rPr>
        <w:lastRenderedPageBreak/>
        <w:t xml:space="preserve">información histórica suficiente, </w:t>
      </w:r>
      <w:r w:rsidR="00BD6BAB" w:rsidRPr="00935F59">
        <w:rPr>
          <w:rFonts w:ascii="Arial" w:hAnsi="Arial" w:cs="Arial"/>
          <w:szCs w:val="20"/>
        </w:rPr>
        <w:t>el</w:t>
      </w:r>
      <w:r w:rsidRPr="00935F59">
        <w:rPr>
          <w:rFonts w:ascii="Arial" w:hAnsi="Arial" w:cs="Arial"/>
          <w:szCs w:val="20"/>
        </w:rPr>
        <w:t xml:space="preserve"> </w:t>
      </w:r>
      <w:r w:rsidRPr="00935F59">
        <w:rPr>
          <w:rFonts w:ascii="Arial" w:hAnsi="Arial" w:cs="Arial"/>
          <w:b/>
          <w:szCs w:val="20"/>
        </w:rPr>
        <w:t>LICITANTE</w:t>
      </w:r>
      <w:r w:rsidR="00BD6BAB" w:rsidRPr="00935F59">
        <w:rPr>
          <w:rFonts w:ascii="Arial" w:hAnsi="Arial" w:cs="Arial"/>
          <w:b/>
          <w:szCs w:val="20"/>
        </w:rPr>
        <w:t xml:space="preserve"> ADJUDICADO</w:t>
      </w:r>
      <w:r w:rsidRPr="00935F59">
        <w:rPr>
          <w:rFonts w:ascii="Arial" w:hAnsi="Arial" w:cs="Arial"/>
          <w:szCs w:val="20"/>
        </w:rPr>
        <w:t xml:space="preserve"> acordará con el</w:t>
      </w:r>
      <w:r w:rsidRPr="00935F59">
        <w:rPr>
          <w:rFonts w:ascii="Arial" w:hAnsi="Arial" w:cs="Arial"/>
          <w:b/>
          <w:szCs w:val="20"/>
        </w:rPr>
        <w:t xml:space="preserve"> INSTITUTO</w:t>
      </w:r>
      <w:r w:rsidR="0099322A" w:rsidRPr="00935F59">
        <w:rPr>
          <w:rFonts w:ascii="Arial" w:hAnsi="Arial" w:cs="Arial"/>
          <w:szCs w:val="20"/>
        </w:rPr>
        <w:t xml:space="preserve">, Administrador de Contrato o a quien este </w:t>
      </w:r>
      <w:r w:rsidR="00715A85" w:rsidRPr="00935F59">
        <w:rPr>
          <w:rFonts w:ascii="Arial" w:hAnsi="Arial" w:cs="Arial"/>
          <w:szCs w:val="20"/>
        </w:rPr>
        <w:t>designe, implementar</w:t>
      </w:r>
      <w:r w:rsidRPr="00935F59">
        <w:rPr>
          <w:rFonts w:ascii="Arial" w:hAnsi="Arial" w:cs="Arial"/>
          <w:szCs w:val="20"/>
        </w:rPr>
        <w:t xml:space="preserve"> las métricas de calidad aplicables.</w:t>
      </w:r>
    </w:p>
    <w:p w14:paraId="4474E6BC" w14:textId="77777777" w:rsidR="008C1E73" w:rsidRPr="00935F59" w:rsidRDefault="008C1E73" w:rsidP="001A5D75">
      <w:pPr>
        <w:spacing w:line="240" w:lineRule="auto"/>
        <w:rPr>
          <w:rFonts w:ascii="Arial" w:hAnsi="Arial" w:cs="Arial"/>
          <w:szCs w:val="20"/>
        </w:rPr>
      </w:pPr>
    </w:p>
    <w:p w14:paraId="53C49BA1"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La información histórica para implementar los SLO’s que se considera inicialmente comprende el número y tipo de incidentes por aplicativo.</w:t>
      </w:r>
    </w:p>
    <w:p w14:paraId="38934774" w14:textId="77777777" w:rsidR="00746796" w:rsidRPr="00935F59" w:rsidRDefault="00746796" w:rsidP="001A5D75">
      <w:pPr>
        <w:spacing w:line="240" w:lineRule="auto"/>
        <w:rPr>
          <w:rFonts w:ascii="Arial" w:hAnsi="Arial" w:cs="Arial"/>
          <w:szCs w:val="20"/>
        </w:rPr>
      </w:pPr>
    </w:p>
    <w:p w14:paraId="0529106D" w14:textId="2E2073CD" w:rsidR="008C1E73" w:rsidRPr="00935F59" w:rsidRDefault="00533556" w:rsidP="001A5D75">
      <w:pPr>
        <w:pStyle w:val="Ttulo2"/>
        <w:spacing w:before="0" w:line="240" w:lineRule="auto"/>
        <w:rPr>
          <w:rFonts w:ascii="Arial" w:hAnsi="Arial" w:cs="Arial"/>
          <w:b/>
          <w:bCs/>
          <w:sz w:val="20"/>
          <w:szCs w:val="20"/>
        </w:rPr>
      </w:pPr>
      <w:bookmarkStart w:id="196" w:name="_Toc185839042"/>
      <w:bookmarkStart w:id="197" w:name="_Toc218772352"/>
      <w:bookmarkStart w:id="198" w:name="_Toc219289217"/>
      <w:r w:rsidRPr="00935F59">
        <w:rPr>
          <w:rFonts w:ascii="Arial" w:hAnsi="Arial" w:cs="Arial"/>
          <w:b/>
          <w:bCs/>
          <w:sz w:val="20"/>
          <w:szCs w:val="20"/>
        </w:rPr>
        <w:t xml:space="preserve">17.2.3. </w:t>
      </w:r>
      <w:r w:rsidR="008C1E73" w:rsidRPr="00935F59">
        <w:rPr>
          <w:rFonts w:ascii="Arial" w:hAnsi="Arial" w:cs="Arial"/>
          <w:b/>
          <w:bCs/>
          <w:sz w:val="20"/>
          <w:szCs w:val="20"/>
        </w:rPr>
        <w:t>Procedimiento de Solución de Controversias Técnicas</w:t>
      </w:r>
      <w:bookmarkEnd w:id="196"/>
      <w:bookmarkEnd w:id="197"/>
      <w:bookmarkEnd w:id="198"/>
    </w:p>
    <w:p w14:paraId="1367CC90" w14:textId="77777777" w:rsidR="008C1E73" w:rsidRPr="00935F59" w:rsidRDefault="008C1E73" w:rsidP="001A5D75">
      <w:pPr>
        <w:spacing w:line="240" w:lineRule="auto"/>
        <w:rPr>
          <w:rFonts w:ascii="Arial" w:hAnsi="Arial" w:cs="Arial"/>
          <w:szCs w:val="20"/>
        </w:rPr>
      </w:pPr>
    </w:p>
    <w:p w14:paraId="101F752D"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En esta actividad, el</w:t>
      </w:r>
      <w:r w:rsidRPr="00935F59">
        <w:rPr>
          <w:rFonts w:ascii="Arial" w:hAnsi="Arial" w:cs="Arial"/>
          <w:b/>
          <w:szCs w:val="20"/>
        </w:rPr>
        <w:t xml:space="preserve"> INSTITUTO</w:t>
      </w:r>
      <w:r w:rsidR="001F1476" w:rsidRPr="00935F59">
        <w:rPr>
          <w:rFonts w:ascii="Arial" w:hAnsi="Arial" w:cs="Arial"/>
          <w:b/>
          <w:szCs w:val="20"/>
        </w:rPr>
        <w:t xml:space="preserve"> a través del Administrador de Contrato</w:t>
      </w:r>
      <w:r w:rsidRPr="00935F59">
        <w:rPr>
          <w:rFonts w:ascii="Arial" w:hAnsi="Arial" w:cs="Arial"/>
          <w:szCs w:val="20"/>
        </w:rPr>
        <w:t xml:space="preserve"> y </w:t>
      </w:r>
      <w:r w:rsidRPr="00935F59">
        <w:rPr>
          <w:rFonts w:ascii="Arial" w:hAnsi="Arial" w:cs="Arial"/>
          <w:b/>
          <w:szCs w:val="20"/>
        </w:rPr>
        <w:t>El LICITANTE ADJUDICADO</w:t>
      </w:r>
      <w:r w:rsidRPr="00935F59">
        <w:rPr>
          <w:rFonts w:ascii="Arial" w:hAnsi="Arial" w:cs="Arial"/>
          <w:szCs w:val="20"/>
        </w:rPr>
        <w:t>, deberán planear la definición del Procedimiento de Solución de Controversias Técnicas, para atender aquellas diferencias que no puedan ser resueltas por el Gobierno del Contrato del Servicio.</w:t>
      </w:r>
    </w:p>
    <w:p w14:paraId="21DEF00E" w14:textId="77777777" w:rsidR="008C1E73" w:rsidRPr="00935F59" w:rsidRDefault="008C1E73" w:rsidP="001A5D75">
      <w:pPr>
        <w:spacing w:line="240" w:lineRule="auto"/>
        <w:rPr>
          <w:rFonts w:ascii="Arial" w:hAnsi="Arial" w:cs="Arial"/>
          <w:szCs w:val="20"/>
        </w:rPr>
      </w:pPr>
    </w:p>
    <w:p w14:paraId="00ABFF1D"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El Administrador del Contrato o a quién él designe, tomarán conocimiento e iniciarán las gestiones de revisión, análisis, documentación, validación, generación de propuestas de solución, así como la presentación ante el Gobierno del Contrato de las propuestas de solución.</w:t>
      </w:r>
    </w:p>
    <w:p w14:paraId="6166AD96" w14:textId="77777777" w:rsidR="008D1AA3" w:rsidRPr="00935F59" w:rsidRDefault="008D1AA3" w:rsidP="001A5D75">
      <w:pPr>
        <w:spacing w:line="240" w:lineRule="auto"/>
        <w:rPr>
          <w:rFonts w:ascii="Arial" w:hAnsi="Arial" w:cs="Arial"/>
          <w:szCs w:val="20"/>
        </w:rPr>
      </w:pPr>
    </w:p>
    <w:p w14:paraId="3B1E3A38" w14:textId="7D38460F" w:rsidR="008C1E73" w:rsidRPr="00935F59" w:rsidRDefault="00533556" w:rsidP="001A5D75">
      <w:pPr>
        <w:pStyle w:val="Ttulo2"/>
        <w:spacing w:before="0" w:line="240" w:lineRule="auto"/>
        <w:rPr>
          <w:rFonts w:ascii="Arial" w:hAnsi="Arial" w:cs="Arial"/>
          <w:b/>
          <w:bCs/>
          <w:sz w:val="20"/>
          <w:szCs w:val="20"/>
        </w:rPr>
      </w:pPr>
      <w:bookmarkStart w:id="199" w:name="_Toc218772353"/>
      <w:bookmarkStart w:id="200" w:name="_Toc219289218"/>
      <w:r w:rsidRPr="00935F59">
        <w:rPr>
          <w:rFonts w:ascii="Arial" w:hAnsi="Arial" w:cs="Arial"/>
          <w:b/>
          <w:bCs/>
          <w:sz w:val="20"/>
          <w:szCs w:val="20"/>
        </w:rPr>
        <w:t xml:space="preserve">17.2.4. </w:t>
      </w:r>
      <w:r w:rsidR="005948E4" w:rsidRPr="00935F59">
        <w:rPr>
          <w:rFonts w:ascii="Arial" w:hAnsi="Arial" w:cs="Arial"/>
          <w:b/>
          <w:bCs/>
          <w:sz w:val="20"/>
          <w:szCs w:val="20"/>
        </w:rPr>
        <w:t>Oficina</w:t>
      </w:r>
      <w:r w:rsidR="002D45E5" w:rsidRPr="00935F59">
        <w:rPr>
          <w:rFonts w:ascii="Arial" w:hAnsi="Arial" w:cs="Arial"/>
          <w:b/>
          <w:bCs/>
          <w:sz w:val="20"/>
          <w:szCs w:val="20"/>
        </w:rPr>
        <w:t xml:space="preserve"> de gestión CDSA</w:t>
      </w:r>
      <w:bookmarkEnd w:id="199"/>
      <w:bookmarkEnd w:id="200"/>
    </w:p>
    <w:p w14:paraId="11AC5CC6" w14:textId="77777777" w:rsidR="008C1E73" w:rsidRPr="00935F59" w:rsidRDefault="008C1E73" w:rsidP="001A5D75">
      <w:pPr>
        <w:spacing w:line="240" w:lineRule="auto"/>
        <w:rPr>
          <w:rFonts w:ascii="Arial" w:hAnsi="Arial" w:cs="Arial"/>
          <w:szCs w:val="20"/>
        </w:rPr>
      </w:pPr>
    </w:p>
    <w:p w14:paraId="1C6FD706" w14:textId="57A129EE" w:rsidR="008C1E73" w:rsidRPr="00935F59" w:rsidRDefault="005A4D9A" w:rsidP="001A5D75">
      <w:pPr>
        <w:spacing w:line="240" w:lineRule="auto"/>
        <w:rPr>
          <w:rFonts w:ascii="Arial" w:hAnsi="Arial" w:cs="Arial"/>
          <w:szCs w:val="20"/>
        </w:rPr>
      </w:pPr>
      <w:r w:rsidRPr="00935F59">
        <w:rPr>
          <w:rFonts w:ascii="Arial" w:hAnsi="Arial" w:cs="Arial"/>
          <w:szCs w:val="20"/>
        </w:rPr>
        <w:t xml:space="preserve">El </w:t>
      </w:r>
      <w:r w:rsidR="008C1E73" w:rsidRPr="00935F59">
        <w:rPr>
          <w:rFonts w:ascii="Arial" w:hAnsi="Arial" w:cs="Arial"/>
          <w:b/>
          <w:szCs w:val="20"/>
        </w:rPr>
        <w:t>LICITANTE ADJUDI</w:t>
      </w:r>
      <w:r w:rsidR="00BD6BAB" w:rsidRPr="00935F59">
        <w:rPr>
          <w:rFonts w:ascii="Arial" w:hAnsi="Arial" w:cs="Arial"/>
          <w:b/>
          <w:szCs w:val="20"/>
        </w:rPr>
        <w:t>C</w:t>
      </w:r>
      <w:r w:rsidR="008C1E73" w:rsidRPr="00935F59">
        <w:rPr>
          <w:rFonts w:ascii="Arial" w:hAnsi="Arial" w:cs="Arial"/>
          <w:b/>
          <w:szCs w:val="20"/>
        </w:rPr>
        <w:t>ADO</w:t>
      </w:r>
      <w:r w:rsidR="008C1E73" w:rsidRPr="00935F59">
        <w:rPr>
          <w:rFonts w:ascii="Arial" w:hAnsi="Arial" w:cs="Arial"/>
          <w:szCs w:val="20"/>
        </w:rPr>
        <w:t xml:space="preserve"> deberá planear </w:t>
      </w:r>
      <w:r w:rsidR="00E06332" w:rsidRPr="00935F59">
        <w:rPr>
          <w:rFonts w:ascii="Arial" w:hAnsi="Arial" w:cs="Arial"/>
          <w:szCs w:val="20"/>
        </w:rPr>
        <w:t>e implementar</w:t>
      </w:r>
      <w:r w:rsidR="008C1E73" w:rsidRPr="00935F59">
        <w:rPr>
          <w:rFonts w:ascii="Arial" w:hAnsi="Arial" w:cs="Arial"/>
          <w:szCs w:val="20"/>
        </w:rPr>
        <w:t xml:space="preserve"> una </w:t>
      </w:r>
      <w:r w:rsidR="005948E4" w:rsidRPr="00935F59">
        <w:rPr>
          <w:rFonts w:ascii="Arial" w:hAnsi="Arial" w:cs="Arial"/>
          <w:szCs w:val="20"/>
        </w:rPr>
        <w:t>Oficina</w:t>
      </w:r>
      <w:r w:rsidR="002D45E5" w:rsidRPr="00935F59">
        <w:rPr>
          <w:rFonts w:ascii="Arial" w:hAnsi="Arial" w:cs="Arial"/>
          <w:szCs w:val="20"/>
        </w:rPr>
        <w:t xml:space="preserve"> de gestión CDSA</w:t>
      </w:r>
      <w:r w:rsidR="001B7291" w:rsidRPr="00935F59">
        <w:rPr>
          <w:rFonts w:ascii="Arial" w:hAnsi="Arial" w:cs="Arial"/>
          <w:szCs w:val="20"/>
        </w:rPr>
        <w:t>, (centro de operaciones</w:t>
      </w:r>
      <w:r w:rsidR="00CF76C5" w:rsidRPr="00935F59">
        <w:rPr>
          <w:rFonts w:ascii="Arial" w:hAnsi="Arial" w:cs="Arial"/>
          <w:szCs w:val="20"/>
        </w:rPr>
        <w:t>), para</w:t>
      </w:r>
      <w:r w:rsidR="008C1E73" w:rsidRPr="00935F59">
        <w:rPr>
          <w:rFonts w:ascii="Arial" w:hAnsi="Arial" w:cs="Arial"/>
          <w:szCs w:val="20"/>
        </w:rPr>
        <w:t xml:space="preserve"> recibir los requerimientos de servicio, </w:t>
      </w:r>
      <w:r w:rsidR="00FB5E0A" w:rsidRPr="00935F59">
        <w:rPr>
          <w:rFonts w:ascii="Arial" w:hAnsi="Arial" w:cs="Arial"/>
          <w:szCs w:val="20"/>
        </w:rPr>
        <w:t>c</w:t>
      </w:r>
      <w:r w:rsidR="00E14C87" w:rsidRPr="00935F59">
        <w:rPr>
          <w:rFonts w:ascii="Arial" w:hAnsi="Arial" w:cs="Arial"/>
          <w:szCs w:val="20"/>
        </w:rPr>
        <w:t>ontinuidad operativa</w:t>
      </w:r>
      <w:r w:rsidR="008C1E73" w:rsidRPr="00935F59">
        <w:rPr>
          <w:rFonts w:ascii="Arial" w:hAnsi="Arial" w:cs="Arial"/>
          <w:szCs w:val="20"/>
        </w:rPr>
        <w:t xml:space="preserve"> y gestión </w:t>
      </w:r>
      <w:r w:rsidR="00FB5E0A" w:rsidRPr="00935F59">
        <w:rPr>
          <w:rFonts w:ascii="Arial" w:hAnsi="Arial" w:cs="Arial"/>
          <w:szCs w:val="20"/>
        </w:rPr>
        <w:t xml:space="preserve">administrativa </w:t>
      </w:r>
      <w:r w:rsidR="008C1E73" w:rsidRPr="00935F59">
        <w:rPr>
          <w:rFonts w:ascii="Arial" w:hAnsi="Arial" w:cs="Arial"/>
          <w:szCs w:val="20"/>
        </w:rPr>
        <w:t>del contrato, en colaboración con el Administrador del Contrato.</w:t>
      </w:r>
    </w:p>
    <w:p w14:paraId="0998B269" w14:textId="77777777" w:rsidR="008C1E73" w:rsidRPr="00935F59" w:rsidRDefault="008C1E73" w:rsidP="001A5D75">
      <w:pPr>
        <w:spacing w:line="240" w:lineRule="auto"/>
        <w:rPr>
          <w:rFonts w:ascii="Arial" w:hAnsi="Arial" w:cs="Arial"/>
          <w:szCs w:val="20"/>
        </w:rPr>
      </w:pPr>
    </w:p>
    <w:p w14:paraId="42012695"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El Gobierno del Contrato gestionar</w:t>
      </w:r>
      <w:r w:rsidR="00BD6BAB" w:rsidRPr="00935F59">
        <w:rPr>
          <w:rFonts w:ascii="Arial" w:hAnsi="Arial" w:cs="Arial"/>
          <w:szCs w:val="20"/>
        </w:rPr>
        <w:t>á</w:t>
      </w:r>
      <w:r w:rsidRPr="00935F59">
        <w:rPr>
          <w:rFonts w:ascii="Arial" w:hAnsi="Arial" w:cs="Arial"/>
          <w:szCs w:val="20"/>
        </w:rPr>
        <w:t xml:space="preserve"> los tr</w:t>
      </w:r>
      <w:r w:rsidR="00BD6BAB" w:rsidRPr="00935F59">
        <w:rPr>
          <w:rFonts w:ascii="Arial" w:hAnsi="Arial" w:cs="Arial"/>
          <w:szCs w:val="20"/>
        </w:rPr>
        <w:t>á</w:t>
      </w:r>
      <w:r w:rsidRPr="00935F59">
        <w:rPr>
          <w:rFonts w:ascii="Arial" w:hAnsi="Arial" w:cs="Arial"/>
          <w:szCs w:val="20"/>
        </w:rPr>
        <w:t xml:space="preserve">mites y acciones necesarias para que el </w:t>
      </w:r>
      <w:r w:rsidRPr="00935F59">
        <w:rPr>
          <w:rFonts w:ascii="Arial" w:hAnsi="Arial" w:cs="Arial"/>
          <w:b/>
          <w:szCs w:val="20"/>
        </w:rPr>
        <w:t>LICITANTE ADJUDICADO</w:t>
      </w:r>
      <w:r w:rsidRPr="00935F59">
        <w:rPr>
          <w:rFonts w:ascii="Arial" w:hAnsi="Arial" w:cs="Arial"/>
          <w:szCs w:val="20"/>
        </w:rPr>
        <w:t xml:space="preserve"> esté en posibilidad de conectarse a la Mesa de Servicios Tecnológicos (MST) del IMSS.</w:t>
      </w:r>
    </w:p>
    <w:p w14:paraId="33576E2F" w14:textId="77777777" w:rsidR="00457E75" w:rsidRPr="00935F59" w:rsidRDefault="00457E75" w:rsidP="001A5D75">
      <w:pPr>
        <w:spacing w:line="240" w:lineRule="auto"/>
        <w:rPr>
          <w:rFonts w:ascii="Arial" w:hAnsi="Arial" w:cs="Arial"/>
          <w:szCs w:val="20"/>
        </w:rPr>
      </w:pPr>
    </w:p>
    <w:p w14:paraId="36D29CCD" w14:textId="423F9645" w:rsidR="008C1E73" w:rsidRPr="00935F59" w:rsidRDefault="00533556" w:rsidP="001A5D75">
      <w:pPr>
        <w:pStyle w:val="Ttulo2"/>
        <w:spacing w:before="0" w:line="240" w:lineRule="auto"/>
        <w:rPr>
          <w:rFonts w:ascii="Arial" w:hAnsi="Arial" w:cs="Arial"/>
          <w:b/>
          <w:bCs/>
          <w:sz w:val="20"/>
          <w:szCs w:val="20"/>
        </w:rPr>
      </w:pPr>
      <w:bookmarkStart w:id="201" w:name="_Toc185839044"/>
      <w:bookmarkStart w:id="202" w:name="_Toc218772354"/>
      <w:bookmarkStart w:id="203" w:name="_Toc219289219"/>
      <w:r w:rsidRPr="00935F59">
        <w:rPr>
          <w:rFonts w:ascii="Arial" w:hAnsi="Arial" w:cs="Arial"/>
          <w:b/>
          <w:bCs/>
          <w:sz w:val="20"/>
          <w:szCs w:val="20"/>
        </w:rPr>
        <w:t xml:space="preserve">17.2.5. </w:t>
      </w:r>
      <w:r w:rsidR="008C1E73" w:rsidRPr="00935F59">
        <w:rPr>
          <w:rFonts w:ascii="Arial" w:hAnsi="Arial" w:cs="Arial"/>
          <w:b/>
          <w:bCs/>
          <w:sz w:val="20"/>
          <w:szCs w:val="20"/>
        </w:rPr>
        <w:t>Acuerdos de Niveles de Operación.</w:t>
      </w:r>
      <w:bookmarkEnd w:id="201"/>
      <w:bookmarkEnd w:id="202"/>
      <w:bookmarkEnd w:id="203"/>
      <w:r w:rsidR="008C1E73" w:rsidRPr="00935F59">
        <w:rPr>
          <w:rFonts w:ascii="Arial" w:hAnsi="Arial" w:cs="Arial"/>
          <w:b/>
          <w:bCs/>
          <w:sz w:val="20"/>
          <w:szCs w:val="20"/>
        </w:rPr>
        <w:t xml:space="preserve"> </w:t>
      </w:r>
    </w:p>
    <w:p w14:paraId="48D626C9" w14:textId="77777777" w:rsidR="008C1E73" w:rsidRPr="00935F59" w:rsidRDefault="008C1E73" w:rsidP="001A5D75">
      <w:pPr>
        <w:spacing w:line="240" w:lineRule="auto"/>
        <w:rPr>
          <w:rFonts w:ascii="Arial" w:hAnsi="Arial" w:cs="Arial"/>
          <w:szCs w:val="20"/>
        </w:rPr>
      </w:pPr>
    </w:p>
    <w:p w14:paraId="5A9ABD57" w14:textId="77777777" w:rsidR="008C1E73" w:rsidRPr="00935F59" w:rsidRDefault="008C1E73" w:rsidP="001A5D75">
      <w:pPr>
        <w:spacing w:line="240" w:lineRule="auto"/>
        <w:rPr>
          <w:rFonts w:ascii="Arial" w:hAnsi="Arial" w:cs="Arial"/>
          <w:szCs w:val="20"/>
        </w:rPr>
      </w:pPr>
      <w:r w:rsidRPr="00935F59">
        <w:rPr>
          <w:rFonts w:ascii="Arial" w:hAnsi="Arial" w:cs="Arial"/>
          <w:b/>
          <w:szCs w:val="20"/>
        </w:rPr>
        <w:t>El LICITANTE ADJUDICADO</w:t>
      </w:r>
      <w:r w:rsidRPr="00935F59">
        <w:rPr>
          <w:rFonts w:ascii="Arial" w:hAnsi="Arial" w:cs="Arial"/>
          <w:szCs w:val="20"/>
        </w:rPr>
        <w:t>, deberá ofertar la formalización de Acuerdos de Niveles de Operación, con otros proveedores de servicios tecnológicos, en los cuales se detallen objetivos, alcances, plazos de cumplimiento, compromisos, responsables, niveles de servicio y calidad, matriz de escalación, así como todos los aspectos que se requieran para que los proveedores estén en posibilidad de dar cumplimiento a los niveles de servicio establecidos en los contratos correspondientes.</w:t>
      </w:r>
    </w:p>
    <w:p w14:paraId="7D5EA804" w14:textId="77777777" w:rsidR="008C1E73" w:rsidRPr="00935F59" w:rsidRDefault="008C1E73" w:rsidP="001A5D75">
      <w:pPr>
        <w:spacing w:line="240" w:lineRule="auto"/>
        <w:rPr>
          <w:rFonts w:ascii="Arial" w:hAnsi="Arial" w:cs="Arial"/>
          <w:szCs w:val="20"/>
        </w:rPr>
      </w:pPr>
    </w:p>
    <w:p w14:paraId="1B073426" w14:textId="29C907A3" w:rsidR="008C1E73" w:rsidRPr="00935F59" w:rsidRDefault="008C1E73" w:rsidP="001A5D75">
      <w:pPr>
        <w:spacing w:line="240" w:lineRule="auto"/>
        <w:rPr>
          <w:rFonts w:ascii="Arial" w:hAnsi="Arial" w:cs="Arial"/>
          <w:szCs w:val="20"/>
        </w:rPr>
      </w:pPr>
      <w:r w:rsidRPr="00935F59">
        <w:rPr>
          <w:rFonts w:ascii="Arial" w:hAnsi="Arial" w:cs="Arial"/>
          <w:szCs w:val="20"/>
        </w:rPr>
        <w:t>Los acuerdos de niveles de operación, tienen como objetivo detectar las dependencias</w:t>
      </w:r>
      <w:r w:rsidR="008A52D9" w:rsidRPr="00935F59">
        <w:rPr>
          <w:rFonts w:ascii="Arial" w:hAnsi="Arial" w:cs="Arial"/>
          <w:szCs w:val="20"/>
        </w:rPr>
        <w:t xml:space="preserve"> con servicios  o productos </w:t>
      </w:r>
      <w:r w:rsidRPr="00935F59">
        <w:rPr>
          <w:rFonts w:ascii="Arial" w:hAnsi="Arial" w:cs="Arial"/>
          <w:szCs w:val="20"/>
        </w:rPr>
        <w:t xml:space="preserve"> que el</w:t>
      </w:r>
      <w:r w:rsidRPr="00935F59">
        <w:rPr>
          <w:rFonts w:ascii="Arial" w:hAnsi="Arial" w:cs="Arial"/>
          <w:b/>
          <w:szCs w:val="20"/>
        </w:rPr>
        <w:t xml:space="preserve"> LICITANTE ADJUDICADO</w:t>
      </w:r>
      <w:r w:rsidRPr="00935F59">
        <w:rPr>
          <w:rFonts w:ascii="Arial" w:hAnsi="Arial" w:cs="Arial"/>
          <w:szCs w:val="20"/>
        </w:rPr>
        <w:t xml:space="preserve"> tiene </w:t>
      </w:r>
      <w:r w:rsidR="007E218C" w:rsidRPr="00935F59">
        <w:rPr>
          <w:rFonts w:ascii="Arial" w:hAnsi="Arial" w:cs="Arial"/>
          <w:szCs w:val="20"/>
        </w:rPr>
        <w:t>provenientes con</w:t>
      </w:r>
      <w:r w:rsidRPr="00935F59">
        <w:rPr>
          <w:rFonts w:ascii="Arial" w:hAnsi="Arial" w:cs="Arial"/>
          <w:szCs w:val="20"/>
        </w:rPr>
        <w:t xml:space="preserve"> otros contratos del</w:t>
      </w:r>
      <w:r w:rsidRPr="00935F59">
        <w:rPr>
          <w:rFonts w:ascii="Arial" w:hAnsi="Arial" w:cs="Arial"/>
          <w:b/>
          <w:szCs w:val="20"/>
        </w:rPr>
        <w:t xml:space="preserve"> INSTITUTO</w:t>
      </w:r>
      <w:r w:rsidRPr="00935F59">
        <w:rPr>
          <w:rFonts w:ascii="Arial" w:hAnsi="Arial" w:cs="Arial"/>
          <w:szCs w:val="20"/>
        </w:rPr>
        <w:t xml:space="preserve"> relacionados con Tecnologías de la Información y Comunicaciones que afecten el desempeño del servicio, por ejemplo: el aprovisionamiento de infraestructura para la recepción de los nuevos aplicativos en el ambiente de producción; entrega de aplicativos para soporte de primer nivel de incidentes relacionados con código a la Mesa de Servicios Tecnológicos del</w:t>
      </w:r>
      <w:r w:rsidRPr="00935F59">
        <w:rPr>
          <w:rFonts w:ascii="Arial" w:hAnsi="Arial" w:cs="Arial"/>
          <w:b/>
          <w:szCs w:val="20"/>
        </w:rPr>
        <w:t xml:space="preserve"> INSTITUTO</w:t>
      </w:r>
      <w:r w:rsidRPr="00935F59">
        <w:rPr>
          <w:rFonts w:ascii="Arial" w:hAnsi="Arial" w:cs="Arial"/>
          <w:szCs w:val="20"/>
        </w:rPr>
        <w:t>; atención a defectos fugados a producción relacionados con código y no código.</w:t>
      </w:r>
    </w:p>
    <w:p w14:paraId="7E685471" w14:textId="6DC817A1" w:rsidR="00F5748D" w:rsidRPr="00935F59" w:rsidRDefault="00533556" w:rsidP="001A5D75">
      <w:pPr>
        <w:pStyle w:val="Ttulo2"/>
        <w:spacing w:before="0" w:line="240" w:lineRule="auto"/>
        <w:rPr>
          <w:rFonts w:ascii="Arial" w:hAnsi="Arial" w:cs="Arial"/>
          <w:b/>
          <w:bCs/>
          <w:sz w:val="20"/>
          <w:szCs w:val="20"/>
        </w:rPr>
      </w:pPr>
      <w:bookmarkStart w:id="204" w:name="_Toc219289220"/>
      <w:bookmarkStart w:id="205" w:name="_Toc185839045"/>
      <w:r w:rsidRPr="00935F59">
        <w:rPr>
          <w:rFonts w:ascii="Arial" w:hAnsi="Arial" w:cs="Arial"/>
          <w:b/>
          <w:bCs/>
          <w:sz w:val="20"/>
          <w:szCs w:val="20"/>
        </w:rPr>
        <w:t xml:space="preserve">17.2.6. </w:t>
      </w:r>
      <w:r w:rsidR="00E237E5" w:rsidRPr="00935F59">
        <w:rPr>
          <w:rFonts w:ascii="Arial" w:hAnsi="Arial" w:cs="Arial"/>
          <w:b/>
          <w:bCs/>
          <w:sz w:val="20"/>
          <w:szCs w:val="20"/>
        </w:rPr>
        <w:t xml:space="preserve"> </w:t>
      </w:r>
      <w:bookmarkStart w:id="206" w:name="_Toc218772355"/>
      <w:r w:rsidR="00B65812" w:rsidRPr="00935F59">
        <w:rPr>
          <w:rFonts w:ascii="Arial" w:hAnsi="Arial" w:cs="Arial"/>
          <w:b/>
          <w:bCs/>
          <w:sz w:val="20"/>
          <w:szCs w:val="20"/>
        </w:rPr>
        <w:t>Conformación del Gobierno del Contrato</w:t>
      </w:r>
      <w:bookmarkEnd w:id="204"/>
      <w:bookmarkEnd w:id="206"/>
    </w:p>
    <w:p w14:paraId="037C6D90" w14:textId="77777777" w:rsidR="00326540" w:rsidRPr="00935F59" w:rsidRDefault="00326540" w:rsidP="001A5D75">
      <w:pPr>
        <w:spacing w:line="240" w:lineRule="auto"/>
        <w:rPr>
          <w:rFonts w:ascii="Arial" w:hAnsi="Arial" w:cs="Arial"/>
          <w:szCs w:val="20"/>
        </w:rPr>
      </w:pPr>
    </w:p>
    <w:p w14:paraId="5783E030" w14:textId="77777777" w:rsidR="00B65812" w:rsidRPr="00935F59" w:rsidRDefault="00B65812" w:rsidP="001A5D75">
      <w:pPr>
        <w:spacing w:line="240" w:lineRule="auto"/>
        <w:rPr>
          <w:rFonts w:ascii="Arial" w:hAnsi="Arial" w:cs="Arial"/>
          <w:szCs w:val="20"/>
        </w:rPr>
      </w:pPr>
      <w:r w:rsidRPr="00935F59">
        <w:rPr>
          <w:rFonts w:ascii="Arial" w:hAnsi="Arial" w:cs="Arial"/>
          <w:szCs w:val="20"/>
        </w:rPr>
        <w:t xml:space="preserve">En esta actividad, el INSTITUTO a través del Administrador de Contrato y El LICITANTE ADJUDICADO, deberán planear la conformación del Gobierno del Contrato, para atender aquellas todos los asuntos relacionados </w:t>
      </w:r>
      <w:r w:rsidR="00326540" w:rsidRPr="00935F59">
        <w:rPr>
          <w:rFonts w:ascii="Arial" w:hAnsi="Arial" w:cs="Arial"/>
          <w:szCs w:val="20"/>
        </w:rPr>
        <w:t>con el contrato</w:t>
      </w:r>
      <w:r w:rsidRPr="00935F59">
        <w:rPr>
          <w:rFonts w:ascii="Arial" w:hAnsi="Arial" w:cs="Arial"/>
          <w:szCs w:val="20"/>
        </w:rPr>
        <w:t>.</w:t>
      </w:r>
    </w:p>
    <w:p w14:paraId="793C7816" w14:textId="77777777" w:rsidR="00B65812" w:rsidRDefault="00B65812" w:rsidP="001A5D75">
      <w:pPr>
        <w:spacing w:line="240" w:lineRule="auto"/>
        <w:rPr>
          <w:rFonts w:ascii="Arial" w:hAnsi="Arial" w:cs="Arial"/>
          <w:szCs w:val="20"/>
        </w:rPr>
      </w:pPr>
    </w:p>
    <w:p w14:paraId="0E720868" w14:textId="77777777" w:rsidR="00CF76C5" w:rsidRDefault="00CF76C5" w:rsidP="001A5D75">
      <w:pPr>
        <w:spacing w:line="240" w:lineRule="auto"/>
        <w:rPr>
          <w:rFonts w:ascii="Arial" w:hAnsi="Arial" w:cs="Arial"/>
          <w:szCs w:val="20"/>
        </w:rPr>
      </w:pPr>
    </w:p>
    <w:p w14:paraId="1B32F4A4" w14:textId="77777777" w:rsidR="00CF76C5" w:rsidRPr="00935F59" w:rsidRDefault="00CF76C5" w:rsidP="001A5D75">
      <w:pPr>
        <w:spacing w:line="240" w:lineRule="auto"/>
        <w:rPr>
          <w:rFonts w:ascii="Arial" w:hAnsi="Arial" w:cs="Arial"/>
          <w:szCs w:val="20"/>
        </w:rPr>
      </w:pPr>
    </w:p>
    <w:p w14:paraId="1FD7DE5A" w14:textId="24C8111B" w:rsidR="008C1E73" w:rsidRPr="00935F59" w:rsidRDefault="00EE365A" w:rsidP="001A5D75">
      <w:pPr>
        <w:pStyle w:val="Ttulo2"/>
        <w:spacing w:before="0" w:line="240" w:lineRule="auto"/>
        <w:rPr>
          <w:rFonts w:ascii="Arial" w:hAnsi="Arial" w:cs="Arial"/>
          <w:b/>
          <w:bCs/>
          <w:sz w:val="20"/>
          <w:szCs w:val="20"/>
        </w:rPr>
      </w:pPr>
      <w:bookmarkStart w:id="207" w:name="_Toc218772356"/>
      <w:bookmarkStart w:id="208" w:name="_Toc219289221"/>
      <w:r w:rsidRPr="00935F59">
        <w:rPr>
          <w:rFonts w:ascii="Arial" w:hAnsi="Arial" w:cs="Arial"/>
          <w:b/>
          <w:bCs/>
          <w:sz w:val="20"/>
          <w:szCs w:val="20"/>
        </w:rPr>
        <w:lastRenderedPageBreak/>
        <w:t xml:space="preserve">17.2.7. </w:t>
      </w:r>
      <w:r w:rsidR="008C1E73" w:rsidRPr="00935F59">
        <w:rPr>
          <w:rFonts w:ascii="Arial" w:hAnsi="Arial" w:cs="Arial"/>
          <w:b/>
          <w:bCs/>
          <w:sz w:val="20"/>
          <w:szCs w:val="20"/>
        </w:rPr>
        <w:t>Infraestructura y Comunicaciones</w:t>
      </w:r>
      <w:bookmarkEnd w:id="205"/>
      <w:bookmarkEnd w:id="207"/>
      <w:bookmarkEnd w:id="208"/>
    </w:p>
    <w:p w14:paraId="3779EE00" w14:textId="77777777" w:rsidR="008C1E73" w:rsidRPr="00935F59" w:rsidRDefault="008C1E73" w:rsidP="001A5D75">
      <w:pPr>
        <w:spacing w:line="240" w:lineRule="auto"/>
        <w:rPr>
          <w:rFonts w:ascii="Arial" w:hAnsi="Arial" w:cs="Arial"/>
          <w:szCs w:val="20"/>
        </w:rPr>
      </w:pPr>
    </w:p>
    <w:p w14:paraId="5BAC3E87"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 xml:space="preserve">En una mesa de trabajo, establecida al arranque del servicio, el Gobierno del Contrato definirá de manera conjunta con el </w:t>
      </w:r>
      <w:r w:rsidRPr="00935F59">
        <w:rPr>
          <w:rFonts w:ascii="Arial" w:hAnsi="Arial" w:cs="Arial"/>
          <w:b/>
          <w:szCs w:val="20"/>
        </w:rPr>
        <w:t>LICITANTE ADJUDICADO</w:t>
      </w:r>
      <w:r w:rsidRPr="00935F59">
        <w:rPr>
          <w:rFonts w:ascii="Arial" w:hAnsi="Arial" w:cs="Arial"/>
          <w:szCs w:val="20"/>
        </w:rPr>
        <w:t>, el hardware y software que proporcionará el</w:t>
      </w:r>
      <w:r w:rsidRPr="00935F59">
        <w:rPr>
          <w:rFonts w:ascii="Arial" w:hAnsi="Arial" w:cs="Arial"/>
          <w:b/>
          <w:szCs w:val="20"/>
        </w:rPr>
        <w:t xml:space="preserve"> INSTITUTO</w:t>
      </w:r>
      <w:r w:rsidRPr="00935F59">
        <w:rPr>
          <w:rFonts w:ascii="Arial" w:hAnsi="Arial" w:cs="Arial"/>
          <w:szCs w:val="20"/>
        </w:rPr>
        <w:t xml:space="preserve"> para cada ambiente, así como las políticas y lineamientos de comunicaciones y seguridad con terceros, que deben cumplir, con el fin de que el </w:t>
      </w:r>
      <w:r w:rsidRPr="00935F59">
        <w:rPr>
          <w:rFonts w:ascii="Arial" w:hAnsi="Arial" w:cs="Arial"/>
          <w:b/>
          <w:szCs w:val="20"/>
        </w:rPr>
        <w:t>LICITANTE ADJUDICADO</w:t>
      </w:r>
      <w:r w:rsidRPr="00935F59">
        <w:rPr>
          <w:rFonts w:ascii="Arial" w:hAnsi="Arial" w:cs="Arial"/>
          <w:szCs w:val="20"/>
        </w:rPr>
        <w:t xml:space="preserve"> pueda estimar los perfiles y esfuerzo necesario para la instalación y puesta en marcha de su infraestructura, y la de comunicaciones y seguridad con la que soportarán el servicio.</w:t>
      </w:r>
    </w:p>
    <w:p w14:paraId="79E7BAA6" w14:textId="77777777" w:rsidR="008C1E73" w:rsidRPr="00935F59" w:rsidRDefault="008C1E73" w:rsidP="001A5D75">
      <w:pPr>
        <w:spacing w:line="240" w:lineRule="auto"/>
        <w:rPr>
          <w:rFonts w:ascii="Arial" w:hAnsi="Arial" w:cs="Arial"/>
          <w:szCs w:val="20"/>
        </w:rPr>
      </w:pPr>
    </w:p>
    <w:p w14:paraId="49F06AF0"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 xml:space="preserve">Los </w:t>
      </w:r>
      <w:r w:rsidRPr="00935F59">
        <w:rPr>
          <w:rFonts w:ascii="Arial" w:hAnsi="Arial" w:cs="Arial"/>
          <w:b/>
          <w:szCs w:val="20"/>
        </w:rPr>
        <w:t>LICITANTES</w:t>
      </w:r>
      <w:r w:rsidRPr="00935F59">
        <w:rPr>
          <w:rFonts w:ascii="Arial" w:hAnsi="Arial" w:cs="Arial"/>
          <w:szCs w:val="20"/>
        </w:rPr>
        <w:t xml:space="preserve"> deberán ofertar la habilitación de la conectividad hacia los servidores del </w:t>
      </w:r>
      <w:r w:rsidRPr="00935F59">
        <w:rPr>
          <w:rFonts w:ascii="Arial" w:hAnsi="Arial" w:cs="Arial"/>
          <w:b/>
          <w:szCs w:val="20"/>
        </w:rPr>
        <w:t>INSTITUTO</w:t>
      </w:r>
      <w:r w:rsidRPr="00935F59">
        <w:rPr>
          <w:rFonts w:ascii="Arial" w:hAnsi="Arial" w:cs="Arial"/>
          <w:szCs w:val="20"/>
        </w:rPr>
        <w:t xml:space="preserve"> (herramientas, equipos de desarrollo, estaciones de trabajo, entre otros.), sin costos adicionales para el </w:t>
      </w:r>
      <w:r w:rsidRPr="00935F59">
        <w:rPr>
          <w:rFonts w:ascii="Arial" w:hAnsi="Arial" w:cs="Arial"/>
          <w:b/>
          <w:szCs w:val="20"/>
        </w:rPr>
        <w:t>INSTITUTO</w:t>
      </w:r>
      <w:r w:rsidRPr="00935F59">
        <w:rPr>
          <w:rFonts w:ascii="Arial" w:hAnsi="Arial" w:cs="Arial"/>
          <w:szCs w:val="20"/>
        </w:rPr>
        <w:t xml:space="preserve">, bajo las condiciones de seguridad que dicte la Coordinación de Telecomunicaciones y Seguridad Informática del </w:t>
      </w:r>
      <w:r w:rsidRPr="00935F59">
        <w:rPr>
          <w:rFonts w:ascii="Arial" w:hAnsi="Arial" w:cs="Arial"/>
          <w:b/>
          <w:szCs w:val="20"/>
        </w:rPr>
        <w:t>INSTITUTO</w:t>
      </w:r>
      <w:r w:rsidRPr="00935F59">
        <w:rPr>
          <w:rFonts w:ascii="Arial" w:hAnsi="Arial" w:cs="Arial"/>
          <w:szCs w:val="20"/>
        </w:rPr>
        <w:t>.</w:t>
      </w:r>
    </w:p>
    <w:p w14:paraId="274363F6" w14:textId="77777777" w:rsidR="008C1E73" w:rsidRPr="00935F59" w:rsidRDefault="008C1E73" w:rsidP="001A5D75">
      <w:pPr>
        <w:spacing w:line="240" w:lineRule="auto"/>
        <w:rPr>
          <w:rFonts w:ascii="Arial" w:hAnsi="Arial" w:cs="Arial"/>
          <w:szCs w:val="20"/>
        </w:rPr>
      </w:pPr>
    </w:p>
    <w:p w14:paraId="5F5EA7FC" w14:textId="3AB9AA4D" w:rsidR="008C1E73" w:rsidRPr="00935F59" w:rsidRDefault="00EE365A" w:rsidP="001A5D75">
      <w:pPr>
        <w:pStyle w:val="Ttulo2"/>
        <w:spacing w:before="0" w:line="240" w:lineRule="auto"/>
        <w:rPr>
          <w:rFonts w:ascii="Arial" w:hAnsi="Arial" w:cs="Arial"/>
          <w:b/>
          <w:bCs/>
          <w:sz w:val="20"/>
          <w:szCs w:val="20"/>
        </w:rPr>
      </w:pPr>
      <w:bookmarkStart w:id="209" w:name="_Toc185839046"/>
      <w:bookmarkStart w:id="210" w:name="_Toc218772357"/>
      <w:bookmarkStart w:id="211" w:name="_Toc219289222"/>
      <w:r w:rsidRPr="00935F59">
        <w:rPr>
          <w:rFonts w:ascii="Arial" w:hAnsi="Arial" w:cs="Arial"/>
          <w:b/>
          <w:bCs/>
          <w:sz w:val="20"/>
          <w:szCs w:val="20"/>
        </w:rPr>
        <w:t xml:space="preserve">17.2.8. </w:t>
      </w:r>
      <w:r w:rsidR="008C1E73" w:rsidRPr="00935F59">
        <w:rPr>
          <w:rFonts w:ascii="Arial" w:hAnsi="Arial" w:cs="Arial"/>
          <w:b/>
          <w:bCs/>
          <w:sz w:val="20"/>
          <w:szCs w:val="20"/>
        </w:rPr>
        <w:t>Servicio de Calidad</w:t>
      </w:r>
      <w:bookmarkEnd w:id="209"/>
      <w:bookmarkEnd w:id="210"/>
      <w:bookmarkEnd w:id="211"/>
    </w:p>
    <w:p w14:paraId="4D5F63A9" w14:textId="77777777" w:rsidR="008C1E73" w:rsidRPr="00935F59" w:rsidRDefault="008C1E73" w:rsidP="001A5D75">
      <w:pPr>
        <w:spacing w:line="240" w:lineRule="auto"/>
        <w:rPr>
          <w:rFonts w:ascii="Arial" w:hAnsi="Arial" w:cs="Arial"/>
          <w:szCs w:val="20"/>
        </w:rPr>
      </w:pPr>
    </w:p>
    <w:p w14:paraId="5F7F208F"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La DIDT podrá designar personal para llevar a cabo el proceso de Calidad de los servicios proporcionados por el LICITANTE ADJUDICADO</w:t>
      </w:r>
      <w:r w:rsidRPr="00935F59" w:rsidDel="009E43A4">
        <w:rPr>
          <w:rFonts w:ascii="Arial" w:hAnsi="Arial" w:cs="Arial"/>
          <w:szCs w:val="20"/>
        </w:rPr>
        <w:t>,</w:t>
      </w:r>
      <w:r w:rsidRPr="00935F59">
        <w:rPr>
          <w:rFonts w:ascii="Arial" w:hAnsi="Arial" w:cs="Arial"/>
          <w:szCs w:val="20"/>
        </w:rPr>
        <w:t xml:space="preserve"> para los siguientes temas:</w:t>
      </w:r>
    </w:p>
    <w:p w14:paraId="2B1109CF" w14:textId="77777777" w:rsidR="004835D7" w:rsidRPr="00935F59" w:rsidRDefault="004835D7" w:rsidP="001A5D75">
      <w:pPr>
        <w:spacing w:line="240" w:lineRule="auto"/>
        <w:rPr>
          <w:rFonts w:ascii="Arial" w:hAnsi="Arial" w:cs="Arial"/>
          <w:szCs w:val="20"/>
        </w:rPr>
      </w:pPr>
    </w:p>
    <w:p w14:paraId="47B20757" w14:textId="77777777" w:rsidR="008C1E73" w:rsidRPr="00935F59" w:rsidRDefault="008C1E73" w:rsidP="001A5D75">
      <w:pPr>
        <w:numPr>
          <w:ilvl w:val="0"/>
          <w:numId w:val="60"/>
        </w:numPr>
        <w:spacing w:line="240" w:lineRule="auto"/>
        <w:rPr>
          <w:rFonts w:ascii="Arial" w:hAnsi="Arial" w:cs="Arial"/>
          <w:szCs w:val="20"/>
        </w:rPr>
      </w:pPr>
      <w:r w:rsidRPr="00935F59">
        <w:rPr>
          <w:rFonts w:ascii="Arial" w:hAnsi="Arial" w:cs="Arial"/>
          <w:b/>
          <w:szCs w:val="20"/>
        </w:rPr>
        <w:t>Atención de Requerimientos de Servicio</w:t>
      </w:r>
      <w:r w:rsidRPr="00935F59">
        <w:rPr>
          <w:rFonts w:ascii="Arial" w:hAnsi="Arial" w:cs="Arial"/>
          <w:szCs w:val="20"/>
        </w:rPr>
        <w:t xml:space="preserve"> en </w:t>
      </w:r>
      <w:r w:rsidR="00F959A3" w:rsidRPr="00935F59">
        <w:rPr>
          <w:rFonts w:ascii="Arial" w:hAnsi="Arial" w:cs="Arial"/>
          <w:szCs w:val="20"/>
        </w:rPr>
        <w:t>Soluciones Analíticas</w:t>
      </w:r>
      <w:r w:rsidRPr="00935F59">
        <w:rPr>
          <w:rFonts w:ascii="Arial" w:hAnsi="Arial" w:cs="Arial"/>
          <w:szCs w:val="20"/>
        </w:rPr>
        <w:t>, así como su mantenimiento y continuidad operativa de las mismas, que incluye, de manera enunciativa más no limitativa, las tareas de recepción, valoración, estimación, certificación de estimaciones, desarrollo, construcción, pruebas, liberación, garantías, controles de cambio, administración de versiones y configuración, control y aseguramiento de la calidad hacia cada proyecto.</w:t>
      </w:r>
    </w:p>
    <w:p w14:paraId="13D076D7" w14:textId="77777777" w:rsidR="008C1E73" w:rsidRPr="00935F59" w:rsidRDefault="008C1E73" w:rsidP="001A5D75">
      <w:pPr>
        <w:numPr>
          <w:ilvl w:val="0"/>
          <w:numId w:val="60"/>
        </w:numPr>
        <w:spacing w:line="240" w:lineRule="auto"/>
        <w:rPr>
          <w:rFonts w:ascii="Arial" w:hAnsi="Arial" w:cs="Arial"/>
          <w:szCs w:val="20"/>
        </w:rPr>
      </w:pPr>
      <w:r w:rsidRPr="00935F59">
        <w:rPr>
          <w:rFonts w:ascii="Arial" w:hAnsi="Arial" w:cs="Arial"/>
          <w:b/>
          <w:szCs w:val="20"/>
        </w:rPr>
        <w:t>Gestión de los Servicios del Contrato</w:t>
      </w:r>
      <w:r w:rsidRPr="00935F59">
        <w:rPr>
          <w:rFonts w:ascii="Arial" w:hAnsi="Arial" w:cs="Arial"/>
          <w:szCs w:val="20"/>
        </w:rPr>
        <w:t xml:space="preserve">, para presentar </w:t>
      </w:r>
      <w:r w:rsidR="00790C01" w:rsidRPr="00935F59">
        <w:rPr>
          <w:rFonts w:ascii="Arial" w:hAnsi="Arial" w:cs="Arial"/>
          <w:szCs w:val="20"/>
        </w:rPr>
        <w:t xml:space="preserve"> reportes </w:t>
      </w:r>
      <w:r w:rsidRPr="00935F59">
        <w:rPr>
          <w:rFonts w:ascii="Arial" w:hAnsi="Arial" w:cs="Arial"/>
          <w:szCs w:val="20"/>
        </w:rPr>
        <w:t xml:space="preserve">y evaluar mensualmente, el consumo </w:t>
      </w:r>
      <w:r w:rsidR="002B1F37" w:rsidRPr="00935F59">
        <w:rPr>
          <w:rFonts w:ascii="Arial" w:hAnsi="Arial" w:cs="Arial"/>
          <w:szCs w:val="20"/>
        </w:rPr>
        <w:t>de los servicios</w:t>
      </w:r>
      <w:r w:rsidRPr="00935F59">
        <w:rPr>
          <w:rFonts w:ascii="Arial" w:hAnsi="Arial" w:cs="Arial"/>
          <w:szCs w:val="20"/>
        </w:rPr>
        <w:t>, estatus de los requerimientos, cumplimiento de los acuerdos de niveles de servicio, índice de reutilización de componentes tecnológicos, deductivas y/o penalizaciones, planes de acción para la mejora continua de los procesos y desempeño de los aplicativos, acuerdos de operación con otros contratos, entregables periódicos, proyecciones de los indicadores clave de desempeño del contrato, entre otros, asegurando la calidad de dichos servicios.</w:t>
      </w:r>
    </w:p>
    <w:p w14:paraId="3F6BCE9A" w14:textId="77777777" w:rsidR="008C1E73" w:rsidRPr="00935F59" w:rsidRDefault="008C1E73" w:rsidP="001A5D75">
      <w:pPr>
        <w:spacing w:line="240" w:lineRule="auto"/>
        <w:rPr>
          <w:rFonts w:ascii="Arial" w:hAnsi="Arial" w:cs="Arial"/>
          <w:szCs w:val="20"/>
        </w:rPr>
      </w:pPr>
    </w:p>
    <w:p w14:paraId="25E1C223" w14:textId="77777777" w:rsidR="008C1750" w:rsidRPr="00935F59" w:rsidRDefault="008C1E73" w:rsidP="001A5D75">
      <w:pPr>
        <w:spacing w:line="240" w:lineRule="auto"/>
        <w:rPr>
          <w:rFonts w:ascii="Arial" w:hAnsi="Arial" w:cs="Arial"/>
          <w:szCs w:val="20"/>
        </w:rPr>
      </w:pPr>
      <w:r w:rsidRPr="00935F59">
        <w:rPr>
          <w:rFonts w:ascii="Arial" w:hAnsi="Arial" w:cs="Arial"/>
          <w:szCs w:val="20"/>
        </w:rPr>
        <w:t>Los LICITANTES, aceptan que, en caso de ser adjudicados, se comprometen a proporcionar la información y documentación necesaria para la realización de este proceso de calidad y atenderán las observaciones realizadas en materia de calidad de los entregables y los productos del servicio, sin costo adicional para el INSTITUTO, por lo que deberá realizar los ajustes o cambios que se le soliciten atendiendo las fechas que se establezcan en el programa de trabajo que deberá presentar para la remediación.</w:t>
      </w:r>
    </w:p>
    <w:p w14:paraId="60E18A89" w14:textId="77777777" w:rsidR="00701588" w:rsidRPr="00935F59" w:rsidRDefault="00701588" w:rsidP="001A5D75">
      <w:pPr>
        <w:spacing w:line="240" w:lineRule="auto"/>
        <w:rPr>
          <w:rFonts w:ascii="Arial" w:hAnsi="Arial" w:cs="Arial"/>
          <w:szCs w:val="20"/>
        </w:rPr>
      </w:pPr>
    </w:p>
    <w:p w14:paraId="478C9118" w14:textId="04B40FAD" w:rsidR="008C1750" w:rsidRPr="00935F59" w:rsidRDefault="00EE365A" w:rsidP="001A5D75">
      <w:pPr>
        <w:pStyle w:val="Ttulo2"/>
        <w:spacing w:before="0" w:line="240" w:lineRule="auto"/>
        <w:rPr>
          <w:rFonts w:ascii="Arial" w:hAnsi="Arial" w:cs="Arial"/>
          <w:b/>
          <w:bCs/>
          <w:sz w:val="20"/>
          <w:szCs w:val="20"/>
        </w:rPr>
      </w:pPr>
      <w:bookmarkStart w:id="212" w:name="_Toc218772358"/>
      <w:bookmarkStart w:id="213" w:name="_Toc219289223"/>
      <w:r w:rsidRPr="00935F59">
        <w:rPr>
          <w:rFonts w:ascii="Arial" w:hAnsi="Arial" w:cs="Arial"/>
          <w:b/>
          <w:bCs/>
          <w:sz w:val="20"/>
          <w:szCs w:val="20"/>
        </w:rPr>
        <w:t xml:space="preserve">17.2.9. </w:t>
      </w:r>
      <w:r w:rsidR="008C1750" w:rsidRPr="00935F59">
        <w:rPr>
          <w:rFonts w:ascii="Arial" w:hAnsi="Arial" w:cs="Arial"/>
          <w:b/>
          <w:bCs/>
          <w:sz w:val="20"/>
          <w:szCs w:val="20"/>
        </w:rPr>
        <w:t>Acuerdos para la Atención de Solicitudes de Servicio Prioritarias</w:t>
      </w:r>
      <w:bookmarkEnd w:id="212"/>
      <w:bookmarkEnd w:id="213"/>
    </w:p>
    <w:p w14:paraId="76A73210" w14:textId="77777777" w:rsidR="008C1750" w:rsidRPr="00935F59" w:rsidRDefault="008C1750" w:rsidP="001A5D75">
      <w:pPr>
        <w:spacing w:line="240" w:lineRule="auto"/>
        <w:rPr>
          <w:rFonts w:ascii="Arial" w:hAnsi="Arial" w:cs="Arial"/>
          <w:szCs w:val="20"/>
        </w:rPr>
      </w:pPr>
    </w:p>
    <w:p w14:paraId="073882AE" w14:textId="77777777" w:rsidR="008C1750" w:rsidRPr="00935F59" w:rsidRDefault="008C1750" w:rsidP="001A5D75">
      <w:pPr>
        <w:spacing w:line="240" w:lineRule="auto"/>
        <w:rPr>
          <w:rFonts w:ascii="Arial" w:hAnsi="Arial" w:cs="Arial"/>
          <w:szCs w:val="20"/>
        </w:rPr>
      </w:pPr>
      <w:r w:rsidRPr="00935F59">
        <w:rPr>
          <w:rFonts w:ascii="Arial" w:hAnsi="Arial" w:cs="Arial"/>
          <w:szCs w:val="20"/>
        </w:rPr>
        <w:t>El INSTITUTO, a través del Administrador de Contrato</w:t>
      </w:r>
      <w:r w:rsidR="001F1476" w:rsidRPr="00935F59">
        <w:rPr>
          <w:rFonts w:ascii="Arial" w:hAnsi="Arial" w:cs="Arial"/>
          <w:szCs w:val="20"/>
        </w:rPr>
        <w:t>,</w:t>
      </w:r>
      <w:r w:rsidRPr="00935F59">
        <w:rPr>
          <w:rFonts w:ascii="Arial" w:hAnsi="Arial" w:cs="Arial"/>
          <w:szCs w:val="20"/>
        </w:rPr>
        <w:t xml:space="preserve"> solicitará los servicios con una marca de “prioridad” para nuevos desarrollos y soluciones de analítica para el Centro de Desarrollo de Servicios de Analítica, las cuales deberán atenderse de manera inmediata, lo que no implicara, un cálculo distinto a lo determinado por los servicios habituales.</w:t>
      </w:r>
    </w:p>
    <w:p w14:paraId="1DFA1239" w14:textId="77777777" w:rsidR="008C1750" w:rsidRPr="00935F59" w:rsidRDefault="008C1750" w:rsidP="001A5D75">
      <w:pPr>
        <w:spacing w:line="240" w:lineRule="auto"/>
        <w:rPr>
          <w:rFonts w:ascii="Arial" w:hAnsi="Arial" w:cs="Arial"/>
          <w:szCs w:val="20"/>
        </w:rPr>
      </w:pPr>
    </w:p>
    <w:p w14:paraId="1D99D359" w14:textId="77777777" w:rsidR="008C1750" w:rsidRPr="00935F59" w:rsidRDefault="008C1750" w:rsidP="001A5D75">
      <w:pPr>
        <w:spacing w:line="240" w:lineRule="auto"/>
        <w:rPr>
          <w:rFonts w:ascii="Arial" w:hAnsi="Arial" w:cs="Arial"/>
          <w:szCs w:val="20"/>
        </w:rPr>
      </w:pPr>
      <w:r w:rsidRPr="00935F59">
        <w:rPr>
          <w:rFonts w:ascii="Arial" w:hAnsi="Arial" w:cs="Arial"/>
          <w:szCs w:val="20"/>
        </w:rPr>
        <w:t xml:space="preserve">EL INSTITUTO establecerá en lo aplicable cuales procesos, entregables, herramientas, ambientes y demás activos que sean necesarios para que el LICITANTE ADJUDICADO pueda atender estas solicitudes, en el entendido de que estos acuerdos y sus efectos únicamente estarán vigentes mientras las definiciones para </w:t>
      </w:r>
      <w:r w:rsidRPr="00935F59">
        <w:rPr>
          <w:rFonts w:ascii="Arial" w:hAnsi="Arial" w:cs="Arial"/>
          <w:szCs w:val="20"/>
        </w:rPr>
        <w:lastRenderedPageBreak/>
        <w:t>la operación de este modelo de servicios que indica el anexo técnico en las fases de planeación del arranque, transición del servicio y estabilización del servicio concluyen.</w:t>
      </w:r>
    </w:p>
    <w:p w14:paraId="314DD17A" w14:textId="77777777" w:rsidR="008C1750" w:rsidRPr="00935F59" w:rsidRDefault="008C1750" w:rsidP="001A5D75">
      <w:pPr>
        <w:spacing w:line="240" w:lineRule="auto"/>
        <w:rPr>
          <w:rFonts w:ascii="Arial" w:hAnsi="Arial" w:cs="Arial"/>
          <w:szCs w:val="20"/>
        </w:rPr>
      </w:pPr>
    </w:p>
    <w:p w14:paraId="116A0E7D" w14:textId="77777777" w:rsidR="00834537" w:rsidRPr="00935F59" w:rsidRDefault="008C1750" w:rsidP="001A5D75">
      <w:pPr>
        <w:spacing w:line="240" w:lineRule="auto"/>
        <w:rPr>
          <w:rFonts w:ascii="Arial" w:hAnsi="Arial" w:cs="Arial"/>
          <w:szCs w:val="20"/>
        </w:rPr>
      </w:pPr>
      <w:r w:rsidRPr="00935F59">
        <w:rPr>
          <w:rFonts w:ascii="Arial" w:hAnsi="Arial" w:cs="Arial"/>
          <w:szCs w:val="20"/>
        </w:rPr>
        <w:t>Dicho servicio no podrá aplicarse durante la fase de operación del servicio; por otro lado el LICITANTE ADJUDICADO tendrá la responsabilidad de determinar si alguna de las fases del ciclo de vida aplicativo de estas solicitudes de servicio, previo a iniciarla, puede atenderse con las nuevas definiciones del modelo de servicios aprobadas por el INSTITUTO, a través del Administrador de Contrato, en cuyo caso deberá someter dicha decisión a la autorización correspondiente del INSTITUTO, de lo contrario deberá continuar con los acuerdos establecidos por el Instituto</w:t>
      </w:r>
    </w:p>
    <w:p w14:paraId="0B69000E" w14:textId="77777777" w:rsidR="00A93950" w:rsidRPr="00935F59" w:rsidRDefault="00A93950" w:rsidP="001A5D75">
      <w:pPr>
        <w:spacing w:line="240" w:lineRule="auto"/>
        <w:rPr>
          <w:rFonts w:ascii="Arial" w:hAnsi="Arial" w:cs="Arial"/>
          <w:szCs w:val="20"/>
        </w:rPr>
      </w:pPr>
    </w:p>
    <w:p w14:paraId="5633BD93" w14:textId="46B19D7F" w:rsidR="008C1E73" w:rsidRPr="00935F59" w:rsidRDefault="00EE365A" w:rsidP="001A5D75">
      <w:pPr>
        <w:pStyle w:val="Ttulo2"/>
        <w:spacing w:before="0" w:line="240" w:lineRule="auto"/>
        <w:rPr>
          <w:rFonts w:ascii="Arial" w:hAnsi="Arial" w:cs="Arial"/>
          <w:b/>
          <w:bCs/>
          <w:sz w:val="20"/>
          <w:szCs w:val="20"/>
        </w:rPr>
      </w:pPr>
      <w:bookmarkStart w:id="214" w:name="_Toc201152169"/>
      <w:bookmarkStart w:id="215" w:name="_Toc201152281"/>
      <w:bookmarkStart w:id="216" w:name="_Toc185839047"/>
      <w:bookmarkStart w:id="217" w:name="_Toc218772359"/>
      <w:bookmarkStart w:id="218" w:name="_Toc219289224"/>
      <w:bookmarkEnd w:id="214"/>
      <w:bookmarkEnd w:id="215"/>
      <w:r w:rsidRPr="00935F59">
        <w:rPr>
          <w:rFonts w:ascii="Arial" w:hAnsi="Arial" w:cs="Arial"/>
          <w:b/>
          <w:bCs/>
          <w:sz w:val="20"/>
          <w:szCs w:val="20"/>
        </w:rPr>
        <w:t xml:space="preserve">17.2.10. </w:t>
      </w:r>
      <w:r w:rsidR="008C1E73" w:rsidRPr="00935F59">
        <w:rPr>
          <w:rFonts w:ascii="Arial" w:hAnsi="Arial" w:cs="Arial"/>
          <w:b/>
          <w:bCs/>
          <w:sz w:val="20"/>
          <w:szCs w:val="20"/>
        </w:rPr>
        <w:t>Plan de Trabajo para la Toma de Control e Implementación del Servicio</w:t>
      </w:r>
      <w:bookmarkEnd w:id="216"/>
      <w:bookmarkEnd w:id="217"/>
      <w:bookmarkEnd w:id="218"/>
    </w:p>
    <w:p w14:paraId="19FC9BDA" w14:textId="77777777" w:rsidR="008C1E73" w:rsidRPr="00935F59" w:rsidRDefault="008C1E73" w:rsidP="001A5D75">
      <w:pPr>
        <w:spacing w:line="240" w:lineRule="auto"/>
        <w:rPr>
          <w:rFonts w:ascii="Arial" w:hAnsi="Arial" w:cs="Arial"/>
          <w:szCs w:val="20"/>
        </w:rPr>
      </w:pPr>
    </w:p>
    <w:p w14:paraId="0AF3BFCF" w14:textId="77777777" w:rsidR="008C1E73" w:rsidRPr="00935F59" w:rsidRDefault="009D0B2C" w:rsidP="001A5D75">
      <w:pPr>
        <w:spacing w:line="240" w:lineRule="auto"/>
        <w:rPr>
          <w:rFonts w:ascii="Arial" w:hAnsi="Arial" w:cs="Arial"/>
          <w:szCs w:val="20"/>
        </w:rPr>
      </w:pPr>
      <w:r w:rsidRPr="00935F59">
        <w:rPr>
          <w:rFonts w:ascii="Arial" w:hAnsi="Arial" w:cs="Arial"/>
          <w:szCs w:val="20"/>
        </w:rPr>
        <w:t>El</w:t>
      </w:r>
      <w:r w:rsidR="008C1E73" w:rsidRPr="00935F59">
        <w:rPr>
          <w:rFonts w:ascii="Arial" w:hAnsi="Arial" w:cs="Arial"/>
          <w:szCs w:val="20"/>
        </w:rPr>
        <w:t xml:space="preserve"> LICITANTE</w:t>
      </w:r>
      <w:r w:rsidRPr="00935F59">
        <w:rPr>
          <w:rFonts w:ascii="Arial" w:hAnsi="Arial" w:cs="Arial"/>
          <w:szCs w:val="20"/>
        </w:rPr>
        <w:t xml:space="preserve"> ADJUDICADO</w:t>
      </w:r>
      <w:r w:rsidR="008C1E73" w:rsidRPr="00935F59">
        <w:rPr>
          <w:rFonts w:ascii="Arial" w:hAnsi="Arial" w:cs="Arial"/>
          <w:szCs w:val="20"/>
        </w:rPr>
        <w:t xml:space="preserve">, </w:t>
      </w:r>
      <w:r w:rsidR="00E06332" w:rsidRPr="00935F59">
        <w:rPr>
          <w:rFonts w:ascii="Arial" w:hAnsi="Arial" w:cs="Arial"/>
          <w:szCs w:val="20"/>
        </w:rPr>
        <w:t>deberá realizar</w:t>
      </w:r>
      <w:r w:rsidRPr="00935F59">
        <w:rPr>
          <w:rFonts w:ascii="Arial" w:hAnsi="Arial" w:cs="Arial"/>
          <w:szCs w:val="20"/>
        </w:rPr>
        <w:t xml:space="preserve"> </w:t>
      </w:r>
      <w:r w:rsidR="0036762B" w:rsidRPr="00935F59">
        <w:rPr>
          <w:rFonts w:ascii="Arial" w:hAnsi="Arial" w:cs="Arial"/>
          <w:szCs w:val="20"/>
        </w:rPr>
        <w:t>un</w:t>
      </w:r>
      <w:r w:rsidR="008C1E73" w:rsidRPr="00935F59">
        <w:rPr>
          <w:rFonts w:ascii="Arial" w:hAnsi="Arial" w:cs="Arial"/>
          <w:szCs w:val="20"/>
        </w:rPr>
        <w:t xml:space="preserve"> Plan de Trabajo para la Toma de Control e Implementación del Servicio, en este documento se acordarán los entregables y las fechas compromiso para atender cada uno de los acuerdos, compromisos, actividades y tareas a realizar durante las fases de transición y estabilización del servicio, mismo que se deberá acordar y en su caso ajustar con la participación del Gobierno del Contrato durante las mesas de arranque del servicio.</w:t>
      </w:r>
    </w:p>
    <w:p w14:paraId="441211DC" w14:textId="77777777" w:rsidR="00D971AA" w:rsidRPr="00935F59" w:rsidRDefault="00D971AA" w:rsidP="001A5D75">
      <w:pPr>
        <w:spacing w:line="240" w:lineRule="auto"/>
        <w:rPr>
          <w:rFonts w:ascii="Arial" w:hAnsi="Arial" w:cs="Arial"/>
          <w:szCs w:val="20"/>
        </w:rPr>
      </w:pPr>
    </w:p>
    <w:p w14:paraId="0443FE77" w14:textId="41DFA664" w:rsidR="008C1E73" w:rsidRPr="00935F59" w:rsidRDefault="00EE365A" w:rsidP="001A5D75">
      <w:pPr>
        <w:pStyle w:val="Ttulo2"/>
        <w:spacing w:before="0" w:line="240" w:lineRule="auto"/>
        <w:rPr>
          <w:rFonts w:ascii="Arial" w:hAnsi="Arial" w:cs="Arial"/>
          <w:b/>
          <w:bCs/>
          <w:sz w:val="20"/>
          <w:szCs w:val="20"/>
        </w:rPr>
      </w:pPr>
      <w:bookmarkStart w:id="219" w:name="_Toc187948220"/>
      <w:bookmarkStart w:id="220" w:name="_Toc187948221"/>
      <w:bookmarkStart w:id="221" w:name="_Toc187948222"/>
      <w:bookmarkStart w:id="222" w:name="_Toc187948223"/>
      <w:bookmarkStart w:id="223" w:name="_Toc187948224"/>
      <w:bookmarkStart w:id="224" w:name="_Toc187948225"/>
      <w:bookmarkStart w:id="225" w:name="_Toc187948226"/>
      <w:bookmarkStart w:id="226" w:name="_Toc187948227"/>
      <w:bookmarkStart w:id="227" w:name="_Toc187948228"/>
      <w:bookmarkStart w:id="228" w:name="_Toc185839049"/>
      <w:bookmarkStart w:id="229" w:name="_Toc218772360"/>
      <w:bookmarkStart w:id="230" w:name="_Toc219289225"/>
      <w:bookmarkEnd w:id="219"/>
      <w:bookmarkEnd w:id="220"/>
      <w:bookmarkEnd w:id="221"/>
      <w:bookmarkEnd w:id="222"/>
      <w:bookmarkEnd w:id="223"/>
      <w:bookmarkEnd w:id="224"/>
      <w:bookmarkEnd w:id="225"/>
      <w:bookmarkEnd w:id="226"/>
      <w:bookmarkEnd w:id="227"/>
      <w:r w:rsidRPr="00935F59">
        <w:rPr>
          <w:rFonts w:ascii="Arial" w:hAnsi="Arial" w:cs="Arial"/>
          <w:b/>
          <w:bCs/>
          <w:sz w:val="20"/>
          <w:szCs w:val="20"/>
        </w:rPr>
        <w:t xml:space="preserve">17.2.11. </w:t>
      </w:r>
      <w:r w:rsidR="008C1E73" w:rsidRPr="00935F59">
        <w:rPr>
          <w:rFonts w:ascii="Arial" w:hAnsi="Arial" w:cs="Arial"/>
          <w:b/>
          <w:bCs/>
          <w:sz w:val="20"/>
          <w:szCs w:val="20"/>
        </w:rPr>
        <w:t>Crear Plan de Trabajo para la Toma de Control e Implementación del Servicio</w:t>
      </w:r>
      <w:bookmarkEnd w:id="228"/>
      <w:bookmarkEnd w:id="229"/>
      <w:bookmarkEnd w:id="230"/>
    </w:p>
    <w:p w14:paraId="3F85D108" w14:textId="77777777" w:rsidR="008C1E73" w:rsidRPr="00935F59" w:rsidRDefault="008C1E73" w:rsidP="001A5D75">
      <w:pPr>
        <w:spacing w:line="240" w:lineRule="auto"/>
        <w:rPr>
          <w:rFonts w:ascii="Arial" w:hAnsi="Arial" w:cs="Arial"/>
          <w:b/>
          <w:szCs w:val="20"/>
        </w:rPr>
      </w:pPr>
    </w:p>
    <w:p w14:paraId="0BB0E36C" w14:textId="77777777" w:rsidR="008C1E73" w:rsidRPr="00935F59" w:rsidRDefault="00217172" w:rsidP="001A5D75">
      <w:pPr>
        <w:spacing w:line="240" w:lineRule="auto"/>
        <w:rPr>
          <w:rFonts w:ascii="Arial" w:hAnsi="Arial" w:cs="Arial"/>
          <w:szCs w:val="20"/>
        </w:rPr>
      </w:pPr>
      <w:r w:rsidRPr="00935F59">
        <w:rPr>
          <w:rFonts w:ascii="Arial" w:hAnsi="Arial" w:cs="Arial"/>
          <w:b/>
          <w:szCs w:val="20"/>
        </w:rPr>
        <w:t xml:space="preserve">El </w:t>
      </w:r>
      <w:r w:rsidR="004F3E02" w:rsidRPr="00935F59">
        <w:rPr>
          <w:rFonts w:ascii="Arial" w:hAnsi="Arial" w:cs="Arial"/>
          <w:b/>
          <w:szCs w:val="20"/>
        </w:rPr>
        <w:t xml:space="preserve">LICITANTE </w:t>
      </w:r>
      <w:r w:rsidR="00E06332" w:rsidRPr="00935F59">
        <w:rPr>
          <w:rFonts w:ascii="Arial" w:hAnsi="Arial" w:cs="Arial"/>
          <w:b/>
          <w:szCs w:val="20"/>
        </w:rPr>
        <w:t>ADJUDICADO, deberá</w:t>
      </w:r>
      <w:r w:rsidR="008C1E73" w:rsidRPr="00935F59">
        <w:rPr>
          <w:rFonts w:ascii="Arial" w:hAnsi="Arial" w:cs="Arial"/>
          <w:szCs w:val="20"/>
        </w:rPr>
        <w:t xml:space="preserve"> presentar un plan de trabajo para la toma de control e implementación del servicio, el cual deberá estar presentado para su aprobación por el</w:t>
      </w:r>
      <w:r w:rsidR="008C1E73" w:rsidRPr="00935F59">
        <w:rPr>
          <w:rFonts w:ascii="Arial" w:hAnsi="Arial" w:cs="Arial"/>
          <w:b/>
          <w:szCs w:val="20"/>
        </w:rPr>
        <w:t xml:space="preserve"> Gobierno del Contrato </w:t>
      </w:r>
      <w:r w:rsidR="008C1E73" w:rsidRPr="00935F59">
        <w:rPr>
          <w:rFonts w:ascii="Arial" w:hAnsi="Arial" w:cs="Arial"/>
          <w:szCs w:val="20"/>
        </w:rPr>
        <w:t xml:space="preserve">durante las mesas de arranque del servicio. </w:t>
      </w:r>
    </w:p>
    <w:p w14:paraId="1C114C9A" w14:textId="77777777" w:rsidR="008C1E73" w:rsidRPr="00935F59" w:rsidRDefault="008C1E73" w:rsidP="001A5D75">
      <w:pPr>
        <w:spacing w:line="240" w:lineRule="auto"/>
        <w:rPr>
          <w:rFonts w:ascii="Arial" w:hAnsi="Arial" w:cs="Arial"/>
          <w:szCs w:val="20"/>
        </w:rPr>
      </w:pPr>
    </w:p>
    <w:p w14:paraId="5EB4636B"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El Plan de Trabajo para la Toma de Control e Implementación del Servicio deberá contener como mínimo:</w:t>
      </w:r>
    </w:p>
    <w:p w14:paraId="4956F7E8" w14:textId="77777777" w:rsidR="008C1E73" w:rsidRPr="00935F59" w:rsidRDefault="008C1E73" w:rsidP="001A5D75">
      <w:pPr>
        <w:numPr>
          <w:ilvl w:val="0"/>
          <w:numId w:val="63"/>
        </w:numPr>
        <w:spacing w:line="240" w:lineRule="auto"/>
        <w:rPr>
          <w:rFonts w:ascii="Arial" w:hAnsi="Arial" w:cs="Arial"/>
          <w:szCs w:val="20"/>
        </w:rPr>
      </w:pPr>
      <w:r w:rsidRPr="00935F59">
        <w:rPr>
          <w:rFonts w:ascii="Arial" w:hAnsi="Arial" w:cs="Arial"/>
          <w:szCs w:val="20"/>
        </w:rPr>
        <w:t>Plan de documentación de aplicativos sin documentación mínima.</w:t>
      </w:r>
    </w:p>
    <w:p w14:paraId="287158AC" w14:textId="77777777" w:rsidR="008C1E73" w:rsidRPr="00935F59" w:rsidRDefault="008C1E73" w:rsidP="001A5D75">
      <w:pPr>
        <w:numPr>
          <w:ilvl w:val="0"/>
          <w:numId w:val="63"/>
        </w:numPr>
        <w:spacing w:line="240" w:lineRule="auto"/>
        <w:rPr>
          <w:rFonts w:ascii="Arial" w:hAnsi="Arial" w:cs="Arial"/>
          <w:szCs w:val="20"/>
        </w:rPr>
      </w:pPr>
      <w:r w:rsidRPr="00935F59">
        <w:rPr>
          <w:rFonts w:ascii="Arial" w:hAnsi="Arial" w:cs="Arial"/>
          <w:szCs w:val="20"/>
        </w:rPr>
        <w:t>Plan de actualización a procesos compartidos.</w:t>
      </w:r>
    </w:p>
    <w:p w14:paraId="1F638CB6" w14:textId="77777777" w:rsidR="008C1E73" w:rsidRPr="00935F59" w:rsidRDefault="008C1E73" w:rsidP="001A5D75">
      <w:pPr>
        <w:numPr>
          <w:ilvl w:val="0"/>
          <w:numId w:val="63"/>
        </w:numPr>
        <w:spacing w:line="240" w:lineRule="auto"/>
        <w:rPr>
          <w:rFonts w:ascii="Arial" w:hAnsi="Arial" w:cs="Arial"/>
          <w:szCs w:val="20"/>
        </w:rPr>
      </w:pPr>
      <w:r w:rsidRPr="00935F59">
        <w:rPr>
          <w:rFonts w:ascii="Arial" w:hAnsi="Arial" w:cs="Arial"/>
          <w:szCs w:val="20"/>
        </w:rPr>
        <w:t>Plan de transición de aplicativos.</w:t>
      </w:r>
    </w:p>
    <w:p w14:paraId="4919EDDF" w14:textId="77777777" w:rsidR="008C1E73" w:rsidRPr="00935F59" w:rsidRDefault="008C1E73" w:rsidP="001A5D75">
      <w:pPr>
        <w:numPr>
          <w:ilvl w:val="0"/>
          <w:numId w:val="63"/>
        </w:numPr>
        <w:spacing w:line="240" w:lineRule="auto"/>
        <w:rPr>
          <w:rFonts w:ascii="Arial" w:hAnsi="Arial" w:cs="Arial"/>
          <w:szCs w:val="20"/>
        </w:rPr>
      </w:pPr>
      <w:r w:rsidRPr="00935F59">
        <w:rPr>
          <w:rFonts w:ascii="Arial" w:hAnsi="Arial" w:cs="Arial"/>
          <w:szCs w:val="20"/>
        </w:rPr>
        <w:t>Plan de transición de SLO’s a SLA’s.</w:t>
      </w:r>
    </w:p>
    <w:p w14:paraId="02C74FFE" w14:textId="77777777" w:rsidR="008C1E73" w:rsidRPr="00935F59" w:rsidRDefault="008C1E73" w:rsidP="001A5D75">
      <w:pPr>
        <w:numPr>
          <w:ilvl w:val="0"/>
          <w:numId w:val="63"/>
        </w:numPr>
        <w:spacing w:line="240" w:lineRule="auto"/>
        <w:rPr>
          <w:rFonts w:ascii="Arial" w:hAnsi="Arial" w:cs="Arial"/>
          <w:szCs w:val="20"/>
        </w:rPr>
      </w:pPr>
      <w:r w:rsidRPr="00935F59">
        <w:rPr>
          <w:rFonts w:ascii="Arial" w:hAnsi="Arial" w:cs="Arial"/>
          <w:szCs w:val="20"/>
        </w:rPr>
        <w:t>Plan de acuerdos de niveles de operación entre contratos.</w:t>
      </w:r>
    </w:p>
    <w:p w14:paraId="33547DCB" w14:textId="77777777" w:rsidR="008C1E73" w:rsidRPr="00935F59" w:rsidRDefault="008C1E73" w:rsidP="001A5D75">
      <w:pPr>
        <w:numPr>
          <w:ilvl w:val="0"/>
          <w:numId w:val="63"/>
        </w:numPr>
        <w:spacing w:line="240" w:lineRule="auto"/>
        <w:rPr>
          <w:rFonts w:ascii="Arial" w:hAnsi="Arial" w:cs="Arial"/>
          <w:szCs w:val="20"/>
        </w:rPr>
      </w:pPr>
      <w:r w:rsidRPr="00935F59">
        <w:rPr>
          <w:rFonts w:ascii="Arial" w:hAnsi="Arial" w:cs="Arial"/>
          <w:szCs w:val="20"/>
        </w:rPr>
        <w:t>Plan de habilitación de infraestructura de ambientes y comunicaciones.</w:t>
      </w:r>
    </w:p>
    <w:p w14:paraId="4B6AA944" w14:textId="77777777" w:rsidR="008C1E73" w:rsidRPr="00935F59" w:rsidRDefault="008C1E73" w:rsidP="001A5D75">
      <w:pPr>
        <w:numPr>
          <w:ilvl w:val="0"/>
          <w:numId w:val="63"/>
        </w:numPr>
        <w:spacing w:line="240" w:lineRule="auto"/>
        <w:rPr>
          <w:rFonts w:ascii="Arial" w:hAnsi="Arial" w:cs="Arial"/>
          <w:szCs w:val="20"/>
        </w:rPr>
      </w:pPr>
      <w:r w:rsidRPr="00935F59">
        <w:rPr>
          <w:rFonts w:ascii="Arial" w:hAnsi="Arial" w:cs="Arial"/>
          <w:szCs w:val="20"/>
        </w:rPr>
        <w:t>Plan de implementación del servicio de continuidad operativa.</w:t>
      </w:r>
    </w:p>
    <w:p w14:paraId="55EC8259" w14:textId="77777777" w:rsidR="008C1E73" w:rsidRPr="00935F59" w:rsidRDefault="008C1E73" w:rsidP="001A5D75">
      <w:pPr>
        <w:numPr>
          <w:ilvl w:val="0"/>
          <w:numId w:val="63"/>
        </w:numPr>
        <w:spacing w:line="240" w:lineRule="auto"/>
        <w:rPr>
          <w:rFonts w:ascii="Arial" w:hAnsi="Arial" w:cs="Arial"/>
          <w:szCs w:val="20"/>
        </w:rPr>
      </w:pPr>
      <w:r w:rsidRPr="00935F59">
        <w:rPr>
          <w:rFonts w:ascii="Arial" w:hAnsi="Arial" w:cs="Arial"/>
          <w:szCs w:val="20"/>
        </w:rPr>
        <w:t>Plan de implementación de la administración de la calidad.</w:t>
      </w:r>
    </w:p>
    <w:p w14:paraId="6D5178B4" w14:textId="77777777" w:rsidR="008C1E73" w:rsidRPr="00935F59" w:rsidRDefault="008C1E73" w:rsidP="001A5D75">
      <w:pPr>
        <w:numPr>
          <w:ilvl w:val="0"/>
          <w:numId w:val="63"/>
        </w:numPr>
        <w:spacing w:line="240" w:lineRule="auto"/>
        <w:rPr>
          <w:rFonts w:ascii="Arial" w:hAnsi="Arial" w:cs="Arial"/>
          <w:szCs w:val="20"/>
        </w:rPr>
      </w:pPr>
      <w:r w:rsidRPr="00935F59">
        <w:rPr>
          <w:rFonts w:ascii="Arial" w:hAnsi="Arial" w:cs="Arial"/>
          <w:szCs w:val="20"/>
        </w:rPr>
        <w:t>Plan de implementación de las métricas de calidad.</w:t>
      </w:r>
    </w:p>
    <w:p w14:paraId="69909291" w14:textId="77777777" w:rsidR="008C1E73" w:rsidRPr="00935F59" w:rsidRDefault="008C1E73" w:rsidP="001A5D75">
      <w:pPr>
        <w:numPr>
          <w:ilvl w:val="0"/>
          <w:numId w:val="63"/>
        </w:numPr>
        <w:spacing w:line="240" w:lineRule="auto"/>
        <w:rPr>
          <w:rFonts w:ascii="Arial" w:hAnsi="Arial" w:cs="Arial"/>
          <w:szCs w:val="20"/>
        </w:rPr>
      </w:pPr>
      <w:r w:rsidRPr="00935F59">
        <w:rPr>
          <w:rFonts w:ascii="Arial" w:hAnsi="Arial" w:cs="Arial"/>
          <w:szCs w:val="20"/>
        </w:rPr>
        <w:t>Plan de recepción de aplicativos.</w:t>
      </w:r>
    </w:p>
    <w:p w14:paraId="6A53A435" w14:textId="77777777" w:rsidR="008C1E73" w:rsidRPr="00935F59" w:rsidRDefault="008C1E73" w:rsidP="001A5D75">
      <w:pPr>
        <w:numPr>
          <w:ilvl w:val="0"/>
          <w:numId w:val="63"/>
        </w:numPr>
        <w:spacing w:line="240" w:lineRule="auto"/>
        <w:rPr>
          <w:rFonts w:ascii="Arial" w:hAnsi="Arial" w:cs="Arial"/>
          <w:szCs w:val="20"/>
        </w:rPr>
      </w:pPr>
      <w:r w:rsidRPr="00935F59">
        <w:rPr>
          <w:rFonts w:ascii="Arial" w:hAnsi="Arial" w:cs="Arial"/>
          <w:szCs w:val="20"/>
        </w:rPr>
        <w:t>Actividades adicionales que serán realizadas durante la transición del servicio.</w:t>
      </w:r>
    </w:p>
    <w:p w14:paraId="25CF75CC" w14:textId="77777777" w:rsidR="008C1E73" w:rsidRPr="00935F59" w:rsidRDefault="008C1E73" w:rsidP="001A5D75">
      <w:pPr>
        <w:numPr>
          <w:ilvl w:val="0"/>
          <w:numId w:val="63"/>
        </w:numPr>
        <w:spacing w:line="240" w:lineRule="auto"/>
        <w:rPr>
          <w:rFonts w:ascii="Arial" w:hAnsi="Arial" w:cs="Arial"/>
          <w:szCs w:val="20"/>
        </w:rPr>
      </w:pPr>
      <w:r w:rsidRPr="00935F59">
        <w:rPr>
          <w:rFonts w:ascii="Arial" w:hAnsi="Arial" w:cs="Arial"/>
          <w:szCs w:val="20"/>
        </w:rPr>
        <w:t>El detalle de las actividades que realizará el</w:t>
      </w:r>
      <w:r w:rsidRPr="00935F59">
        <w:rPr>
          <w:rFonts w:ascii="Arial" w:hAnsi="Arial" w:cs="Arial"/>
          <w:b/>
          <w:szCs w:val="20"/>
        </w:rPr>
        <w:t xml:space="preserve"> INSTITUTO</w:t>
      </w:r>
      <w:r w:rsidRPr="00935F59">
        <w:rPr>
          <w:rFonts w:ascii="Arial" w:hAnsi="Arial" w:cs="Arial"/>
          <w:szCs w:val="20"/>
        </w:rPr>
        <w:t>, duración, esfuerzo y ruta crítica.</w:t>
      </w:r>
    </w:p>
    <w:p w14:paraId="22E6E635" w14:textId="77777777" w:rsidR="008C1E73" w:rsidRPr="00935F59" w:rsidRDefault="008C1E73" w:rsidP="001A5D75">
      <w:pPr>
        <w:numPr>
          <w:ilvl w:val="0"/>
          <w:numId w:val="63"/>
        </w:numPr>
        <w:spacing w:line="240" w:lineRule="auto"/>
        <w:rPr>
          <w:rFonts w:ascii="Arial" w:hAnsi="Arial" w:cs="Arial"/>
          <w:szCs w:val="20"/>
        </w:rPr>
      </w:pPr>
      <w:r w:rsidRPr="00935F59">
        <w:rPr>
          <w:rFonts w:ascii="Arial" w:hAnsi="Arial" w:cs="Arial"/>
          <w:szCs w:val="20"/>
        </w:rPr>
        <w:t>Los entregables de cada una las actividades.</w:t>
      </w:r>
    </w:p>
    <w:p w14:paraId="0F1A4398" w14:textId="77777777" w:rsidR="008C1E73" w:rsidRPr="00935F59" w:rsidRDefault="008C1E73" w:rsidP="001A5D75">
      <w:pPr>
        <w:numPr>
          <w:ilvl w:val="0"/>
          <w:numId w:val="63"/>
        </w:numPr>
        <w:spacing w:line="240" w:lineRule="auto"/>
        <w:rPr>
          <w:rFonts w:ascii="Arial" w:hAnsi="Arial" w:cs="Arial"/>
          <w:szCs w:val="20"/>
        </w:rPr>
      </w:pPr>
      <w:r w:rsidRPr="00935F59">
        <w:rPr>
          <w:rFonts w:ascii="Arial" w:hAnsi="Arial" w:cs="Arial"/>
          <w:szCs w:val="20"/>
        </w:rPr>
        <w:t>Los roles y responsables de cada una de las actividades.</w:t>
      </w:r>
    </w:p>
    <w:p w14:paraId="7D9FC481" w14:textId="77777777" w:rsidR="008C1E73" w:rsidRPr="00935F59" w:rsidRDefault="008C1E73" w:rsidP="001A5D75">
      <w:pPr>
        <w:spacing w:line="240" w:lineRule="auto"/>
        <w:rPr>
          <w:rFonts w:ascii="Arial" w:hAnsi="Arial" w:cs="Arial"/>
          <w:szCs w:val="20"/>
        </w:rPr>
      </w:pPr>
    </w:p>
    <w:p w14:paraId="75428218"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 xml:space="preserve">Las obligaciones que tendrá el </w:t>
      </w:r>
      <w:r w:rsidRPr="00935F59">
        <w:rPr>
          <w:rFonts w:ascii="Arial" w:hAnsi="Arial" w:cs="Arial"/>
          <w:b/>
          <w:szCs w:val="20"/>
        </w:rPr>
        <w:t>LICITANTE ADJUDICADO</w:t>
      </w:r>
      <w:r w:rsidRPr="00935F59">
        <w:rPr>
          <w:rFonts w:ascii="Arial" w:hAnsi="Arial" w:cs="Arial"/>
          <w:szCs w:val="20"/>
        </w:rPr>
        <w:t>, de acuerdo con el alcance de los servicios asignados son:</w:t>
      </w:r>
    </w:p>
    <w:p w14:paraId="1385CEE1" w14:textId="77777777" w:rsidR="000F00B0" w:rsidRPr="00935F59" w:rsidRDefault="000F00B0" w:rsidP="001A5D75">
      <w:pPr>
        <w:spacing w:line="240" w:lineRule="auto"/>
        <w:rPr>
          <w:rFonts w:ascii="Arial" w:hAnsi="Arial" w:cs="Arial"/>
          <w:szCs w:val="20"/>
        </w:rPr>
      </w:pPr>
    </w:p>
    <w:p w14:paraId="0F5E4078" w14:textId="77777777" w:rsidR="008C1E73" w:rsidRPr="00935F59" w:rsidRDefault="008C1E73" w:rsidP="001A5D75">
      <w:pPr>
        <w:numPr>
          <w:ilvl w:val="0"/>
          <w:numId w:val="62"/>
        </w:numPr>
        <w:spacing w:line="240" w:lineRule="auto"/>
        <w:rPr>
          <w:rFonts w:ascii="Arial" w:hAnsi="Arial" w:cs="Arial"/>
          <w:szCs w:val="20"/>
        </w:rPr>
      </w:pPr>
      <w:r w:rsidRPr="00935F59">
        <w:rPr>
          <w:rFonts w:ascii="Arial" w:hAnsi="Arial" w:cs="Arial"/>
          <w:szCs w:val="20"/>
        </w:rPr>
        <w:t>Contar con una estructura organizacional similar a la del</w:t>
      </w:r>
      <w:r w:rsidRPr="00935F59">
        <w:rPr>
          <w:rFonts w:ascii="Arial" w:hAnsi="Arial" w:cs="Arial"/>
          <w:b/>
          <w:szCs w:val="20"/>
        </w:rPr>
        <w:t xml:space="preserve"> INSTITUTO</w:t>
      </w:r>
      <w:r w:rsidRPr="00935F59">
        <w:rPr>
          <w:rFonts w:ascii="Arial" w:hAnsi="Arial" w:cs="Arial"/>
          <w:szCs w:val="20"/>
        </w:rPr>
        <w:t xml:space="preserve">, con grupos de trabajo y representantes por cada uno de ellos, por cada una de las áreas que formen parte de la estrategia del </w:t>
      </w:r>
      <w:r w:rsidRPr="00935F59">
        <w:rPr>
          <w:rFonts w:ascii="Arial" w:hAnsi="Arial" w:cs="Arial"/>
          <w:b/>
          <w:szCs w:val="20"/>
        </w:rPr>
        <w:t>LICITANTE</w:t>
      </w:r>
      <w:r w:rsidR="000F00B0" w:rsidRPr="00935F59">
        <w:rPr>
          <w:rFonts w:ascii="Arial" w:hAnsi="Arial" w:cs="Arial"/>
          <w:b/>
          <w:szCs w:val="20"/>
        </w:rPr>
        <w:t xml:space="preserve"> ADJUDICADO</w:t>
      </w:r>
      <w:r w:rsidRPr="00935F59">
        <w:rPr>
          <w:rFonts w:ascii="Arial" w:hAnsi="Arial" w:cs="Arial"/>
          <w:szCs w:val="20"/>
        </w:rPr>
        <w:t>. Este grupo tendrá la misión de entender cabalmente todos los procesos operativos del</w:t>
      </w:r>
      <w:r w:rsidRPr="00935F59">
        <w:rPr>
          <w:rFonts w:ascii="Arial" w:hAnsi="Arial" w:cs="Arial"/>
          <w:b/>
          <w:szCs w:val="20"/>
        </w:rPr>
        <w:t xml:space="preserve"> INSTITUTO</w:t>
      </w:r>
      <w:r w:rsidRPr="00935F59">
        <w:rPr>
          <w:rFonts w:ascii="Arial" w:hAnsi="Arial" w:cs="Arial"/>
          <w:szCs w:val="20"/>
        </w:rPr>
        <w:t>, para generar la estructura de trabajo para cumplir con los entregables de esta fase.</w:t>
      </w:r>
    </w:p>
    <w:p w14:paraId="2DDBEDF2" w14:textId="77777777" w:rsidR="008C1E73" w:rsidRPr="00935F59" w:rsidRDefault="008C1E73" w:rsidP="001A5D75">
      <w:pPr>
        <w:numPr>
          <w:ilvl w:val="0"/>
          <w:numId w:val="62"/>
        </w:numPr>
        <w:spacing w:line="240" w:lineRule="auto"/>
        <w:rPr>
          <w:rFonts w:ascii="Arial" w:hAnsi="Arial" w:cs="Arial"/>
          <w:szCs w:val="20"/>
        </w:rPr>
      </w:pPr>
      <w:r w:rsidRPr="00935F59">
        <w:rPr>
          <w:rFonts w:ascii="Arial" w:hAnsi="Arial" w:cs="Arial"/>
          <w:szCs w:val="20"/>
        </w:rPr>
        <w:lastRenderedPageBreak/>
        <w:t>Realizar una evaluación completa de cada uno de los componentes operativos y administrativos de cada uno de los servicios de negocio y sistemas y/o aplicativos en operación en el</w:t>
      </w:r>
      <w:r w:rsidRPr="00935F59">
        <w:rPr>
          <w:rFonts w:ascii="Arial" w:hAnsi="Arial" w:cs="Arial"/>
          <w:b/>
          <w:szCs w:val="20"/>
        </w:rPr>
        <w:t xml:space="preserve"> INSTITUTO</w:t>
      </w:r>
      <w:r w:rsidRPr="00935F59">
        <w:rPr>
          <w:rFonts w:ascii="Arial" w:hAnsi="Arial" w:cs="Arial"/>
          <w:szCs w:val="20"/>
        </w:rPr>
        <w:t xml:space="preserve"> y que están descritos dentro del presente Anexo Técnico</w:t>
      </w:r>
      <w:r w:rsidR="001C218C" w:rsidRPr="00935F59">
        <w:rPr>
          <w:rFonts w:ascii="Arial" w:hAnsi="Arial" w:cs="Arial"/>
          <w:szCs w:val="20"/>
        </w:rPr>
        <w:t>, así como ajustarse a los tiempo</w:t>
      </w:r>
      <w:r w:rsidR="00A53BF2" w:rsidRPr="00935F59">
        <w:rPr>
          <w:rFonts w:ascii="Arial" w:hAnsi="Arial" w:cs="Arial"/>
          <w:szCs w:val="20"/>
        </w:rPr>
        <w:t>s indicados al pla</w:t>
      </w:r>
      <w:r w:rsidR="0051357C" w:rsidRPr="00935F59">
        <w:rPr>
          <w:rFonts w:ascii="Arial" w:hAnsi="Arial" w:cs="Arial"/>
          <w:szCs w:val="20"/>
        </w:rPr>
        <w:t>n</w:t>
      </w:r>
      <w:r w:rsidR="00A53BF2" w:rsidRPr="00935F59">
        <w:rPr>
          <w:rFonts w:ascii="Arial" w:hAnsi="Arial" w:cs="Arial"/>
          <w:szCs w:val="20"/>
        </w:rPr>
        <w:t xml:space="preserve"> </w:t>
      </w:r>
      <w:r w:rsidR="008F2925" w:rsidRPr="00935F59">
        <w:rPr>
          <w:rFonts w:ascii="Arial" w:hAnsi="Arial" w:cs="Arial"/>
          <w:szCs w:val="20"/>
        </w:rPr>
        <w:t>de trabajo.</w:t>
      </w:r>
    </w:p>
    <w:p w14:paraId="69443926" w14:textId="77777777" w:rsidR="008C1E73" w:rsidRPr="00935F59" w:rsidRDefault="008C1E73" w:rsidP="001A5D75">
      <w:pPr>
        <w:numPr>
          <w:ilvl w:val="0"/>
          <w:numId w:val="62"/>
        </w:numPr>
        <w:spacing w:line="240" w:lineRule="auto"/>
        <w:rPr>
          <w:rFonts w:ascii="Arial" w:hAnsi="Arial" w:cs="Arial"/>
          <w:szCs w:val="20"/>
        </w:rPr>
      </w:pPr>
      <w:r w:rsidRPr="00935F59">
        <w:rPr>
          <w:rFonts w:ascii="Arial" w:hAnsi="Arial" w:cs="Arial"/>
          <w:szCs w:val="20"/>
        </w:rPr>
        <w:t>Documentar el inventario de todos los elementos habilitadores de los servicios, sistemas y subsistemas asociados de todos los servicios solicitados por el</w:t>
      </w:r>
      <w:r w:rsidRPr="00935F59">
        <w:rPr>
          <w:rFonts w:ascii="Arial" w:hAnsi="Arial" w:cs="Arial"/>
          <w:b/>
          <w:szCs w:val="20"/>
        </w:rPr>
        <w:t xml:space="preserve"> INSTITUTO.</w:t>
      </w:r>
    </w:p>
    <w:p w14:paraId="795157A5" w14:textId="77777777" w:rsidR="008C1E73" w:rsidRPr="00935F59" w:rsidRDefault="008C1E73" w:rsidP="001A5D75">
      <w:pPr>
        <w:numPr>
          <w:ilvl w:val="0"/>
          <w:numId w:val="62"/>
        </w:numPr>
        <w:spacing w:line="240" w:lineRule="auto"/>
        <w:rPr>
          <w:rFonts w:ascii="Arial" w:hAnsi="Arial" w:cs="Arial"/>
          <w:szCs w:val="20"/>
        </w:rPr>
      </w:pPr>
      <w:r w:rsidRPr="00935F59">
        <w:rPr>
          <w:rFonts w:ascii="Arial" w:hAnsi="Arial" w:cs="Arial"/>
          <w:szCs w:val="20"/>
        </w:rPr>
        <w:t>Proveer toda la infraestructura para el ambiente de calidad (a excepción de la provista por el</w:t>
      </w:r>
      <w:r w:rsidRPr="00935F59">
        <w:rPr>
          <w:rFonts w:ascii="Arial" w:hAnsi="Arial" w:cs="Arial"/>
          <w:b/>
          <w:szCs w:val="20"/>
        </w:rPr>
        <w:t xml:space="preserve"> INSTITUTO</w:t>
      </w:r>
      <w:r w:rsidRPr="00935F59">
        <w:rPr>
          <w:rFonts w:ascii="Arial" w:hAnsi="Arial" w:cs="Arial"/>
          <w:szCs w:val="20"/>
        </w:rPr>
        <w:t>).</w:t>
      </w:r>
    </w:p>
    <w:p w14:paraId="55EA21AC" w14:textId="4B3B3209" w:rsidR="008C1E73" w:rsidRPr="00935F59" w:rsidRDefault="008C1E73" w:rsidP="001A5D75">
      <w:pPr>
        <w:numPr>
          <w:ilvl w:val="0"/>
          <w:numId w:val="62"/>
        </w:numPr>
        <w:spacing w:line="240" w:lineRule="auto"/>
        <w:rPr>
          <w:rFonts w:ascii="Arial" w:hAnsi="Arial" w:cs="Arial"/>
          <w:szCs w:val="20"/>
        </w:rPr>
      </w:pPr>
      <w:r w:rsidRPr="00935F59">
        <w:rPr>
          <w:rFonts w:ascii="Arial" w:hAnsi="Arial" w:cs="Arial"/>
          <w:szCs w:val="20"/>
        </w:rPr>
        <w:t>Proveer un tablero de control integral sobre todos los indicadores, métricas, SLA’s, SLO’s, acordados en las Reuniones de Seguimiento.</w:t>
      </w:r>
    </w:p>
    <w:p w14:paraId="2EF82DDA" w14:textId="77777777" w:rsidR="003560CB" w:rsidRPr="00935F59" w:rsidRDefault="003560CB" w:rsidP="001A5D75">
      <w:pPr>
        <w:spacing w:line="240" w:lineRule="auto"/>
        <w:ind w:left="720"/>
        <w:rPr>
          <w:rFonts w:ascii="Arial" w:hAnsi="Arial" w:cs="Arial"/>
          <w:szCs w:val="20"/>
        </w:rPr>
      </w:pPr>
    </w:p>
    <w:p w14:paraId="1CF52894" w14:textId="4B84D85D" w:rsidR="008C1E73" w:rsidRPr="00935F59" w:rsidRDefault="00EE365A" w:rsidP="001A5D75">
      <w:pPr>
        <w:pStyle w:val="Ttulo2"/>
        <w:spacing w:before="0" w:line="240" w:lineRule="auto"/>
        <w:rPr>
          <w:rFonts w:ascii="Arial" w:hAnsi="Arial" w:cs="Arial"/>
          <w:b/>
          <w:bCs/>
          <w:sz w:val="20"/>
          <w:szCs w:val="20"/>
        </w:rPr>
      </w:pPr>
      <w:bookmarkStart w:id="231" w:name="_Toc185839051"/>
      <w:bookmarkStart w:id="232" w:name="_Toc218772361"/>
      <w:bookmarkStart w:id="233" w:name="_Toc219289226"/>
      <w:r w:rsidRPr="00935F59">
        <w:rPr>
          <w:rFonts w:ascii="Arial" w:hAnsi="Arial" w:cs="Arial"/>
          <w:b/>
          <w:bCs/>
          <w:sz w:val="20"/>
          <w:szCs w:val="20"/>
        </w:rPr>
        <w:t xml:space="preserve">17.2.12. </w:t>
      </w:r>
      <w:r w:rsidR="008C1E73" w:rsidRPr="00935F59">
        <w:rPr>
          <w:rFonts w:ascii="Arial" w:hAnsi="Arial" w:cs="Arial"/>
          <w:b/>
          <w:bCs/>
          <w:sz w:val="20"/>
          <w:szCs w:val="20"/>
        </w:rPr>
        <w:t>El Instituto revisará el Plan de Trabajo para la Toma de Control e Implementación del Servicio</w:t>
      </w:r>
      <w:bookmarkEnd w:id="231"/>
      <w:r w:rsidR="00F63B2E" w:rsidRPr="00935F59">
        <w:rPr>
          <w:rFonts w:ascii="Arial" w:hAnsi="Arial" w:cs="Arial"/>
          <w:b/>
          <w:bCs/>
          <w:sz w:val="20"/>
          <w:szCs w:val="20"/>
        </w:rPr>
        <w:t>.</w:t>
      </w:r>
      <w:bookmarkEnd w:id="232"/>
      <w:bookmarkEnd w:id="233"/>
    </w:p>
    <w:p w14:paraId="0422863E" w14:textId="77777777" w:rsidR="008C1E73" w:rsidRPr="00935F59" w:rsidRDefault="008C1E73" w:rsidP="001A5D75">
      <w:pPr>
        <w:spacing w:line="240" w:lineRule="auto"/>
        <w:rPr>
          <w:rFonts w:ascii="Arial" w:hAnsi="Arial" w:cs="Arial"/>
          <w:szCs w:val="20"/>
        </w:rPr>
      </w:pPr>
    </w:p>
    <w:p w14:paraId="3B84AF26" w14:textId="3AB78EA3" w:rsidR="008C1E73" w:rsidRPr="00935F59" w:rsidRDefault="008C1E73"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INSTITUTO</w:t>
      </w:r>
      <w:r w:rsidRPr="00935F59">
        <w:rPr>
          <w:rFonts w:ascii="Arial" w:hAnsi="Arial" w:cs="Arial"/>
          <w:szCs w:val="20"/>
        </w:rPr>
        <w:t xml:space="preserve"> contará con 3 días hábiles para la revisión del Plan de Trabajo para la Toma de Control e Implementación del Servicio, en caso de tener observaciones, el </w:t>
      </w:r>
      <w:r w:rsidRPr="00935F59">
        <w:rPr>
          <w:rFonts w:ascii="Arial" w:hAnsi="Arial" w:cs="Arial"/>
          <w:b/>
          <w:szCs w:val="20"/>
        </w:rPr>
        <w:t xml:space="preserve">LICITANTE ADJUDICADO </w:t>
      </w:r>
      <w:r w:rsidRPr="00935F59">
        <w:rPr>
          <w:rFonts w:ascii="Arial" w:hAnsi="Arial" w:cs="Arial"/>
          <w:szCs w:val="20"/>
        </w:rPr>
        <w:t>deberá presentar la nueva propuesta para revisión en un lapso no mayor de 1 día hábil</w:t>
      </w:r>
      <w:r w:rsidR="00DA3B02" w:rsidRPr="00935F59">
        <w:rPr>
          <w:rFonts w:ascii="Arial" w:hAnsi="Arial" w:cs="Arial"/>
          <w:szCs w:val="20"/>
        </w:rPr>
        <w:t xml:space="preserve">, </w:t>
      </w:r>
      <w:r w:rsidR="0093100E" w:rsidRPr="00935F59">
        <w:rPr>
          <w:rFonts w:ascii="Arial" w:hAnsi="Arial" w:cs="Arial"/>
          <w:szCs w:val="20"/>
        </w:rPr>
        <w:t>de acuerdo con</w:t>
      </w:r>
      <w:r w:rsidR="00DA3B02" w:rsidRPr="00935F59">
        <w:rPr>
          <w:rFonts w:ascii="Arial" w:hAnsi="Arial" w:cs="Arial"/>
          <w:szCs w:val="20"/>
        </w:rPr>
        <w:t xml:space="preserve"> lo </w:t>
      </w:r>
      <w:r w:rsidR="002333A0" w:rsidRPr="00935F59">
        <w:rPr>
          <w:rFonts w:ascii="Arial" w:hAnsi="Arial" w:cs="Arial"/>
          <w:szCs w:val="20"/>
        </w:rPr>
        <w:t>establecido</w:t>
      </w:r>
      <w:r w:rsidR="00DA3B02" w:rsidRPr="00935F59">
        <w:rPr>
          <w:rFonts w:ascii="Arial" w:hAnsi="Arial" w:cs="Arial"/>
          <w:szCs w:val="20"/>
        </w:rPr>
        <w:t xml:space="preserve"> en Plan de Trabajo General</w:t>
      </w:r>
      <w:r w:rsidR="00E348A6" w:rsidRPr="00935F59">
        <w:rPr>
          <w:rFonts w:ascii="Arial" w:hAnsi="Arial" w:cs="Arial"/>
          <w:szCs w:val="20"/>
        </w:rPr>
        <w:t>.</w:t>
      </w:r>
      <w:r w:rsidRPr="00935F59">
        <w:rPr>
          <w:rFonts w:ascii="Arial" w:hAnsi="Arial" w:cs="Arial"/>
          <w:szCs w:val="20"/>
        </w:rPr>
        <w:t xml:space="preserve"> </w:t>
      </w:r>
    </w:p>
    <w:p w14:paraId="6C40083D" w14:textId="77777777" w:rsidR="008C1E73" w:rsidRPr="00935F59" w:rsidRDefault="008C1E73" w:rsidP="001A5D75">
      <w:pPr>
        <w:spacing w:line="240" w:lineRule="auto"/>
        <w:rPr>
          <w:rFonts w:ascii="Arial" w:hAnsi="Arial" w:cs="Arial"/>
          <w:szCs w:val="20"/>
        </w:rPr>
      </w:pPr>
    </w:p>
    <w:p w14:paraId="030F979A" w14:textId="77777777" w:rsidR="005D0B05" w:rsidRPr="00935F59" w:rsidRDefault="005D0B05" w:rsidP="001A5D75">
      <w:pPr>
        <w:spacing w:line="240" w:lineRule="auto"/>
        <w:rPr>
          <w:rFonts w:ascii="Arial" w:hAnsi="Arial" w:cs="Arial"/>
          <w:szCs w:val="20"/>
        </w:rPr>
      </w:pPr>
    </w:p>
    <w:p w14:paraId="6F88F847" w14:textId="7DE7311A" w:rsidR="008C1E73" w:rsidRPr="00935F59" w:rsidRDefault="00EE365A" w:rsidP="001A5D75">
      <w:pPr>
        <w:pStyle w:val="Ttulo2"/>
        <w:spacing w:before="0" w:line="240" w:lineRule="auto"/>
        <w:rPr>
          <w:rFonts w:ascii="Arial" w:hAnsi="Arial" w:cs="Arial"/>
          <w:b/>
          <w:bCs/>
          <w:sz w:val="20"/>
          <w:szCs w:val="20"/>
        </w:rPr>
      </w:pPr>
      <w:bookmarkStart w:id="234" w:name="_Toc185839052"/>
      <w:bookmarkStart w:id="235" w:name="_Toc218772362"/>
      <w:bookmarkStart w:id="236" w:name="_Toc219289227"/>
      <w:r w:rsidRPr="00935F59">
        <w:rPr>
          <w:rFonts w:ascii="Arial" w:hAnsi="Arial" w:cs="Arial"/>
          <w:b/>
          <w:bCs/>
          <w:sz w:val="20"/>
          <w:szCs w:val="20"/>
        </w:rPr>
        <w:t xml:space="preserve">17.2.13. </w:t>
      </w:r>
      <w:r w:rsidR="008C1E73" w:rsidRPr="00935F59">
        <w:rPr>
          <w:rFonts w:ascii="Arial" w:hAnsi="Arial" w:cs="Arial"/>
          <w:b/>
          <w:bCs/>
          <w:sz w:val="20"/>
          <w:szCs w:val="20"/>
        </w:rPr>
        <w:t>El Instituto Aprueba el Plan de Trabajo para la Toma de Control e Implementación del Servicio</w:t>
      </w:r>
      <w:bookmarkEnd w:id="234"/>
      <w:bookmarkEnd w:id="235"/>
      <w:bookmarkEnd w:id="236"/>
    </w:p>
    <w:p w14:paraId="74A9C030" w14:textId="77777777" w:rsidR="008C1E73" w:rsidRPr="00935F59" w:rsidRDefault="008C1E73" w:rsidP="001A5D75">
      <w:pPr>
        <w:spacing w:line="240" w:lineRule="auto"/>
        <w:rPr>
          <w:rFonts w:ascii="Arial" w:hAnsi="Arial" w:cs="Arial"/>
          <w:szCs w:val="20"/>
        </w:rPr>
      </w:pPr>
    </w:p>
    <w:p w14:paraId="2F3EF025"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INSTITUTO</w:t>
      </w:r>
      <w:r w:rsidRPr="00935F59">
        <w:rPr>
          <w:rFonts w:ascii="Arial" w:hAnsi="Arial" w:cs="Arial"/>
          <w:szCs w:val="20"/>
        </w:rPr>
        <w:t xml:space="preserve"> contará con 3 días hábiles para la aprobación del Plan de Trabajo para la Toma de Control e Implementación del Servicio y una vez aprobado, el </w:t>
      </w:r>
      <w:r w:rsidRPr="00935F59">
        <w:rPr>
          <w:rFonts w:ascii="Arial" w:hAnsi="Arial" w:cs="Arial"/>
          <w:b/>
          <w:szCs w:val="20"/>
        </w:rPr>
        <w:t>LICITANTE</w:t>
      </w:r>
      <w:r w:rsidR="00B03795" w:rsidRPr="00935F59">
        <w:rPr>
          <w:rFonts w:ascii="Arial" w:hAnsi="Arial" w:cs="Arial"/>
          <w:b/>
          <w:szCs w:val="20"/>
        </w:rPr>
        <w:t xml:space="preserve"> ADJUDIADO</w:t>
      </w:r>
      <w:r w:rsidRPr="00935F59">
        <w:rPr>
          <w:rFonts w:ascii="Arial" w:hAnsi="Arial" w:cs="Arial"/>
          <w:szCs w:val="20"/>
        </w:rPr>
        <w:t xml:space="preserve"> podrá iniciar con la Toma de Control del Servicio. Concluida esta actividad se dará por finalizada la fase de Planeación del Arranque. </w:t>
      </w:r>
      <w:r w:rsidR="0093100E" w:rsidRPr="00935F59">
        <w:rPr>
          <w:rFonts w:ascii="Arial" w:hAnsi="Arial" w:cs="Arial"/>
          <w:szCs w:val="20"/>
        </w:rPr>
        <w:t>Lo anterior de acuerdo con lo establecido en Plan de Trabajo General.</w:t>
      </w:r>
    </w:p>
    <w:p w14:paraId="1C8F74EA" w14:textId="77777777" w:rsidR="008C1E73" w:rsidRPr="00935F59" w:rsidRDefault="008C1E73" w:rsidP="001A5D75">
      <w:pPr>
        <w:spacing w:line="240" w:lineRule="auto"/>
        <w:rPr>
          <w:rFonts w:ascii="Arial" w:hAnsi="Arial" w:cs="Arial"/>
          <w:szCs w:val="20"/>
        </w:rPr>
      </w:pPr>
    </w:p>
    <w:p w14:paraId="4684F4B2" w14:textId="60C927E1" w:rsidR="00B65812" w:rsidRPr="00935F59" w:rsidRDefault="00EE365A" w:rsidP="001A5D75">
      <w:pPr>
        <w:pStyle w:val="Ttulo2"/>
        <w:spacing w:before="0" w:line="240" w:lineRule="auto"/>
        <w:rPr>
          <w:rFonts w:ascii="Arial" w:hAnsi="Arial" w:cs="Arial"/>
          <w:b/>
          <w:bCs/>
          <w:sz w:val="20"/>
          <w:szCs w:val="20"/>
        </w:rPr>
      </w:pPr>
      <w:bookmarkStart w:id="237" w:name="_Toc185839050"/>
      <w:bookmarkStart w:id="238" w:name="_Toc218772363"/>
      <w:bookmarkStart w:id="239" w:name="_Toc219289228"/>
      <w:bookmarkStart w:id="240" w:name="_Toc185839053"/>
      <w:r w:rsidRPr="00935F59">
        <w:rPr>
          <w:rFonts w:ascii="Arial" w:hAnsi="Arial" w:cs="Arial"/>
          <w:b/>
          <w:bCs/>
          <w:sz w:val="20"/>
          <w:szCs w:val="20"/>
        </w:rPr>
        <w:t xml:space="preserve">17.2.14. </w:t>
      </w:r>
      <w:r w:rsidR="00B65812" w:rsidRPr="00935F59">
        <w:rPr>
          <w:rFonts w:ascii="Arial" w:hAnsi="Arial" w:cs="Arial"/>
          <w:b/>
          <w:bCs/>
          <w:sz w:val="20"/>
          <w:szCs w:val="20"/>
        </w:rPr>
        <w:t>Entregables de la planeación de arranque</w:t>
      </w:r>
      <w:bookmarkEnd w:id="237"/>
      <w:bookmarkEnd w:id="238"/>
      <w:bookmarkEnd w:id="239"/>
    </w:p>
    <w:p w14:paraId="75AC39A3" w14:textId="77777777" w:rsidR="00B65812" w:rsidRPr="00935F59" w:rsidRDefault="00B65812" w:rsidP="001A5D75">
      <w:pPr>
        <w:spacing w:line="240" w:lineRule="auto"/>
        <w:rPr>
          <w:rFonts w:ascii="Arial" w:hAnsi="Arial" w:cs="Arial"/>
          <w:szCs w:val="20"/>
        </w:rPr>
      </w:pPr>
    </w:p>
    <w:p w14:paraId="6B2C0E69" w14:textId="77777777" w:rsidR="00B65812" w:rsidRPr="00935F59" w:rsidRDefault="00B65812" w:rsidP="001A5D75">
      <w:pPr>
        <w:spacing w:line="240" w:lineRule="auto"/>
        <w:rPr>
          <w:rFonts w:ascii="Arial" w:hAnsi="Arial" w:cs="Arial"/>
          <w:szCs w:val="20"/>
        </w:rPr>
      </w:pPr>
      <w:r w:rsidRPr="00935F59">
        <w:rPr>
          <w:rFonts w:ascii="Arial" w:hAnsi="Arial" w:cs="Arial"/>
          <w:szCs w:val="20"/>
        </w:rPr>
        <w:t>La fase de planeación de arranque culminará con la entrega al Administrador de Contrato, como mínimo, de la documentación que se describe a continuación y que deberán estar de acuerdo con el plan de trabajo:</w:t>
      </w:r>
    </w:p>
    <w:p w14:paraId="7E59B4E8" w14:textId="77777777" w:rsidR="00C30C41" w:rsidRPr="00935F59" w:rsidRDefault="00C30C41" w:rsidP="001A5D75">
      <w:pPr>
        <w:spacing w:line="240" w:lineRule="auto"/>
        <w:rPr>
          <w:rFonts w:ascii="Arial" w:hAnsi="Arial" w:cs="Arial"/>
          <w:szCs w:val="20"/>
        </w:rPr>
      </w:pPr>
    </w:p>
    <w:p w14:paraId="1431B713" w14:textId="77777777" w:rsidR="00B65812" w:rsidRPr="00935F59" w:rsidRDefault="00B65812" w:rsidP="001A5D75">
      <w:pPr>
        <w:numPr>
          <w:ilvl w:val="0"/>
          <w:numId w:val="61"/>
        </w:numPr>
        <w:spacing w:line="240" w:lineRule="auto"/>
        <w:rPr>
          <w:rFonts w:ascii="Arial" w:hAnsi="Arial" w:cs="Arial"/>
          <w:szCs w:val="20"/>
        </w:rPr>
      </w:pPr>
      <w:r w:rsidRPr="00935F59">
        <w:rPr>
          <w:rFonts w:ascii="Arial" w:hAnsi="Arial" w:cs="Arial"/>
          <w:szCs w:val="20"/>
        </w:rPr>
        <w:t>Inventario documental de aplicativos.</w:t>
      </w:r>
    </w:p>
    <w:p w14:paraId="52492127" w14:textId="77777777" w:rsidR="00B65812" w:rsidRPr="00935F59" w:rsidRDefault="00B65812" w:rsidP="001A5D75">
      <w:pPr>
        <w:numPr>
          <w:ilvl w:val="0"/>
          <w:numId w:val="61"/>
        </w:numPr>
        <w:spacing w:line="240" w:lineRule="auto"/>
        <w:rPr>
          <w:rFonts w:ascii="Arial" w:hAnsi="Arial" w:cs="Arial"/>
          <w:szCs w:val="20"/>
        </w:rPr>
      </w:pPr>
      <w:r w:rsidRPr="00935F59">
        <w:rPr>
          <w:rFonts w:ascii="Arial" w:hAnsi="Arial" w:cs="Arial"/>
          <w:szCs w:val="20"/>
        </w:rPr>
        <w:t>Caracterización de aplicativos que soportan la operación del</w:t>
      </w:r>
      <w:r w:rsidRPr="00935F59">
        <w:rPr>
          <w:rFonts w:ascii="Arial" w:hAnsi="Arial" w:cs="Arial"/>
          <w:b/>
          <w:szCs w:val="20"/>
        </w:rPr>
        <w:t xml:space="preserve"> INSTITUTO</w:t>
      </w:r>
      <w:r w:rsidRPr="00935F59">
        <w:rPr>
          <w:rFonts w:ascii="Arial" w:hAnsi="Arial" w:cs="Arial"/>
          <w:szCs w:val="20"/>
        </w:rPr>
        <w:t>, acuerdo de documentación a generar y estrategia de almacenamiento y actualización de la CMDB (Configuration Management Data Base) que se genere.</w:t>
      </w:r>
    </w:p>
    <w:p w14:paraId="5A89B96C" w14:textId="77777777" w:rsidR="00B65812" w:rsidRPr="00935F59" w:rsidRDefault="00B65812" w:rsidP="001A5D75">
      <w:pPr>
        <w:numPr>
          <w:ilvl w:val="0"/>
          <w:numId w:val="61"/>
        </w:numPr>
        <w:spacing w:line="240" w:lineRule="auto"/>
        <w:rPr>
          <w:rFonts w:ascii="Arial" w:hAnsi="Arial" w:cs="Arial"/>
          <w:szCs w:val="20"/>
        </w:rPr>
      </w:pPr>
      <w:r w:rsidRPr="00935F59">
        <w:rPr>
          <w:rFonts w:ascii="Arial" w:hAnsi="Arial" w:cs="Arial"/>
          <w:szCs w:val="20"/>
        </w:rPr>
        <w:t>Análisis de los aplicativos, es la propuesta de evaluación de todas las aplicaciones institucionales existentes para su manejo en el concepto Continuidad Operativa, que incluye el procedimiento y criterios detallados para determinar actualizaciones futuras a las Unidades de Continuidad Operativa.</w:t>
      </w:r>
    </w:p>
    <w:p w14:paraId="709B3F6B" w14:textId="77777777" w:rsidR="00B65812" w:rsidRPr="00935F59" w:rsidRDefault="00B65812" w:rsidP="001A5D75">
      <w:pPr>
        <w:numPr>
          <w:ilvl w:val="0"/>
          <w:numId w:val="61"/>
        </w:numPr>
        <w:spacing w:line="240" w:lineRule="auto"/>
        <w:rPr>
          <w:rFonts w:ascii="Arial" w:hAnsi="Arial" w:cs="Arial"/>
          <w:szCs w:val="20"/>
        </w:rPr>
      </w:pPr>
      <w:r w:rsidRPr="00935F59">
        <w:rPr>
          <w:rFonts w:ascii="Arial" w:hAnsi="Arial" w:cs="Arial"/>
          <w:szCs w:val="20"/>
        </w:rPr>
        <w:t>Estrategia de reutilización de componentes, que contemple las metas de reutilización de componentes tecnológicos para el servicio de desarrollo de aplicaciones analíticas, servicio de continuidad operativa y servicio de Analítica de Datos.</w:t>
      </w:r>
    </w:p>
    <w:p w14:paraId="0EDCEE40" w14:textId="77777777" w:rsidR="00B65812" w:rsidRPr="00935F59" w:rsidRDefault="00B65812" w:rsidP="001A5D75">
      <w:pPr>
        <w:numPr>
          <w:ilvl w:val="0"/>
          <w:numId w:val="61"/>
        </w:numPr>
        <w:spacing w:line="240" w:lineRule="auto"/>
        <w:rPr>
          <w:rFonts w:ascii="Arial" w:hAnsi="Arial" w:cs="Arial"/>
          <w:szCs w:val="20"/>
        </w:rPr>
      </w:pPr>
      <w:r w:rsidRPr="00935F59">
        <w:rPr>
          <w:rFonts w:ascii="Arial" w:hAnsi="Arial" w:cs="Arial"/>
          <w:szCs w:val="20"/>
        </w:rPr>
        <w:t>Un diagrama organizacional propuesto para la operación del servicio durante la "Transición del Servicio", que describa todos los grupos de trabajo, las responsabilidades asociadas a cada uno de ellos, los nombres de los líderes de cada grupo y la cantidad de personas requeridas en cada uno de los grupos de trabajo.</w:t>
      </w:r>
    </w:p>
    <w:p w14:paraId="4CACC2D3" w14:textId="77777777" w:rsidR="00B65812" w:rsidRPr="00935F59" w:rsidRDefault="00B65812" w:rsidP="001A5D75">
      <w:pPr>
        <w:numPr>
          <w:ilvl w:val="0"/>
          <w:numId w:val="61"/>
        </w:numPr>
        <w:spacing w:line="240" w:lineRule="auto"/>
        <w:rPr>
          <w:rFonts w:ascii="Arial" w:hAnsi="Arial" w:cs="Arial"/>
          <w:szCs w:val="20"/>
        </w:rPr>
      </w:pPr>
      <w:r w:rsidRPr="00935F59">
        <w:rPr>
          <w:rFonts w:ascii="Arial" w:hAnsi="Arial" w:cs="Arial"/>
          <w:szCs w:val="20"/>
        </w:rPr>
        <w:lastRenderedPageBreak/>
        <w:t xml:space="preserve">Una descripción detallada de cada uno de los servicios ofrecidos por el </w:t>
      </w:r>
      <w:r w:rsidRPr="00935F59">
        <w:rPr>
          <w:rFonts w:ascii="Arial" w:hAnsi="Arial" w:cs="Arial"/>
          <w:b/>
          <w:szCs w:val="20"/>
        </w:rPr>
        <w:t>LICITANTE ADJUDICADO</w:t>
      </w:r>
      <w:r w:rsidRPr="00935F59">
        <w:rPr>
          <w:rFonts w:ascii="Arial" w:hAnsi="Arial" w:cs="Arial"/>
          <w:szCs w:val="20"/>
        </w:rPr>
        <w:t xml:space="preserve"> para el concepto de continuidad operativa para los sistemas en producción en los diferentes ambientes aplicativos y que tendrán a su cargo.</w:t>
      </w:r>
    </w:p>
    <w:p w14:paraId="1ABAEDA0" w14:textId="77777777" w:rsidR="00B65812" w:rsidRPr="00935F59" w:rsidRDefault="00B65812" w:rsidP="001A5D75">
      <w:pPr>
        <w:numPr>
          <w:ilvl w:val="0"/>
          <w:numId w:val="61"/>
        </w:numPr>
        <w:spacing w:line="240" w:lineRule="auto"/>
        <w:rPr>
          <w:rFonts w:ascii="Arial" w:hAnsi="Arial" w:cs="Arial"/>
          <w:szCs w:val="20"/>
        </w:rPr>
      </w:pPr>
      <w:r w:rsidRPr="00935F59">
        <w:rPr>
          <w:rFonts w:ascii="Arial" w:hAnsi="Arial" w:cs="Arial"/>
          <w:szCs w:val="20"/>
        </w:rPr>
        <w:t>Plan integrado para la implementación del servicio, a nivel de detalle para que el</w:t>
      </w:r>
      <w:r w:rsidRPr="00935F59">
        <w:rPr>
          <w:rFonts w:ascii="Arial" w:hAnsi="Arial" w:cs="Arial"/>
          <w:b/>
          <w:szCs w:val="20"/>
        </w:rPr>
        <w:t xml:space="preserve"> INSTITUTO</w:t>
      </w:r>
      <w:r w:rsidRPr="00935F59">
        <w:rPr>
          <w:rFonts w:ascii="Arial" w:hAnsi="Arial" w:cs="Arial"/>
          <w:szCs w:val="20"/>
        </w:rPr>
        <w:t xml:space="preserve"> determine si cumple con las expectativas planteadas en el presente Anexo Técnico. El plan deberá contener una propuesta para optimizar el desempeño del servicio y para la mejora de los niveles de calidad que actualmente se tienen en la entrega de los servicios, incluyendo la participación que se requiera del</w:t>
      </w:r>
      <w:r w:rsidRPr="00935F59">
        <w:rPr>
          <w:rFonts w:ascii="Arial" w:hAnsi="Arial" w:cs="Arial"/>
          <w:b/>
          <w:szCs w:val="20"/>
        </w:rPr>
        <w:t xml:space="preserve"> INSTITUTO</w:t>
      </w:r>
      <w:r w:rsidRPr="00935F59">
        <w:rPr>
          <w:rFonts w:ascii="Arial" w:hAnsi="Arial" w:cs="Arial"/>
          <w:szCs w:val="20"/>
        </w:rPr>
        <w:t xml:space="preserve"> para la implementación de las mejoras.</w:t>
      </w:r>
    </w:p>
    <w:p w14:paraId="103AC5DB" w14:textId="77777777" w:rsidR="00B65812" w:rsidRPr="00935F59" w:rsidRDefault="00B65812" w:rsidP="001A5D75">
      <w:pPr>
        <w:numPr>
          <w:ilvl w:val="0"/>
          <w:numId w:val="61"/>
        </w:numPr>
        <w:spacing w:line="240" w:lineRule="auto"/>
        <w:rPr>
          <w:rFonts w:ascii="Arial" w:hAnsi="Arial" w:cs="Arial"/>
          <w:szCs w:val="20"/>
        </w:rPr>
      </w:pPr>
      <w:r w:rsidRPr="00935F59">
        <w:rPr>
          <w:rFonts w:ascii="Arial" w:hAnsi="Arial" w:cs="Arial"/>
          <w:szCs w:val="20"/>
        </w:rPr>
        <w:t>Plan de entrega de la Base de Datos de Administración de la Configuración (CMDB por sus siglas en inglés) y la entrega periódica de componentes y aplicativos.</w:t>
      </w:r>
    </w:p>
    <w:p w14:paraId="39C514E9" w14:textId="77777777" w:rsidR="00B65812" w:rsidRPr="00935F59" w:rsidRDefault="00B65812" w:rsidP="001A5D75">
      <w:pPr>
        <w:numPr>
          <w:ilvl w:val="0"/>
          <w:numId w:val="61"/>
        </w:numPr>
        <w:spacing w:line="240" w:lineRule="auto"/>
        <w:rPr>
          <w:rFonts w:ascii="Arial" w:hAnsi="Arial" w:cs="Arial"/>
          <w:szCs w:val="20"/>
        </w:rPr>
      </w:pPr>
      <w:r w:rsidRPr="00935F59">
        <w:rPr>
          <w:rFonts w:ascii="Arial" w:hAnsi="Arial" w:cs="Arial"/>
          <w:szCs w:val="20"/>
        </w:rPr>
        <w:t>Descripción detallada de todos los objetivos de nivel de servicio para cada uno de los ambientes aplicativos. Descripción de todas las áreas de oportunidad de mejora encontradas en las etapas previas. Estas “Áreas de Oportunidad” en los distintos grupos de trabajo del</w:t>
      </w:r>
      <w:r w:rsidRPr="00935F59">
        <w:rPr>
          <w:rFonts w:ascii="Arial" w:hAnsi="Arial" w:cs="Arial"/>
          <w:b/>
          <w:szCs w:val="20"/>
        </w:rPr>
        <w:t xml:space="preserve"> INSTITUTO</w:t>
      </w:r>
      <w:r w:rsidRPr="00935F59">
        <w:rPr>
          <w:rFonts w:ascii="Arial" w:hAnsi="Arial" w:cs="Arial"/>
          <w:szCs w:val="20"/>
        </w:rPr>
        <w:t>, se detallarán indicando como mínimo:</w:t>
      </w:r>
    </w:p>
    <w:p w14:paraId="58C00AE1" w14:textId="77777777" w:rsidR="00797F52" w:rsidRPr="00935F59" w:rsidRDefault="00797F52" w:rsidP="001A5D75">
      <w:pPr>
        <w:spacing w:line="240" w:lineRule="auto"/>
        <w:ind w:left="720"/>
        <w:rPr>
          <w:rFonts w:ascii="Arial" w:hAnsi="Arial" w:cs="Arial"/>
          <w:szCs w:val="20"/>
        </w:rPr>
      </w:pPr>
    </w:p>
    <w:p w14:paraId="5A6E4A94" w14:textId="77777777" w:rsidR="00B65812" w:rsidRPr="00935F59" w:rsidRDefault="00B65812" w:rsidP="001A5D75">
      <w:pPr>
        <w:numPr>
          <w:ilvl w:val="1"/>
          <w:numId w:val="61"/>
        </w:numPr>
        <w:spacing w:line="240" w:lineRule="auto"/>
        <w:rPr>
          <w:rFonts w:ascii="Arial" w:hAnsi="Arial" w:cs="Arial"/>
          <w:szCs w:val="20"/>
        </w:rPr>
      </w:pPr>
      <w:r w:rsidRPr="00935F59">
        <w:rPr>
          <w:rFonts w:ascii="Arial" w:hAnsi="Arial" w:cs="Arial"/>
          <w:szCs w:val="20"/>
        </w:rPr>
        <w:t>Ubicación exacta de la oportunidad identificada.</w:t>
      </w:r>
    </w:p>
    <w:p w14:paraId="542FFEBC" w14:textId="77777777" w:rsidR="00B65812" w:rsidRPr="00935F59" w:rsidRDefault="00B65812" w:rsidP="001A5D75">
      <w:pPr>
        <w:numPr>
          <w:ilvl w:val="1"/>
          <w:numId w:val="61"/>
        </w:numPr>
        <w:spacing w:line="240" w:lineRule="auto"/>
        <w:rPr>
          <w:rFonts w:ascii="Arial" w:hAnsi="Arial" w:cs="Arial"/>
          <w:szCs w:val="20"/>
        </w:rPr>
      </w:pPr>
      <w:r w:rsidRPr="00935F59">
        <w:rPr>
          <w:rFonts w:ascii="Arial" w:hAnsi="Arial" w:cs="Arial"/>
          <w:szCs w:val="20"/>
        </w:rPr>
        <w:t>Propuesta de cómo podrá resolver el área de oportunidad.</w:t>
      </w:r>
    </w:p>
    <w:p w14:paraId="504C4C83" w14:textId="77777777" w:rsidR="00B65812" w:rsidRPr="00935F59" w:rsidRDefault="00B65812" w:rsidP="001A5D75">
      <w:pPr>
        <w:numPr>
          <w:ilvl w:val="1"/>
          <w:numId w:val="61"/>
        </w:numPr>
        <w:spacing w:line="240" w:lineRule="auto"/>
        <w:rPr>
          <w:rFonts w:ascii="Arial" w:hAnsi="Arial" w:cs="Arial"/>
          <w:szCs w:val="20"/>
        </w:rPr>
      </w:pPr>
      <w:r w:rsidRPr="00935F59">
        <w:rPr>
          <w:rFonts w:ascii="Arial" w:hAnsi="Arial" w:cs="Arial"/>
          <w:szCs w:val="20"/>
        </w:rPr>
        <w:t>Requisitos e impactos en caso de no realizarse.</w:t>
      </w:r>
    </w:p>
    <w:p w14:paraId="1A200BBE" w14:textId="77777777" w:rsidR="00B65812" w:rsidRPr="00935F59" w:rsidRDefault="00B65812" w:rsidP="001A5D75">
      <w:pPr>
        <w:numPr>
          <w:ilvl w:val="1"/>
          <w:numId w:val="61"/>
        </w:numPr>
        <w:spacing w:line="240" w:lineRule="auto"/>
        <w:rPr>
          <w:rFonts w:ascii="Arial" w:hAnsi="Arial" w:cs="Arial"/>
          <w:szCs w:val="20"/>
        </w:rPr>
      </w:pPr>
      <w:r w:rsidRPr="00935F59">
        <w:rPr>
          <w:rFonts w:ascii="Arial" w:hAnsi="Arial" w:cs="Arial"/>
          <w:szCs w:val="20"/>
        </w:rPr>
        <w:t>Tareas que se ejecutarán por el</w:t>
      </w:r>
      <w:r w:rsidRPr="00935F59">
        <w:rPr>
          <w:rFonts w:ascii="Arial" w:hAnsi="Arial" w:cs="Arial"/>
          <w:b/>
          <w:szCs w:val="20"/>
        </w:rPr>
        <w:t xml:space="preserve"> INSTITUTO</w:t>
      </w:r>
      <w:r w:rsidRPr="00935F59">
        <w:rPr>
          <w:rFonts w:ascii="Arial" w:hAnsi="Arial" w:cs="Arial"/>
          <w:szCs w:val="20"/>
        </w:rPr>
        <w:t xml:space="preserve"> para valorar las áreas de oportunidad que podrán ser implementadas</w:t>
      </w:r>
    </w:p>
    <w:p w14:paraId="5A6F3CCE" w14:textId="77777777" w:rsidR="00B65812" w:rsidRPr="00935F59" w:rsidRDefault="00B65812" w:rsidP="001A5D75">
      <w:pPr>
        <w:numPr>
          <w:ilvl w:val="0"/>
          <w:numId w:val="61"/>
        </w:numPr>
        <w:spacing w:line="240" w:lineRule="auto"/>
        <w:rPr>
          <w:rFonts w:ascii="Arial" w:hAnsi="Arial" w:cs="Arial"/>
          <w:szCs w:val="20"/>
        </w:rPr>
      </w:pPr>
      <w:r w:rsidRPr="00935F59">
        <w:rPr>
          <w:rFonts w:ascii="Arial" w:hAnsi="Arial" w:cs="Arial"/>
          <w:szCs w:val="20"/>
        </w:rPr>
        <w:t>Plan para la definición del procedimiento de solución de controversias técnicas.</w:t>
      </w:r>
    </w:p>
    <w:p w14:paraId="787CA14B" w14:textId="77777777" w:rsidR="00B65812" w:rsidRPr="00935F59" w:rsidRDefault="00B65812" w:rsidP="001A5D75">
      <w:pPr>
        <w:spacing w:line="240" w:lineRule="auto"/>
        <w:ind w:left="720"/>
        <w:rPr>
          <w:rFonts w:ascii="Arial" w:hAnsi="Arial" w:cs="Arial"/>
          <w:szCs w:val="20"/>
        </w:rPr>
      </w:pPr>
    </w:p>
    <w:p w14:paraId="6044C11E" w14:textId="58A8B01F" w:rsidR="008C1E73" w:rsidRPr="00935F59" w:rsidRDefault="00EE365A" w:rsidP="001A5D75">
      <w:pPr>
        <w:pStyle w:val="Ttulo2"/>
        <w:spacing w:before="0" w:line="240" w:lineRule="auto"/>
        <w:rPr>
          <w:rFonts w:ascii="Arial" w:hAnsi="Arial" w:cs="Arial"/>
          <w:b/>
          <w:bCs/>
          <w:sz w:val="20"/>
          <w:szCs w:val="20"/>
        </w:rPr>
      </w:pPr>
      <w:bookmarkStart w:id="241" w:name="_Toc218772364"/>
      <w:bookmarkStart w:id="242" w:name="_Toc219289229"/>
      <w:r w:rsidRPr="00935F59">
        <w:rPr>
          <w:rFonts w:ascii="Arial" w:hAnsi="Arial" w:cs="Arial"/>
          <w:b/>
          <w:bCs/>
          <w:sz w:val="20"/>
          <w:szCs w:val="20"/>
        </w:rPr>
        <w:t xml:space="preserve">17.2.15. </w:t>
      </w:r>
      <w:r w:rsidR="008C1E73" w:rsidRPr="00935F59">
        <w:rPr>
          <w:rFonts w:ascii="Arial" w:hAnsi="Arial" w:cs="Arial"/>
          <w:b/>
          <w:bCs/>
          <w:sz w:val="20"/>
          <w:szCs w:val="20"/>
        </w:rPr>
        <w:t>Contraprestación</w:t>
      </w:r>
      <w:bookmarkEnd w:id="240"/>
      <w:r w:rsidR="00160684" w:rsidRPr="00935F59">
        <w:rPr>
          <w:rFonts w:ascii="Arial" w:hAnsi="Arial" w:cs="Arial"/>
          <w:b/>
          <w:bCs/>
          <w:sz w:val="20"/>
          <w:szCs w:val="20"/>
        </w:rPr>
        <w:t xml:space="preserve"> Fase de Planeación</w:t>
      </w:r>
      <w:bookmarkEnd w:id="241"/>
      <w:bookmarkEnd w:id="242"/>
    </w:p>
    <w:p w14:paraId="48B173F0" w14:textId="77777777" w:rsidR="008C1E73" w:rsidRPr="00935F59" w:rsidRDefault="008C1E73" w:rsidP="001A5D75">
      <w:pPr>
        <w:spacing w:line="240" w:lineRule="auto"/>
        <w:rPr>
          <w:rFonts w:ascii="Arial" w:hAnsi="Arial" w:cs="Arial"/>
          <w:szCs w:val="20"/>
        </w:rPr>
      </w:pPr>
    </w:p>
    <w:p w14:paraId="5AB9A86F" w14:textId="77777777" w:rsidR="004C68AC" w:rsidRPr="00935F59" w:rsidRDefault="004C68AC" w:rsidP="001A5D75">
      <w:pPr>
        <w:spacing w:line="240" w:lineRule="auto"/>
        <w:rPr>
          <w:rFonts w:ascii="Arial" w:hAnsi="Arial" w:cs="Arial"/>
          <w:szCs w:val="20"/>
        </w:rPr>
      </w:pPr>
      <w:r w:rsidRPr="00935F59">
        <w:rPr>
          <w:rFonts w:ascii="Arial" w:hAnsi="Arial" w:cs="Arial"/>
          <w:szCs w:val="20"/>
        </w:rPr>
        <w:t>Para el pago de este servicio se utilizarán las Unidades de Soporte a la Transición (UST), incluidas en el catálogo de servicios. El Licitante Adjudicado deberá ajustarse a la cantidad prevista para esta etapa, incluyendo todos los perfiles y recursos materiales que sean necesarios para ejecutar la planeación del arranque conforme a lo descrito en este documento.</w:t>
      </w:r>
    </w:p>
    <w:p w14:paraId="1F7F99E5" w14:textId="77777777" w:rsidR="008C1E73" w:rsidRPr="00935F59" w:rsidRDefault="008C1E73" w:rsidP="001A5D75">
      <w:pPr>
        <w:spacing w:line="240" w:lineRule="auto"/>
        <w:rPr>
          <w:rFonts w:ascii="Arial" w:hAnsi="Arial" w:cs="Arial"/>
          <w:szCs w:val="20"/>
        </w:rPr>
      </w:pPr>
    </w:p>
    <w:p w14:paraId="7D3FAB6C" w14:textId="36E0D720" w:rsidR="008C1E73" w:rsidRPr="00935F59" w:rsidRDefault="000312A1" w:rsidP="001A5D75">
      <w:pPr>
        <w:pStyle w:val="Ttulo2"/>
        <w:spacing w:before="0" w:line="240" w:lineRule="auto"/>
        <w:rPr>
          <w:rFonts w:ascii="Arial" w:hAnsi="Arial" w:cs="Arial"/>
          <w:b/>
          <w:bCs/>
          <w:sz w:val="20"/>
          <w:szCs w:val="20"/>
        </w:rPr>
      </w:pPr>
      <w:bookmarkStart w:id="243" w:name="_Toc185839054"/>
      <w:bookmarkStart w:id="244" w:name="_Toc218772365"/>
      <w:bookmarkStart w:id="245" w:name="_Toc219289230"/>
      <w:r w:rsidRPr="00935F59">
        <w:rPr>
          <w:rFonts w:ascii="Arial" w:hAnsi="Arial" w:cs="Arial"/>
          <w:b/>
          <w:bCs/>
          <w:sz w:val="20"/>
          <w:szCs w:val="20"/>
        </w:rPr>
        <w:t xml:space="preserve">17.3 </w:t>
      </w:r>
      <w:r w:rsidR="008C1E73" w:rsidRPr="00935F59">
        <w:rPr>
          <w:rFonts w:ascii="Arial" w:hAnsi="Arial" w:cs="Arial"/>
          <w:b/>
          <w:bCs/>
          <w:sz w:val="20"/>
          <w:szCs w:val="20"/>
        </w:rPr>
        <w:t>Transición del Servicio.</w:t>
      </w:r>
      <w:bookmarkEnd w:id="243"/>
      <w:bookmarkEnd w:id="244"/>
      <w:bookmarkEnd w:id="245"/>
    </w:p>
    <w:p w14:paraId="0EA04825" w14:textId="77777777" w:rsidR="008C1E73" w:rsidRPr="00935F59" w:rsidRDefault="008C1E73" w:rsidP="001A5D75">
      <w:pPr>
        <w:spacing w:line="240" w:lineRule="auto"/>
        <w:rPr>
          <w:rFonts w:ascii="Arial" w:hAnsi="Arial" w:cs="Arial"/>
          <w:szCs w:val="20"/>
        </w:rPr>
      </w:pPr>
    </w:p>
    <w:p w14:paraId="35FC7B4C"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 xml:space="preserve">El LICITANTE adjudicado tendrá un máximo de </w:t>
      </w:r>
      <w:r w:rsidR="005B7D98" w:rsidRPr="00935F59">
        <w:rPr>
          <w:rFonts w:ascii="Arial" w:hAnsi="Arial" w:cs="Arial"/>
          <w:szCs w:val="20"/>
        </w:rPr>
        <w:t>3</w:t>
      </w:r>
      <w:r w:rsidR="004C68AC" w:rsidRPr="00935F59">
        <w:rPr>
          <w:rFonts w:ascii="Arial" w:hAnsi="Arial" w:cs="Arial"/>
          <w:szCs w:val="20"/>
        </w:rPr>
        <w:t xml:space="preserve"> semanas</w:t>
      </w:r>
      <w:r w:rsidRPr="00935F59">
        <w:rPr>
          <w:rFonts w:ascii="Arial" w:hAnsi="Arial" w:cs="Arial"/>
          <w:szCs w:val="20"/>
        </w:rPr>
        <w:t>, contad</w:t>
      </w:r>
      <w:r w:rsidR="004C68AC" w:rsidRPr="00935F59">
        <w:rPr>
          <w:rFonts w:ascii="Arial" w:hAnsi="Arial" w:cs="Arial"/>
          <w:szCs w:val="20"/>
        </w:rPr>
        <w:t>a</w:t>
      </w:r>
      <w:r w:rsidRPr="00935F59">
        <w:rPr>
          <w:rFonts w:ascii="Arial" w:hAnsi="Arial" w:cs="Arial"/>
          <w:szCs w:val="20"/>
        </w:rPr>
        <w:t xml:space="preserve">s a partir de la fecha de </w:t>
      </w:r>
      <w:r w:rsidR="00B03795" w:rsidRPr="00935F59">
        <w:rPr>
          <w:rFonts w:ascii="Arial" w:hAnsi="Arial" w:cs="Arial"/>
          <w:szCs w:val="20"/>
        </w:rPr>
        <w:t xml:space="preserve">notificación del </w:t>
      </w:r>
      <w:r w:rsidR="00E06332" w:rsidRPr="00935F59">
        <w:rPr>
          <w:rFonts w:ascii="Arial" w:hAnsi="Arial" w:cs="Arial"/>
          <w:szCs w:val="20"/>
        </w:rPr>
        <w:t>fallo para</w:t>
      </w:r>
      <w:r w:rsidRPr="00935F59">
        <w:rPr>
          <w:rFonts w:ascii="Arial" w:hAnsi="Arial" w:cs="Arial"/>
          <w:szCs w:val="20"/>
        </w:rPr>
        <w:t xml:space="preserve"> la finalización de la planeación del arranque, el LICITANTE ADJUDICADO deberá tomar el control de la operación de todas las solicitudes de servicio. Durante este periodo, </w:t>
      </w:r>
      <w:r w:rsidR="00B03795" w:rsidRPr="00935F59">
        <w:rPr>
          <w:rFonts w:ascii="Arial" w:hAnsi="Arial" w:cs="Arial"/>
          <w:szCs w:val="20"/>
        </w:rPr>
        <w:t>el</w:t>
      </w:r>
      <w:r w:rsidRPr="00935F59">
        <w:rPr>
          <w:rFonts w:ascii="Arial" w:hAnsi="Arial" w:cs="Arial"/>
          <w:szCs w:val="20"/>
        </w:rPr>
        <w:t xml:space="preserve"> LICITANTE</w:t>
      </w:r>
      <w:r w:rsidR="00B03795" w:rsidRPr="00935F59">
        <w:rPr>
          <w:rFonts w:ascii="Arial" w:hAnsi="Arial" w:cs="Arial"/>
          <w:szCs w:val="20"/>
        </w:rPr>
        <w:t xml:space="preserve"> ADJUDICADO</w:t>
      </w:r>
      <w:r w:rsidRPr="00935F59">
        <w:rPr>
          <w:rFonts w:ascii="Arial" w:hAnsi="Arial" w:cs="Arial"/>
          <w:szCs w:val="20"/>
        </w:rPr>
        <w:t xml:space="preserve"> cumplirán con los mecanismos (políticas y procedimientos) y establecerán la comunicación con el INSTITUTO con el fin de proporcionar el soporte de segundo nivel a los incidentes relacionados con las aplicaciones, así como las actividades descritas en el Plan de Trabajo para la Toma de Control e Implementación del Servicio.</w:t>
      </w:r>
    </w:p>
    <w:p w14:paraId="3212F3DE" w14:textId="77777777" w:rsidR="008C1E73" w:rsidRPr="00935F59" w:rsidRDefault="008C1E73" w:rsidP="001A5D75">
      <w:pPr>
        <w:spacing w:line="240" w:lineRule="auto"/>
        <w:rPr>
          <w:rFonts w:ascii="Arial" w:hAnsi="Arial" w:cs="Arial"/>
          <w:szCs w:val="20"/>
        </w:rPr>
      </w:pPr>
    </w:p>
    <w:p w14:paraId="1C225CA6" w14:textId="08CC4BA3" w:rsidR="008C1E73" w:rsidRPr="00935F59" w:rsidRDefault="00356976" w:rsidP="001A5D75">
      <w:pPr>
        <w:pStyle w:val="Ttulo3"/>
        <w:spacing w:before="0" w:line="240" w:lineRule="auto"/>
        <w:rPr>
          <w:rFonts w:ascii="Arial" w:hAnsi="Arial" w:cs="Arial"/>
          <w:b/>
          <w:bCs/>
          <w:sz w:val="20"/>
          <w:szCs w:val="20"/>
        </w:rPr>
      </w:pPr>
      <w:bookmarkStart w:id="246" w:name="_Toc185839055"/>
      <w:bookmarkStart w:id="247" w:name="_Toc218772366"/>
      <w:bookmarkStart w:id="248" w:name="_Toc219289231"/>
      <w:r w:rsidRPr="00935F59">
        <w:rPr>
          <w:rFonts w:ascii="Arial" w:hAnsi="Arial" w:cs="Arial"/>
          <w:b/>
          <w:bCs/>
          <w:sz w:val="20"/>
          <w:szCs w:val="20"/>
        </w:rPr>
        <w:t xml:space="preserve">17.3.1. </w:t>
      </w:r>
      <w:r w:rsidR="008C1E73" w:rsidRPr="00935F59">
        <w:rPr>
          <w:rFonts w:ascii="Arial" w:hAnsi="Arial" w:cs="Arial"/>
          <w:b/>
          <w:bCs/>
          <w:sz w:val="20"/>
          <w:szCs w:val="20"/>
        </w:rPr>
        <w:t>Generación de Documentación Faltante</w:t>
      </w:r>
      <w:bookmarkEnd w:id="246"/>
      <w:bookmarkEnd w:id="247"/>
      <w:bookmarkEnd w:id="248"/>
    </w:p>
    <w:p w14:paraId="6D490D57" w14:textId="77777777" w:rsidR="008C1E73" w:rsidRPr="00935F59" w:rsidRDefault="008C1E73" w:rsidP="001A5D75">
      <w:pPr>
        <w:spacing w:line="240" w:lineRule="auto"/>
        <w:rPr>
          <w:rFonts w:ascii="Arial" w:hAnsi="Arial" w:cs="Arial"/>
          <w:szCs w:val="20"/>
        </w:rPr>
      </w:pPr>
    </w:p>
    <w:p w14:paraId="2691B5EC"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Una vez generado el inventario documental de los aplicativos, el</w:t>
      </w:r>
      <w:r w:rsidRPr="00935F59">
        <w:rPr>
          <w:rFonts w:ascii="Arial" w:hAnsi="Arial" w:cs="Arial"/>
          <w:b/>
          <w:szCs w:val="20"/>
        </w:rPr>
        <w:t xml:space="preserve"> INSTITUTO</w:t>
      </w:r>
      <w:r w:rsidR="0032782A" w:rsidRPr="00935F59">
        <w:rPr>
          <w:rFonts w:ascii="Arial" w:hAnsi="Arial" w:cs="Arial"/>
          <w:b/>
          <w:szCs w:val="20"/>
        </w:rPr>
        <w:t xml:space="preserve">, a través del Administrador de </w:t>
      </w:r>
      <w:r w:rsidR="00B113CB" w:rsidRPr="00935F59">
        <w:rPr>
          <w:rFonts w:ascii="Arial" w:hAnsi="Arial" w:cs="Arial"/>
          <w:b/>
          <w:szCs w:val="20"/>
        </w:rPr>
        <w:t xml:space="preserve">contrato, </w:t>
      </w:r>
      <w:r w:rsidR="00B113CB" w:rsidRPr="00935F59">
        <w:rPr>
          <w:rFonts w:ascii="Arial" w:hAnsi="Arial" w:cs="Arial"/>
          <w:szCs w:val="20"/>
        </w:rPr>
        <w:t>en</w:t>
      </w:r>
      <w:r w:rsidRPr="00935F59">
        <w:rPr>
          <w:rFonts w:ascii="Arial" w:hAnsi="Arial" w:cs="Arial"/>
          <w:szCs w:val="20"/>
        </w:rPr>
        <w:t xml:space="preserve"> conjunto con el </w:t>
      </w:r>
      <w:r w:rsidRPr="00935F59">
        <w:rPr>
          <w:rFonts w:ascii="Arial" w:hAnsi="Arial" w:cs="Arial"/>
          <w:b/>
          <w:szCs w:val="20"/>
        </w:rPr>
        <w:t>LICITANTE ADJUDICADO</w:t>
      </w:r>
      <w:r w:rsidRPr="00935F59">
        <w:rPr>
          <w:rFonts w:ascii="Arial" w:hAnsi="Arial" w:cs="Arial"/>
          <w:szCs w:val="20"/>
        </w:rPr>
        <w:t xml:space="preserve"> validarán que cada aplicativo contenga la documentación mínima requerida para proveer el soporte y mantenimiento necesarios, y en su caso para los aplicativos que no cumplan (en contenido, calidad y/o estructura) con la documentación mínima, El </w:t>
      </w:r>
      <w:r w:rsidRPr="00935F59">
        <w:rPr>
          <w:rFonts w:ascii="Arial" w:hAnsi="Arial" w:cs="Arial"/>
          <w:b/>
          <w:szCs w:val="20"/>
        </w:rPr>
        <w:t xml:space="preserve">LICITANTE ADJUDICADO </w:t>
      </w:r>
      <w:r w:rsidRPr="00935F59">
        <w:rPr>
          <w:rFonts w:ascii="Arial" w:hAnsi="Arial" w:cs="Arial"/>
          <w:szCs w:val="20"/>
        </w:rPr>
        <w:t>deberá generar la documentación faltante.</w:t>
      </w:r>
    </w:p>
    <w:p w14:paraId="3EFCE731" w14:textId="77777777" w:rsidR="008C1E73" w:rsidRPr="00935F59" w:rsidRDefault="008C1E73" w:rsidP="001A5D75">
      <w:pPr>
        <w:spacing w:line="240" w:lineRule="auto"/>
        <w:rPr>
          <w:rFonts w:ascii="Arial" w:hAnsi="Arial" w:cs="Arial"/>
          <w:szCs w:val="20"/>
        </w:rPr>
      </w:pPr>
    </w:p>
    <w:p w14:paraId="72D548A8" w14:textId="290D4188" w:rsidR="008C1E73" w:rsidRPr="00935F59" w:rsidRDefault="008C1E73" w:rsidP="001A5D75">
      <w:pPr>
        <w:spacing w:line="240" w:lineRule="auto"/>
        <w:rPr>
          <w:rFonts w:ascii="Arial" w:hAnsi="Arial" w:cs="Arial"/>
          <w:szCs w:val="20"/>
        </w:rPr>
      </w:pPr>
      <w:r w:rsidRPr="00935F59">
        <w:rPr>
          <w:rFonts w:ascii="Arial" w:hAnsi="Arial" w:cs="Arial"/>
          <w:szCs w:val="20"/>
        </w:rPr>
        <w:lastRenderedPageBreak/>
        <w:t>El Administrador del Contrato o quien este designe, tomará conocimiento e iniciará las gestiones de validación correspondientes.</w:t>
      </w:r>
    </w:p>
    <w:p w14:paraId="6FAF5D06" w14:textId="77777777" w:rsidR="006A6B54" w:rsidRPr="00935F59" w:rsidRDefault="006A6B54" w:rsidP="001A5D75">
      <w:pPr>
        <w:spacing w:line="240" w:lineRule="auto"/>
        <w:rPr>
          <w:rFonts w:ascii="Arial" w:hAnsi="Arial" w:cs="Arial"/>
          <w:szCs w:val="20"/>
        </w:rPr>
      </w:pPr>
    </w:p>
    <w:p w14:paraId="7B513F6D" w14:textId="50CB8EB7" w:rsidR="008C1E73" w:rsidRPr="00935F59" w:rsidRDefault="00356976" w:rsidP="001A5D75">
      <w:pPr>
        <w:pStyle w:val="Ttulo3"/>
        <w:spacing w:before="0" w:line="240" w:lineRule="auto"/>
        <w:rPr>
          <w:rFonts w:ascii="Arial" w:hAnsi="Arial" w:cs="Arial"/>
          <w:b/>
          <w:bCs/>
          <w:sz w:val="20"/>
          <w:szCs w:val="20"/>
        </w:rPr>
      </w:pPr>
      <w:bookmarkStart w:id="249" w:name="_Toc185839056"/>
      <w:bookmarkStart w:id="250" w:name="_Toc218772367"/>
      <w:bookmarkStart w:id="251" w:name="_Toc219289232"/>
      <w:r w:rsidRPr="00935F59">
        <w:rPr>
          <w:rFonts w:ascii="Arial" w:hAnsi="Arial" w:cs="Arial"/>
          <w:b/>
          <w:bCs/>
          <w:sz w:val="20"/>
          <w:szCs w:val="20"/>
        </w:rPr>
        <w:t xml:space="preserve">17.3.2. </w:t>
      </w:r>
      <w:r w:rsidR="008C1E73" w:rsidRPr="00935F59">
        <w:rPr>
          <w:rFonts w:ascii="Arial" w:hAnsi="Arial" w:cs="Arial"/>
          <w:b/>
          <w:bCs/>
          <w:sz w:val="20"/>
          <w:szCs w:val="20"/>
        </w:rPr>
        <w:t xml:space="preserve">Implementación de la </w:t>
      </w:r>
      <w:r w:rsidR="005948E4" w:rsidRPr="00935F59">
        <w:rPr>
          <w:rFonts w:ascii="Arial" w:hAnsi="Arial" w:cs="Arial"/>
          <w:b/>
          <w:bCs/>
          <w:sz w:val="20"/>
          <w:szCs w:val="20"/>
        </w:rPr>
        <w:t>Oficina</w:t>
      </w:r>
      <w:r w:rsidR="002D45E5" w:rsidRPr="00935F59">
        <w:rPr>
          <w:rFonts w:ascii="Arial" w:hAnsi="Arial" w:cs="Arial"/>
          <w:b/>
          <w:bCs/>
          <w:sz w:val="20"/>
          <w:szCs w:val="20"/>
        </w:rPr>
        <w:t xml:space="preserve"> de gestión CDSA</w:t>
      </w:r>
      <w:r w:rsidR="008C1E73" w:rsidRPr="00935F59">
        <w:rPr>
          <w:rFonts w:ascii="Arial" w:hAnsi="Arial" w:cs="Arial"/>
          <w:b/>
          <w:bCs/>
          <w:sz w:val="20"/>
          <w:szCs w:val="20"/>
        </w:rPr>
        <w:t>.</w:t>
      </w:r>
      <w:bookmarkEnd w:id="249"/>
      <w:bookmarkEnd w:id="250"/>
      <w:bookmarkEnd w:id="251"/>
    </w:p>
    <w:p w14:paraId="76FB3619" w14:textId="77777777" w:rsidR="008C1E73" w:rsidRPr="00935F59" w:rsidRDefault="008C1E73" w:rsidP="001A5D75">
      <w:pPr>
        <w:spacing w:line="240" w:lineRule="auto"/>
        <w:rPr>
          <w:rFonts w:ascii="Arial" w:hAnsi="Arial" w:cs="Arial"/>
          <w:szCs w:val="20"/>
        </w:rPr>
      </w:pPr>
    </w:p>
    <w:p w14:paraId="21F86BFE" w14:textId="3923CE23" w:rsidR="00670EF7" w:rsidRPr="00935F59" w:rsidRDefault="008C1E73" w:rsidP="001A5D75">
      <w:pPr>
        <w:spacing w:line="240" w:lineRule="auto"/>
        <w:rPr>
          <w:rFonts w:ascii="Arial" w:hAnsi="Arial" w:cs="Arial"/>
          <w:b/>
          <w:szCs w:val="20"/>
        </w:rPr>
      </w:pPr>
      <w:r w:rsidRPr="00935F59">
        <w:rPr>
          <w:rFonts w:ascii="Arial" w:hAnsi="Arial" w:cs="Arial"/>
          <w:szCs w:val="20"/>
        </w:rPr>
        <w:t xml:space="preserve">El </w:t>
      </w:r>
      <w:r w:rsidRPr="00935F59">
        <w:rPr>
          <w:rFonts w:ascii="Arial" w:hAnsi="Arial" w:cs="Arial"/>
          <w:b/>
          <w:szCs w:val="20"/>
        </w:rPr>
        <w:t>LICITANTE ADJUDICADO</w:t>
      </w:r>
      <w:r w:rsidRPr="00935F59">
        <w:rPr>
          <w:rFonts w:ascii="Arial" w:hAnsi="Arial" w:cs="Arial"/>
          <w:szCs w:val="20"/>
        </w:rPr>
        <w:t xml:space="preserve">, deberá implementar e integrar una </w:t>
      </w:r>
      <w:r w:rsidR="005948E4" w:rsidRPr="00935F59">
        <w:rPr>
          <w:rFonts w:ascii="Arial" w:hAnsi="Arial" w:cs="Arial"/>
          <w:szCs w:val="20"/>
        </w:rPr>
        <w:t>Oficina</w:t>
      </w:r>
      <w:r w:rsidR="002D45E5" w:rsidRPr="00935F59">
        <w:rPr>
          <w:rFonts w:ascii="Arial" w:hAnsi="Arial" w:cs="Arial"/>
          <w:szCs w:val="20"/>
        </w:rPr>
        <w:t xml:space="preserve"> de gestión CDSA</w:t>
      </w:r>
      <w:r w:rsidRPr="00935F59">
        <w:rPr>
          <w:rFonts w:ascii="Arial" w:hAnsi="Arial" w:cs="Arial"/>
          <w:szCs w:val="20"/>
        </w:rPr>
        <w:t xml:space="preserve"> con base al Plan de Trabajo para la Toma de Control e Implementación del Servicio, a partir de la </w:t>
      </w:r>
      <w:r w:rsidRPr="00935F59">
        <w:rPr>
          <w:rFonts w:ascii="Arial" w:hAnsi="Arial" w:cs="Arial"/>
          <w:b/>
          <w:szCs w:val="20"/>
        </w:rPr>
        <w:t>fase de operación del servicio</w:t>
      </w:r>
      <w:r w:rsidRPr="00935F59">
        <w:rPr>
          <w:rFonts w:ascii="Arial" w:hAnsi="Arial" w:cs="Arial"/>
          <w:szCs w:val="20"/>
        </w:rPr>
        <w:t xml:space="preserve">, como único punto de contacto entre el </w:t>
      </w:r>
      <w:r w:rsidRPr="00935F59">
        <w:rPr>
          <w:rFonts w:ascii="Arial" w:hAnsi="Arial" w:cs="Arial"/>
          <w:b/>
          <w:szCs w:val="20"/>
        </w:rPr>
        <w:t xml:space="preserve">LICITANTE ADJUDICADO </w:t>
      </w:r>
      <w:r w:rsidRPr="00935F59">
        <w:rPr>
          <w:rFonts w:ascii="Arial" w:hAnsi="Arial" w:cs="Arial"/>
          <w:szCs w:val="20"/>
        </w:rPr>
        <w:t>y el</w:t>
      </w:r>
      <w:r w:rsidRPr="00935F59">
        <w:rPr>
          <w:rFonts w:ascii="Arial" w:hAnsi="Arial" w:cs="Arial"/>
          <w:b/>
          <w:szCs w:val="20"/>
        </w:rPr>
        <w:t xml:space="preserve"> INSTITUTO</w:t>
      </w:r>
      <w:r w:rsidRPr="00935F59">
        <w:rPr>
          <w:rFonts w:ascii="Arial" w:hAnsi="Arial" w:cs="Arial"/>
          <w:szCs w:val="20"/>
        </w:rPr>
        <w:t>, por lo que todos los Planes que conforman el Plan de Trabajo para la Toma de Control e Implementación del Servicio reportarán sus avances al Grupo de Gobierno de manera directa sin que el personal asignado participen en los proyectos o servicios.</w:t>
      </w:r>
    </w:p>
    <w:p w14:paraId="471F38FB" w14:textId="24CD9089" w:rsidR="008C1E73" w:rsidRPr="00935F59" w:rsidRDefault="00356976" w:rsidP="001A5D75">
      <w:pPr>
        <w:pStyle w:val="Ttulo3"/>
        <w:spacing w:before="0" w:line="240" w:lineRule="auto"/>
        <w:rPr>
          <w:rFonts w:ascii="Arial" w:hAnsi="Arial" w:cs="Arial"/>
          <w:b/>
          <w:bCs/>
          <w:sz w:val="20"/>
          <w:szCs w:val="20"/>
        </w:rPr>
      </w:pPr>
      <w:bookmarkStart w:id="252" w:name="_Toc185839057"/>
      <w:bookmarkStart w:id="253" w:name="_Toc218772368"/>
      <w:bookmarkStart w:id="254" w:name="_Toc219289233"/>
      <w:r w:rsidRPr="00935F59">
        <w:rPr>
          <w:rFonts w:ascii="Arial" w:hAnsi="Arial" w:cs="Arial"/>
          <w:b/>
          <w:bCs/>
          <w:sz w:val="20"/>
          <w:szCs w:val="20"/>
        </w:rPr>
        <w:t xml:space="preserve">17.3.3. </w:t>
      </w:r>
      <w:r w:rsidR="008C1E73" w:rsidRPr="00935F59">
        <w:rPr>
          <w:rFonts w:ascii="Arial" w:hAnsi="Arial" w:cs="Arial"/>
          <w:b/>
          <w:bCs/>
          <w:sz w:val="20"/>
          <w:szCs w:val="20"/>
        </w:rPr>
        <w:t>Implementación de SLO’s</w:t>
      </w:r>
      <w:bookmarkEnd w:id="252"/>
      <w:bookmarkEnd w:id="253"/>
      <w:bookmarkEnd w:id="254"/>
    </w:p>
    <w:p w14:paraId="13D9CB0E" w14:textId="77777777" w:rsidR="008C1E73" w:rsidRPr="00935F59" w:rsidRDefault="008C1E73" w:rsidP="001A5D75">
      <w:pPr>
        <w:spacing w:line="240" w:lineRule="auto"/>
        <w:rPr>
          <w:rFonts w:ascii="Arial" w:hAnsi="Arial" w:cs="Arial"/>
          <w:szCs w:val="20"/>
        </w:rPr>
      </w:pPr>
    </w:p>
    <w:p w14:paraId="254F91B5"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 ADJUDICADO</w:t>
      </w:r>
      <w:r w:rsidRPr="00935F59">
        <w:rPr>
          <w:rFonts w:ascii="Arial" w:hAnsi="Arial" w:cs="Arial"/>
          <w:szCs w:val="20"/>
        </w:rPr>
        <w:t xml:space="preserve"> será responsable de implementar los mecanismos y herramientas necesarias para la recolección, valoración y cumplimiento de los SLO’s (Objetivos de Niveles de Servicio) acordados con el Gobierno del Contrato, con base a lo descrito en el plan de transición de SLO’s a SLA’s incluido dentro del Plan de Trabajo para la Toma de Control e Implementación del Servicio.</w:t>
      </w:r>
    </w:p>
    <w:p w14:paraId="78959A60" w14:textId="77777777" w:rsidR="008C1E73" w:rsidRPr="00935F59" w:rsidRDefault="008C1E73" w:rsidP="001A5D75">
      <w:pPr>
        <w:spacing w:line="240" w:lineRule="auto"/>
        <w:rPr>
          <w:rFonts w:ascii="Arial" w:hAnsi="Arial" w:cs="Arial"/>
          <w:szCs w:val="20"/>
        </w:rPr>
      </w:pPr>
    </w:p>
    <w:p w14:paraId="1E505BF9" w14:textId="1C21AA29" w:rsidR="00797F52" w:rsidRPr="00935F59" w:rsidRDefault="008C1E73" w:rsidP="001A5D75">
      <w:pPr>
        <w:spacing w:line="240" w:lineRule="auto"/>
        <w:rPr>
          <w:rFonts w:ascii="Arial" w:hAnsi="Arial" w:cs="Arial"/>
          <w:szCs w:val="20"/>
        </w:rPr>
      </w:pPr>
      <w:r w:rsidRPr="00935F59">
        <w:rPr>
          <w:rFonts w:ascii="Arial" w:hAnsi="Arial" w:cs="Arial"/>
          <w:szCs w:val="20"/>
        </w:rPr>
        <w:t xml:space="preserve">El comportamiento de los SLO’s durante esta fase será reportado por la </w:t>
      </w:r>
      <w:r w:rsidR="005948E4" w:rsidRPr="00935F59">
        <w:rPr>
          <w:rFonts w:ascii="Arial" w:hAnsi="Arial" w:cs="Arial"/>
          <w:szCs w:val="20"/>
        </w:rPr>
        <w:t>Oficina</w:t>
      </w:r>
      <w:r w:rsidR="002D45E5" w:rsidRPr="00935F59">
        <w:rPr>
          <w:rFonts w:ascii="Arial" w:hAnsi="Arial" w:cs="Arial"/>
          <w:szCs w:val="20"/>
        </w:rPr>
        <w:t xml:space="preserve"> de gestión CDSA</w:t>
      </w:r>
      <w:r w:rsidRPr="00935F59">
        <w:rPr>
          <w:rFonts w:ascii="Arial" w:hAnsi="Arial" w:cs="Arial"/>
          <w:szCs w:val="20"/>
        </w:rPr>
        <w:t xml:space="preserve"> al Gobierno del Contrato y al término de este período, ambos grupos, determinarán las acciones a seguir para estabilizar los SLO’s y que estos puedan incluirse como SLA’s (Acuerdos de Niveles de Servicio), en la fase de Operación del Servicio.</w:t>
      </w:r>
    </w:p>
    <w:p w14:paraId="0BE5261E" w14:textId="77777777" w:rsidR="008C1E73" w:rsidRPr="00935F59" w:rsidRDefault="008C1E73" w:rsidP="001A5D75">
      <w:pPr>
        <w:spacing w:line="240" w:lineRule="auto"/>
        <w:rPr>
          <w:rFonts w:ascii="Arial" w:hAnsi="Arial" w:cs="Arial"/>
          <w:szCs w:val="20"/>
        </w:rPr>
      </w:pPr>
    </w:p>
    <w:p w14:paraId="70F40B63" w14:textId="2E526A29" w:rsidR="008C1E73" w:rsidRPr="00935F59" w:rsidRDefault="00356976" w:rsidP="001A5D75">
      <w:pPr>
        <w:pStyle w:val="Ttulo3"/>
        <w:spacing w:before="0" w:line="240" w:lineRule="auto"/>
        <w:rPr>
          <w:rFonts w:ascii="Arial" w:hAnsi="Arial" w:cs="Arial"/>
          <w:b/>
          <w:bCs/>
          <w:sz w:val="20"/>
          <w:szCs w:val="20"/>
        </w:rPr>
      </w:pPr>
      <w:bookmarkStart w:id="255" w:name="_Toc185839058"/>
      <w:bookmarkStart w:id="256" w:name="_Toc218772369"/>
      <w:bookmarkStart w:id="257" w:name="_Toc219289234"/>
      <w:r w:rsidRPr="00935F59">
        <w:rPr>
          <w:rFonts w:ascii="Arial" w:hAnsi="Arial" w:cs="Arial"/>
          <w:b/>
          <w:bCs/>
          <w:sz w:val="20"/>
          <w:szCs w:val="20"/>
        </w:rPr>
        <w:t xml:space="preserve">17.3.4. </w:t>
      </w:r>
      <w:r w:rsidR="008C1E73" w:rsidRPr="00935F59">
        <w:rPr>
          <w:rFonts w:ascii="Arial" w:hAnsi="Arial" w:cs="Arial"/>
          <w:b/>
          <w:bCs/>
          <w:sz w:val="20"/>
          <w:szCs w:val="20"/>
        </w:rPr>
        <w:t>Implementación de OLA’s</w:t>
      </w:r>
      <w:bookmarkEnd w:id="255"/>
      <w:bookmarkEnd w:id="256"/>
      <w:bookmarkEnd w:id="257"/>
    </w:p>
    <w:p w14:paraId="5D65C189" w14:textId="77777777" w:rsidR="008C1E73" w:rsidRPr="00935F59" w:rsidRDefault="008C1E73" w:rsidP="001A5D75">
      <w:pPr>
        <w:spacing w:line="240" w:lineRule="auto"/>
        <w:rPr>
          <w:rFonts w:ascii="Arial" w:hAnsi="Arial" w:cs="Arial"/>
          <w:szCs w:val="20"/>
        </w:rPr>
      </w:pPr>
    </w:p>
    <w:p w14:paraId="23BE8641" w14:textId="05DCAA34" w:rsidR="008C1E73" w:rsidRPr="00935F59" w:rsidRDefault="008C1E73" w:rsidP="001A5D75">
      <w:pPr>
        <w:spacing w:line="240" w:lineRule="auto"/>
        <w:rPr>
          <w:rFonts w:ascii="Arial" w:hAnsi="Arial" w:cs="Arial"/>
          <w:szCs w:val="20"/>
        </w:rPr>
      </w:pPr>
      <w:r w:rsidRPr="00935F59">
        <w:rPr>
          <w:rFonts w:ascii="Arial" w:hAnsi="Arial" w:cs="Arial"/>
          <w:szCs w:val="20"/>
        </w:rPr>
        <w:t xml:space="preserve">Durante esta fase, el </w:t>
      </w:r>
      <w:r w:rsidRPr="00935F59">
        <w:rPr>
          <w:rFonts w:ascii="Arial" w:hAnsi="Arial" w:cs="Arial"/>
          <w:b/>
          <w:szCs w:val="20"/>
        </w:rPr>
        <w:t xml:space="preserve">LICITANTE ADJUDICADO </w:t>
      </w:r>
      <w:r w:rsidRPr="00935F59">
        <w:rPr>
          <w:rFonts w:ascii="Arial" w:hAnsi="Arial" w:cs="Arial"/>
          <w:szCs w:val="20"/>
        </w:rPr>
        <w:t xml:space="preserve">implementará todos los acuerdos </w:t>
      </w:r>
      <w:r w:rsidR="00C0610F" w:rsidRPr="00935F59">
        <w:rPr>
          <w:rFonts w:ascii="Arial" w:hAnsi="Arial" w:cs="Arial"/>
          <w:szCs w:val="20"/>
        </w:rPr>
        <w:t xml:space="preserve">con </w:t>
      </w:r>
      <w:r w:rsidRPr="00935F59">
        <w:rPr>
          <w:rFonts w:ascii="Arial" w:hAnsi="Arial" w:cs="Arial"/>
          <w:szCs w:val="20"/>
        </w:rPr>
        <w:t>el</w:t>
      </w:r>
      <w:r w:rsidRPr="00935F59">
        <w:rPr>
          <w:rFonts w:ascii="Arial" w:hAnsi="Arial" w:cs="Arial"/>
          <w:b/>
          <w:szCs w:val="20"/>
        </w:rPr>
        <w:t xml:space="preserve"> INSTITUTO</w:t>
      </w:r>
      <w:r w:rsidRPr="00935F59">
        <w:rPr>
          <w:rFonts w:ascii="Arial" w:hAnsi="Arial" w:cs="Arial"/>
          <w:szCs w:val="20"/>
        </w:rPr>
        <w:t xml:space="preserve"> con base en el Plan de Acuerdos de Niveles de Operación, así como detectar las dependencias que llegarán a existir con la </w:t>
      </w:r>
      <w:r w:rsidR="005948E4" w:rsidRPr="00935F59">
        <w:rPr>
          <w:rFonts w:ascii="Arial" w:hAnsi="Arial" w:cs="Arial"/>
          <w:szCs w:val="20"/>
        </w:rPr>
        <w:t>Oficina</w:t>
      </w:r>
      <w:r w:rsidR="002D45E5" w:rsidRPr="00935F59">
        <w:rPr>
          <w:rFonts w:ascii="Arial" w:hAnsi="Arial" w:cs="Arial"/>
          <w:szCs w:val="20"/>
        </w:rPr>
        <w:t xml:space="preserve"> de gestión CDSA</w:t>
      </w:r>
      <w:r w:rsidRPr="00935F59">
        <w:rPr>
          <w:rFonts w:ascii="Arial" w:hAnsi="Arial" w:cs="Arial"/>
          <w:szCs w:val="20"/>
        </w:rPr>
        <w:t xml:space="preserve"> y el Plan de Actualización a Procesos Compartidos</w:t>
      </w:r>
      <w:r w:rsidR="009A7758" w:rsidRPr="00935F59">
        <w:rPr>
          <w:rFonts w:ascii="Arial" w:hAnsi="Arial" w:cs="Arial"/>
          <w:szCs w:val="20"/>
        </w:rPr>
        <w:t xml:space="preserve"> con otras áreas de la DIDT</w:t>
      </w:r>
      <w:r w:rsidRPr="00935F59">
        <w:rPr>
          <w:rFonts w:ascii="Arial" w:hAnsi="Arial" w:cs="Arial"/>
          <w:szCs w:val="20"/>
        </w:rPr>
        <w:t>.</w:t>
      </w:r>
    </w:p>
    <w:p w14:paraId="5F312B27" w14:textId="77777777" w:rsidR="008C1E73" w:rsidRPr="00935F59" w:rsidRDefault="008C1E73" w:rsidP="001A5D75">
      <w:pPr>
        <w:spacing w:line="240" w:lineRule="auto"/>
        <w:rPr>
          <w:rFonts w:ascii="Arial" w:hAnsi="Arial" w:cs="Arial"/>
          <w:szCs w:val="20"/>
        </w:rPr>
      </w:pPr>
    </w:p>
    <w:p w14:paraId="56CB8954" w14:textId="0663C815" w:rsidR="008C1E73" w:rsidRPr="00935F59" w:rsidRDefault="008C1E73"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 ADJUDICADO</w:t>
      </w:r>
      <w:r w:rsidRPr="00935F59">
        <w:rPr>
          <w:rFonts w:ascii="Arial" w:hAnsi="Arial" w:cs="Arial"/>
          <w:szCs w:val="20"/>
        </w:rPr>
        <w:t>, en colaboración con el Gobierno del Contrato realizar</w:t>
      </w:r>
      <w:r w:rsidR="00D87C39" w:rsidRPr="00935F59">
        <w:rPr>
          <w:rFonts w:ascii="Arial" w:hAnsi="Arial" w:cs="Arial"/>
          <w:szCs w:val="20"/>
        </w:rPr>
        <w:t>á</w:t>
      </w:r>
      <w:r w:rsidRPr="00935F59">
        <w:rPr>
          <w:rFonts w:ascii="Arial" w:hAnsi="Arial" w:cs="Arial"/>
          <w:szCs w:val="20"/>
        </w:rPr>
        <w:t>n reuniones de trabajo con los proveedores de los diferentes servicios del IMSS, detectados como “Posible Riesgo”, a fin de implementar procesos de mejora continua que permitan disminuir o eliminar dichos riesgos.</w:t>
      </w:r>
    </w:p>
    <w:p w14:paraId="6E74ABAA" w14:textId="77777777" w:rsidR="006A6B54" w:rsidRPr="00935F59" w:rsidRDefault="006A6B54" w:rsidP="001A5D75">
      <w:pPr>
        <w:spacing w:line="240" w:lineRule="auto"/>
        <w:rPr>
          <w:rFonts w:ascii="Arial" w:hAnsi="Arial" w:cs="Arial"/>
          <w:szCs w:val="20"/>
        </w:rPr>
      </w:pPr>
    </w:p>
    <w:p w14:paraId="7A725081" w14:textId="77777777" w:rsidR="006A6B54" w:rsidRPr="00935F59" w:rsidRDefault="006A6B54" w:rsidP="001A5D75">
      <w:pPr>
        <w:spacing w:line="240" w:lineRule="auto"/>
        <w:rPr>
          <w:rFonts w:ascii="Arial" w:hAnsi="Arial" w:cs="Arial"/>
          <w:szCs w:val="20"/>
        </w:rPr>
      </w:pPr>
    </w:p>
    <w:p w14:paraId="59603FB2" w14:textId="7F4730A9" w:rsidR="008C1E73" w:rsidRPr="00935F59" w:rsidRDefault="00356976" w:rsidP="001A5D75">
      <w:pPr>
        <w:pStyle w:val="Ttulo3"/>
        <w:spacing w:before="0" w:line="240" w:lineRule="auto"/>
        <w:rPr>
          <w:rFonts w:ascii="Arial" w:hAnsi="Arial" w:cs="Arial"/>
          <w:b/>
          <w:bCs/>
          <w:sz w:val="20"/>
          <w:szCs w:val="20"/>
        </w:rPr>
      </w:pPr>
      <w:bookmarkStart w:id="258" w:name="_Toc185839059"/>
      <w:bookmarkStart w:id="259" w:name="_Toc218772370"/>
      <w:bookmarkStart w:id="260" w:name="_Toc219289235"/>
      <w:r w:rsidRPr="00935F59">
        <w:rPr>
          <w:rFonts w:ascii="Arial" w:hAnsi="Arial" w:cs="Arial"/>
          <w:b/>
          <w:bCs/>
          <w:sz w:val="20"/>
          <w:szCs w:val="20"/>
        </w:rPr>
        <w:t xml:space="preserve">17.3.5. </w:t>
      </w:r>
      <w:r w:rsidR="008C1E73" w:rsidRPr="00935F59">
        <w:rPr>
          <w:rFonts w:ascii="Arial" w:hAnsi="Arial" w:cs="Arial"/>
          <w:b/>
          <w:bCs/>
          <w:sz w:val="20"/>
          <w:szCs w:val="20"/>
        </w:rPr>
        <w:t>Transferencia de Aplicativos</w:t>
      </w:r>
      <w:bookmarkEnd w:id="258"/>
      <w:bookmarkEnd w:id="259"/>
      <w:bookmarkEnd w:id="260"/>
    </w:p>
    <w:p w14:paraId="5C7863E2" w14:textId="77777777" w:rsidR="008C1E73" w:rsidRPr="00935F59" w:rsidRDefault="008C1E73" w:rsidP="001A5D75">
      <w:pPr>
        <w:spacing w:line="240" w:lineRule="auto"/>
        <w:rPr>
          <w:rFonts w:ascii="Arial" w:hAnsi="Arial" w:cs="Arial"/>
          <w:szCs w:val="20"/>
        </w:rPr>
      </w:pPr>
    </w:p>
    <w:p w14:paraId="119CB53D" w14:textId="5471B9ED" w:rsidR="008C1E73" w:rsidRPr="00935F59" w:rsidRDefault="008C1E73" w:rsidP="001A5D75">
      <w:pPr>
        <w:spacing w:line="240" w:lineRule="auto"/>
        <w:rPr>
          <w:rFonts w:ascii="Arial" w:hAnsi="Arial" w:cs="Arial"/>
          <w:szCs w:val="20"/>
        </w:rPr>
      </w:pPr>
      <w:r w:rsidRPr="00935F59">
        <w:rPr>
          <w:rFonts w:ascii="Arial" w:hAnsi="Arial" w:cs="Arial"/>
          <w:szCs w:val="20"/>
        </w:rPr>
        <w:t xml:space="preserve">Considerando las actividades descritas en el Plan de Transición de Aplicativos, el </w:t>
      </w:r>
      <w:r w:rsidRPr="00935F59">
        <w:rPr>
          <w:rFonts w:ascii="Arial" w:hAnsi="Arial" w:cs="Arial"/>
          <w:b/>
          <w:szCs w:val="20"/>
        </w:rPr>
        <w:t>LICITANTE ADJUDICADO</w:t>
      </w:r>
      <w:r w:rsidRPr="00935F59">
        <w:rPr>
          <w:rFonts w:ascii="Arial" w:hAnsi="Arial" w:cs="Arial"/>
          <w:szCs w:val="20"/>
        </w:rPr>
        <w:t xml:space="preserve">, tomará el control de cada uno de los aplicativos con base en la criticidad, estabilidad y documentación disponible. La </w:t>
      </w:r>
      <w:r w:rsidR="005948E4" w:rsidRPr="00935F59">
        <w:rPr>
          <w:rFonts w:ascii="Arial" w:hAnsi="Arial" w:cs="Arial"/>
          <w:szCs w:val="20"/>
        </w:rPr>
        <w:t>Oficina</w:t>
      </w:r>
      <w:r w:rsidR="002D45E5" w:rsidRPr="00935F59">
        <w:rPr>
          <w:rFonts w:ascii="Arial" w:hAnsi="Arial" w:cs="Arial"/>
          <w:szCs w:val="20"/>
        </w:rPr>
        <w:t xml:space="preserve"> de gestión CDSA</w:t>
      </w:r>
      <w:r w:rsidRPr="00935F59">
        <w:rPr>
          <w:rFonts w:ascii="Arial" w:hAnsi="Arial" w:cs="Arial"/>
          <w:szCs w:val="20"/>
        </w:rPr>
        <w:t xml:space="preserve"> administrará el cumplimiento de las actividades del plan de transición de aplicativos y su incorporación a la Continuidad Operativa.</w:t>
      </w:r>
    </w:p>
    <w:p w14:paraId="0611833C" w14:textId="77777777" w:rsidR="009C3537" w:rsidRPr="00935F59" w:rsidRDefault="009C3537" w:rsidP="001A5D75">
      <w:pPr>
        <w:spacing w:line="240" w:lineRule="auto"/>
        <w:rPr>
          <w:rFonts w:ascii="Arial" w:hAnsi="Arial" w:cs="Arial"/>
          <w:szCs w:val="20"/>
        </w:rPr>
      </w:pPr>
    </w:p>
    <w:p w14:paraId="40EB93EA" w14:textId="3615D8FE" w:rsidR="008C1E73" w:rsidRPr="00935F59" w:rsidRDefault="00356976" w:rsidP="001A5D75">
      <w:pPr>
        <w:pStyle w:val="Ttulo3"/>
        <w:spacing w:before="0" w:line="240" w:lineRule="auto"/>
        <w:rPr>
          <w:rFonts w:ascii="Arial" w:hAnsi="Arial" w:cs="Arial"/>
          <w:b/>
          <w:bCs/>
          <w:sz w:val="20"/>
          <w:szCs w:val="20"/>
        </w:rPr>
      </w:pPr>
      <w:bookmarkStart w:id="261" w:name="_Toc185839060"/>
      <w:bookmarkStart w:id="262" w:name="_Toc218772371"/>
      <w:bookmarkStart w:id="263" w:name="_Toc219289236"/>
      <w:r w:rsidRPr="00935F59">
        <w:rPr>
          <w:rFonts w:ascii="Arial" w:hAnsi="Arial" w:cs="Arial"/>
          <w:b/>
          <w:bCs/>
          <w:sz w:val="20"/>
          <w:szCs w:val="20"/>
        </w:rPr>
        <w:t xml:space="preserve">17.3.6. </w:t>
      </w:r>
      <w:r w:rsidR="008C1E73" w:rsidRPr="00935F59">
        <w:rPr>
          <w:rFonts w:ascii="Arial" w:hAnsi="Arial" w:cs="Arial"/>
          <w:b/>
          <w:bCs/>
          <w:sz w:val="20"/>
          <w:szCs w:val="20"/>
        </w:rPr>
        <w:t>Implementación de Infraestructura y Comunicaciones.</w:t>
      </w:r>
      <w:bookmarkEnd w:id="261"/>
      <w:bookmarkEnd w:id="262"/>
      <w:bookmarkEnd w:id="263"/>
    </w:p>
    <w:p w14:paraId="28963F57" w14:textId="77777777" w:rsidR="008C1E73" w:rsidRPr="00935F59" w:rsidRDefault="008C1E73" w:rsidP="001A5D75">
      <w:pPr>
        <w:spacing w:line="240" w:lineRule="auto"/>
        <w:rPr>
          <w:rFonts w:ascii="Arial" w:hAnsi="Arial" w:cs="Arial"/>
          <w:szCs w:val="20"/>
        </w:rPr>
      </w:pPr>
    </w:p>
    <w:p w14:paraId="2708C373"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 ADJUDICADO</w:t>
      </w:r>
      <w:r w:rsidRPr="00935F59">
        <w:rPr>
          <w:rFonts w:ascii="Arial" w:hAnsi="Arial" w:cs="Arial"/>
          <w:szCs w:val="20"/>
        </w:rPr>
        <w:t>, deberá realizar las actividades descritas en el Plan de Habilitación de Infraestructura de Ambientes y Comunicaciones, cumpliendo con los estándares y políticas de comunicación del</w:t>
      </w:r>
      <w:r w:rsidRPr="00935F59">
        <w:rPr>
          <w:rFonts w:ascii="Arial" w:hAnsi="Arial" w:cs="Arial"/>
          <w:b/>
          <w:szCs w:val="20"/>
        </w:rPr>
        <w:t xml:space="preserve"> INSTITUTO</w:t>
      </w:r>
      <w:r w:rsidRPr="00935F59">
        <w:rPr>
          <w:rFonts w:ascii="Arial" w:hAnsi="Arial" w:cs="Arial"/>
          <w:szCs w:val="20"/>
        </w:rPr>
        <w:t>.</w:t>
      </w:r>
    </w:p>
    <w:p w14:paraId="163EDA43" w14:textId="77777777" w:rsidR="008C1E73" w:rsidRPr="00935F59" w:rsidRDefault="008C1E73" w:rsidP="001A5D75">
      <w:pPr>
        <w:spacing w:line="240" w:lineRule="auto"/>
        <w:rPr>
          <w:rFonts w:ascii="Arial" w:hAnsi="Arial" w:cs="Arial"/>
          <w:szCs w:val="20"/>
        </w:rPr>
      </w:pPr>
    </w:p>
    <w:p w14:paraId="0447FAC2" w14:textId="77777777" w:rsidR="008C1E73" w:rsidRPr="00935F59" w:rsidRDefault="008C1E73" w:rsidP="001A5D75">
      <w:pPr>
        <w:spacing w:line="240" w:lineRule="auto"/>
        <w:rPr>
          <w:rFonts w:ascii="Arial" w:hAnsi="Arial" w:cs="Arial"/>
          <w:szCs w:val="20"/>
        </w:rPr>
      </w:pPr>
      <w:r w:rsidRPr="00935F59">
        <w:rPr>
          <w:rFonts w:ascii="Arial" w:hAnsi="Arial" w:cs="Arial"/>
          <w:szCs w:val="20"/>
        </w:rPr>
        <w:lastRenderedPageBreak/>
        <w:t xml:space="preserve">El </w:t>
      </w:r>
      <w:r w:rsidRPr="00935F59">
        <w:rPr>
          <w:rFonts w:ascii="Arial" w:hAnsi="Arial" w:cs="Arial"/>
          <w:b/>
          <w:szCs w:val="20"/>
        </w:rPr>
        <w:t>LICITANTE ADJUDICADO</w:t>
      </w:r>
      <w:r w:rsidRPr="00935F59">
        <w:rPr>
          <w:rFonts w:ascii="Arial" w:hAnsi="Arial" w:cs="Arial"/>
          <w:szCs w:val="20"/>
        </w:rPr>
        <w:t xml:space="preserve"> en colaboración con el Gobierno del Contrato realizar</w:t>
      </w:r>
      <w:r w:rsidR="00D87C39" w:rsidRPr="00935F59">
        <w:rPr>
          <w:rFonts w:ascii="Arial" w:hAnsi="Arial" w:cs="Arial"/>
          <w:szCs w:val="20"/>
        </w:rPr>
        <w:t>á</w:t>
      </w:r>
      <w:r w:rsidRPr="00935F59">
        <w:rPr>
          <w:rFonts w:ascii="Arial" w:hAnsi="Arial" w:cs="Arial"/>
          <w:szCs w:val="20"/>
        </w:rPr>
        <w:t>n reuniones de trabajo con la Coordinación de Servicios de Infraestructura Tecnológica Institucional y la Coordinación de Telecomunicaciones y Seguridad Informática, a fin de implementar procesos de mejora continua que permitan disminuir o eliminar posibles riesgos de demora en la entrega y habilitación de dicha infraestructura.</w:t>
      </w:r>
    </w:p>
    <w:p w14:paraId="586BA3B7" w14:textId="77777777" w:rsidR="008C1E73" w:rsidRPr="00935F59" w:rsidRDefault="008C1E73" w:rsidP="001A5D75">
      <w:pPr>
        <w:spacing w:line="240" w:lineRule="auto"/>
        <w:rPr>
          <w:rFonts w:ascii="Arial" w:hAnsi="Arial" w:cs="Arial"/>
          <w:b/>
          <w:szCs w:val="20"/>
        </w:rPr>
      </w:pPr>
    </w:p>
    <w:p w14:paraId="34748902" w14:textId="5EDAFA2A" w:rsidR="008C1E73" w:rsidRPr="00935F59" w:rsidRDefault="00356976" w:rsidP="001A5D75">
      <w:pPr>
        <w:pStyle w:val="Ttulo3"/>
        <w:spacing w:before="0" w:line="240" w:lineRule="auto"/>
        <w:rPr>
          <w:rFonts w:ascii="Arial" w:hAnsi="Arial" w:cs="Arial"/>
          <w:b/>
          <w:bCs/>
          <w:sz w:val="20"/>
          <w:szCs w:val="20"/>
        </w:rPr>
      </w:pPr>
      <w:bookmarkStart w:id="264" w:name="_Toc185839061"/>
      <w:bookmarkStart w:id="265" w:name="_Toc218772372"/>
      <w:bookmarkStart w:id="266" w:name="_Toc219289237"/>
      <w:r w:rsidRPr="00935F59">
        <w:rPr>
          <w:rFonts w:ascii="Arial" w:hAnsi="Arial" w:cs="Arial"/>
          <w:b/>
          <w:bCs/>
          <w:sz w:val="20"/>
          <w:szCs w:val="20"/>
        </w:rPr>
        <w:t xml:space="preserve">17.3.7. </w:t>
      </w:r>
      <w:r w:rsidR="008C1E73" w:rsidRPr="00935F59">
        <w:rPr>
          <w:rFonts w:ascii="Arial" w:hAnsi="Arial" w:cs="Arial"/>
          <w:b/>
          <w:bCs/>
          <w:sz w:val="20"/>
          <w:szCs w:val="20"/>
        </w:rPr>
        <w:t>Documentar el Procedimiento de Solución de Controversias Técnicas</w:t>
      </w:r>
      <w:bookmarkEnd w:id="264"/>
      <w:bookmarkEnd w:id="265"/>
      <w:bookmarkEnd w:id="266"/>
    </w:p>
    <w:p w14:paraId="75B8F048" w14:textId="77777777" w:rsidR="008C1E73" w:rsidRPr="00935F59" w:rsidRDefault="008C1E73" w:rsidP="001A5D75">
      <w:pPr>
        <w:spacing w:line="240" w:lineRule="auto"/>
        <w:rPr>
          <w:rFonts w:ascii="Arial" w:hAnsi="Arial" w:cs="Arial"/>
          <w:szCs w:val="20"/>
        </w:rPr>
      </w:pPr>
    </w:p>
    <w:p w14:paraId="03729DEA" w14:textId="32EB689A" w:rsidR="008C1E73" w:rsidRPr="00935F59" w:rsidRDefault="008C1E73"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INSTITUTO</w:t>
      </w:r>
      <w:r w:rsidRPr="00935F59">
        <w:rPr>
          <w:rFonts w:ascii="Arial" w:hAnsi="Arial" w:cs="Arial"/>
          <w:szCs w:val="20"/>
        </w:rPr>
        <w:t xml:space="preserve"> y el </w:t>
      </w:r>
      <w:r w:rsidRPr="00935F59">
        <w:rPr>
          <w:rFonts w:ascii="Arial" w:hAnsi="Arial" w:cs="Arial"/>
          <w:b/>
          <w:szCs w:val="20"/>
        </w:rPr>
        <w:t>LICITANTE ADJUDICADO</w:t>
      </w:r>
      <w:r w:rsidRPr="00935F59">
        <w:rPr>
          <w:rFonts w:ascii="Arial" w:hAnsi="Arial" w:cs="Arial"/>
          <w:szCs w:val="20"/>
        </w:rPr>
        <w:t>, acordarán y documentarán el Procedimiento de Solución de Controversias Técnicas, para resolver aquellas controversias en la interpretación de alcances, estimaciones, costos, cumplimiento de niveles de servicio, entre otros, relacionados con los servicios y/o los SLA’s, por el deslinde de cualquier responsabilidad al respecto.</w:t>
      </w:r>
    </w:p>
    <w:p w14:paraId="39579463" w14:textId="77777777" w:rsidR="006A6B54" w:rsidRPr="00935F59" w:rsidRDefault="006A6B54" w:rsidP="001A5D75">
      <w:pPr>
        <w:spacing w:line="240" w:lineRule="auto"/>
        <w:rPr>
          <w:rFonts w:ascii="Arial" w:hAnsi="Arial" w:cs="Arial"/>
          <w:szCs w:val="20"/>
        </w:rPr>
      </w:pPr>
    </w:p>
    <w:p w14:paraId="5F20BA13" w14:textId="48D187FD" w:rsidR="008C1E73" w:rsidRPr="00935F59" w:rsidRDefault="00356976" w:rsidP="001A5D75">
      <w:pPr>
        <w:pStyle w:val="Ttulo3"/>
        <w:spacing w:before="0" w:line="240" w:lineRule="auto"/>
        <w:rPr>
          <w:rFonts w:ascii="Arial" w:hAnsi="Arial" w:cs="Arial"/>
          <w:b/>
          <w:bCs/>
          <w:sz w:val="20"/>
          <w:szCs w:val="20"/>
        </w:rPr>
      </w:pPr>
      <w:bookmarkStart w:id="267" w:name="_Toc185839062"/>
      <w:bookmarkStart w:id="268" w:name="_Toc218772373"/>
      <w:bookmarkStart w:id="269" w:name="_Toc219289238"/>
      <w:r w:rsidRPr="00935F59">
        <w:rPr>
          <w:rFonts w:ascii="Arial" w:hAnsi="Arial" w:cs="Arial"/>
          <w:b/>
          <w:bCs/>
          <w:sz w:val="20"/>
          <w:szCs w:val="20"/>
        </w:rPr>
        <w:t xml:space="preserve">17.3.8. </w:t>
      </w:r>
      <w:r w:rsidR="008C1E73" w:rsidRPr="00935F59">
        <w:rPr>
          <w:rFonts w:ascii="Arial" w:hAnsi="Arial" w:cs="Arial"/>
          <w:b/>
          <w:bCs/>
          <w:sz w:val="20"/>
          <w:szCs w:val="20"/>
        </w:rPr>
        <w:t>Entregables de la fase de Transición del Servicio</w:t>
      </w:r>
      <w:bookmarkEnd w:id="267"/>
      <w:bookmarkEnd w:id="268"/>
      <w:bookmarkEnd w:id="269"/>
    </w:p>
    <w:p w14:paraId="058F6138" w14:textId="77777777" w:rsidR="008C1E73" w:rsidRPr="00935F59" w:rsidRDefault="008C1E73" w:rsidP="001A5D75">
      <w:pPr>
        <w:spacing w:line="240" w:lineRule="auto"/>
        <w:rPr>
          <w:rFonts w:ascii="Arial" w:hAnsi="Arial" w:cs="Arial"/>
          <w:szCs w:val="20"/>
        </w:rPr>
      </w:pPr>
    </w:p>
    <w:p w14:paraId="68914D8D" w14:textId="77777777" w:rsidR="008C1E73" w:rsidRPr="00935F59" w:rsidRDefault="008C1E73" w:rsidP="001A5D75">
      <w:pPr>
        <w:spacing w:line="240" w:lineRule="auto"/>
        <w:rPr>
          <w:rFonts w:ascii="Arial" w:hAnsi="Arial" w:cs="Arial"/>
          <w:b/>
          <w:szCs w:val="20"/>
        </w:rPr>
      </w:pPr>
      <w:r w:rsidRPr="00935F59">
        <w:rPr>
          <w:rFonts w:ascii="Arial" w:hAnsi="Arial" w:cs="Arial"/>
          <w:szCs w:val="20"/>
        </w:rPr>
        <w:t>El periodo de Transición del Servicio culminará con la</w:t>
      </w:r>
      <w:r w:rsidR="004E4293" w:rsidRPr="00935F59">
        <w:rPr>
          <w:rFonts w:ascii="Arial" w:hAnsi="Arial" w:cs="Arial"/>
          <w:szCs w:val="20"/>
        </w:rPr>
        <w:t xml:space="preserve"> entrega</w:t>
      </w:r>
      <w:r w:rsidR="00090056" w:rsidRPr="00935F59">
        <w:rPr>
          <w:rFonts w:ascii="Arial" w:hAnsi="Arial" w:cs="Arial"/>
          <w:szCs w:val="20"/>
        </w:rPr>
        <w:t xml:space="preserve"> al </w:t>
      </w:r>
      <w:r w:rsidR="00402BE0" w:rsidRPr="00935F59">
        <w:rPr>
          <w:rFonts w:ascii="Arial" w:hAnsi="Arial" w:cs="Arial"/>
          <w:szCs w:val="20"/>
        </w:rPr>
        <w:t>Administrador</w:t>
      </w:r>
      <w:r w:rsidR="00090056" w:rsidRPr="00935F59">
        <w:rPr>
          <w:rFonts w:ascii="Arial" w:hAnsi="Arial" w:cs="Arial"/>
          <w:szCs w:val="20"/>
        </w:rPr>
        <w:t xml:space="preserve"> de Contrato</w:t>
      </w:r>
      <w:r w:rsidR="00402BE0" w:rsidRPr="00935F59">
        <w:rPr>
          <w:rFonts w:ascii="Arial" w:hAnsi="Arial" w:cs="Arial"/>
          <w:szCs w:val="20"/>
        </w:rPr>
        <w:t>,</w:t>
      </w:r>
      <w:r w:rsidR="004E4293" w:rsidRPr="00935F59">
        <w:rPr>
          <w:rFonts w:ascii="Arial" w:hAnsi="Arial" w:cs="Arial"/>
          <w:szCs w:val="20"/>
        </w:rPr>
        <w:t xml:space="preserve"> de la</w:t>
      </w:r>
      <w:r w:rsidRPr="00935F59">
        <w:rPr>
          <w:rFonts w:ascii="Arial" w:hAnsi="Arial" w:cs="Arial"/>
          <w:szCs w:val="20"/>
        </w:rPr>
        <w:t xml:space="preserve"> evidencia de implementación de cada Plan de Trabajo para la Toma de Control e Implementación del Servicio, entre los cuales se listan los siguientes entregables que deberá considerar como mínimo el </w:t>
      </w:r>
      <w:r w:rsidRPr="00935F59">
        <w:rPr>
          <w:rFonts w:ascii="Arial" w:hAnsi="Arial" w:cs="Arial"/>
          <w:b/>
          <w:szCs w:val="20"/>
        </w:rPr>
        <w:t>LICITANTE ADJUDICADO.</w:t>
      </w:r>
    </w:p>
    <w:p w14:paraId="2958FA82" w14:textId="77777777" w:rsidR="00F06F4E" w:rsidRPr="00935F59" w:rsidRDefault="00F06F4E" w:rsidP="001A5D75">
      <w:pPr>
        <w:spacing w:line="240" w:lineRule="auto"/>
        <w:rPr>
          <w:rFonts w:ascii="Arial" w:hAnsi="Arial" w:cs="Arial"/>
          <w:szCs w:val="20"/>
        </w:rPr>
      </w:pPr>
    </w:p>
    <w:p w14:paraId="558F105C" w14:textId="77777777" w:rsidR="008C1E73" w:rsidRPr="00935F59" w:rsidRDefault="008C1E73" w:rsidP="001A5D75">
      <w:pPr>
        <w:numPr>
          <w:ilvl w:val="0"/>
          <w:numId w:val="64"/>
        </w:numPr>
        <w:spacing w:line="240" w:lineRule="auto"/>
        <w:rPr>
          <w:rFonts w:ascii="Arial" w:hAnsi="Arial" w:cs="Arial"/>
          <w:szCs w:val="20"/>
        </w:rPr>
      </w:pPr>
      <w:r w:rsidRPr="00935F59">
        <w:rPr>
          <w:rFonts w:ascii="Arial" w:hAnsi="Arial" w:cs="Arial"/>
          <w:szCs w:val="20"/>
        </w:rPr>
        <w:t>Procesos compartidos de entrega y recepción de productos de trabajo entre el</w:t>
      </w:r>
      <w:r w:rsidRPr="00935F59">
        <w:rPr>
          <w:rFonts w:ascii="Arial" w:hAnsi="Arial" w:cs="Arial"/>
          <w:b/>
          <w:szCs w:val="20"/>
        </w:rPr>
        <w:t xml:space="preserve"> INSTITUTO</w:t>
      </w:r>
      <w:r w:rsidRPr="00935F59">
        <w:rPr>
          <w:rFonts w:ascii="Arial" w:hAnsi="Arial" w:cs="Arial"/>
          <w:szCs w:val="20"/>
        </w:rPr>
        <w:t xml:space="preserve"> y el </w:t>
      </w:r>
      <w:r w:rsidRPr="00935F59">
        <w:rPr>
          <w:rFonts w:ascii="Arial" w:hAnsi="Arial" w:cs="Arial"/>
          <w:b/>
          <w:szCs w:val="20"/>
        </w:rPr>
        <w:t>LICITANTE ADJUDICADO</w:t>
      </w:r>
      <w:r w:rsidRPr="00935F59">
        <w:rPr>
          <w:rFonts w:ascii="Arial" w:hAnsi="Arial" w:cs="Arial"/>
          <w:szCs w:val="20"/>
        </w:rPr>
        <w:t>.</w:t>
      </w:r>
    </w:p>
    <w:p w14:paraId="6C739008" w14:textId="77777777" w:rsidR="008C1E73" w:rsidRPr="00935F59" w:rsidRDefault="008C1E73" w:rsidP="001A5D75">
      <w:pPr>
        <w:numPr>
          <w:ilvl w:val="0"/>
          <w:numId w:val="64"/>
        </w:numPr>
        <w:spacing w:line="240" w:lineRule="auto"/>
        <w:rPr>
          <w:rFonts w:ascii="Arial" w:hAnsi="Arial" w:cs="Arial"/>
          <w:szCs w:val="20"/>
        </w:rPr>
      </w:pPr>
      <w:r w:rsidRPr="00935F59">
        <w:rPr>
          <w:rFonts w:ascii="Arial" w:hAnsi="Arial" w:cs="Arial"/>
          <w:szCs w:val="20"/>
        </w:rPr>
        <w:t>Sugerencias de mejora detectadas.</w:t>
      </w:r>
    </w:p>
    <w:p w14:paraId="2869715A" w14:textId="77777777" w:rsidR="008C1E73" w:rsidRPr="00935F59" w:rsidRDefault="008C1E73" w:rsidP="001A5D75">
      <w:pPr>
        <w:numPr>
          <w:ilvl w:val="0"/>
          <w:numId w:val="64"/>
        </w:numPr>
        <w:spacing w:line="240" w:lineRule="auto"/>
        <w:rPr>
          <w:rFonts w:ascii="Arial" w:hAnsi="Arial" w:cs="Arial"/>
          <w:szCs w:val="20"/>
        </w:rPr>
      </w:pPr>
      <w:r w:rsidRPr="00935F59">
        <w:rPr>
          <w:rFonts w:ascii="Arial" w:hAnsi="Arial" w:cs="Arial"/>
          <w:szCs w:val="20"/>
        </w:rPr>
        <w:t>Plan de atención a sugerencias de mejora para la fase de Estabilización del Servicio.</w:t>
      </w:r>
    </w:p>
    <w:p w14:paraId="702E597E" w14:textId="77777777" w:rsidR="008C1E73" w:rsidRPr="00935F59" w:rsidRDefault="008C1E73" w:rsidP="001A5D75">
      <w:pPr>
        <w:numPr>
          <w:ilvl w:val="0"/>
          <w:numId w:val="64"/>
        </w:numPr>
        <w:spacing w:line="240" w:lineRule="auto"/>
        <w:rPr>
          <w:rFonts w:ascii="Arial" w:hAnsi="Arial" w:cs="Arial"/>
          <w:szCs w:val="20"/>
        </w:rPr>
      </w:pPr>
      <w:r w:rsidRPr="00935F59">
        <w:rPr>
          <w:rFonts w:ascii="Arial" w:hAnsi="Arial" w:cs="Arial"/>
          <w:szCs w:val="20"/>
        </w:rPr>
        <w:t>Evidencias de capacitación en procesos compartidos.</w:t>
      </w:r>
    </w:p>
    <w:p w14:paraId="3D2C21C6" w14:textId="77777777" w:rsidR="008C1E73" w:rsidRPr="00935F59" w:rsidRDefault="008C1E73" w:rsidP="001A5D75">
      <w:pPr>
        <w:numPr>
          <w:ilvl w:val="0"/>
          <w:numId w:val="64"/>
        </w:numPr>
        <w:spacing w:line="240" w:lineRule="auto"/>
        <w:rPr>
          <w:rFonts w:ascii="Arial" w:hAnsi="Arial" w:cs="Arial"/>
          <w:szCs w:val="20"/>
        </w:rPr>
      </w:pPr>
      <w:r w:rsidRPr="00935F59">
        <w:rPr>
          <w:rFonts w:ascii="Arial" w:hAnsi="Arial" w:cs="Arial"/>
          <w:szCs w:val="20"/>
        </w:rPr>
        <w:t>Reportes de gestión del contrato, atención de requerimientos de servicio, atención a incidentes de segundo nivel relacionados con código, control de aseguramiento de la calidad, seguimiento a SLO’s, seguimiento a OLA’s, avance de los planes que conforman el Plan de Trabajo para la Toma de Control e Implementación del Servicio, entre otros.</w:t>
      </w:r>
    </w:p>
    <w:p w14:paraId="61186B17" w14:textId="77777777" w:rsidR="008C1E73" w:rsidRPr="00935F59" w:rsidRDefault="008C1E73" w:rsidP="001A5D75">
      <w:pPr>
        <w:numPr>
          <w:ilvl w:val="0"/>
          <w:numId w:val="64"/>
        </w:numPr>
        <w:spacing w:line="240" w:lineRule="auto"/>
        <w:rPr>
          <w:rFonts w:ascii="Arial" w:hAnsi="Arial" w:cs="Arial"/>
          <w:szCs w:val="20"/>
        </w:rPr>
      </w:pPr>
      <w:r w:rsidRPr="00935F59">
        <w:rPr>
          <w:rFonts w:ascii="Arial" w:hAnsi="Arial" w:cs="Arial"/>
          <w:szCs w:val="20"/>
        </w:rPr>
        <w:t>Organigrama para la atención de la Continuidad Operativa.</w:t>
      </w:r>
    </w:p>
    <w:p w14:paraId="00D13A1C" w14:textId="77777777" w:rsidR="008C1E73" w:rsidRPr="00935F59" w:rsidRDefault="008C1E73" w:rsidP="001A5D75">
      <w:pPr>
        <w:numPr>
          <w:ilvl w:val="0"/>
          <w:numId w:val="64"/>
        </w:numPr>
        <w:spacing w:line="240" w:lineRule="auto"/>
        <w:rPr>
          <w:rFonts w:ascii="Arial" w:hAnsi="Arial" w:cs="Arial"/>
          <w:szCs w:val="20"/>
        </w:rPr>
      </w:pPr>
      <w:r w:rsidRPr="00935F59">
        <w:rPr>
          <w:rFonts w:ascii="Arial" w:hAnsi="Arial" w:cs="Arial"/>
          <w:szCs w:val="20"/>
        </w:rPr>
        <w:t>Evidencia de implementación de la infraestructura de comunicaciones y ambientes.</w:t>
      </w:r>
    </w:p>
    <w:p w14:paraId="75AEF519" w14:textId="77777777" w:rsidR="008C1E73" w:rsidRPr="00935F59" w:rsidRDefault="008C1E73" w:rsidP="001A5D75">
      <w:pPr>
        <w:numPr>
          <w:ilvl w:val="0"/>
          <w:numId w:val="64"/>
        </w:numPr>
        <w:spacing w:line="240" w:lineRule="auto"/>
        <w:rPr>
          <w:rFonts w:ascii="Arial" w:hAnsi="Arial" w:cs="Arial"/>
          <w:szCs w:val="20"/>
        </w:rPr>
      </w:pPr>
      <w:r w:rsidRPr="00935F59">
        <w:rPr>
          <w:rFonts w:ascii="Arial" w:hAnsi="Arial" w:cs="Arial"/>
          <w:szCs w:val="20"/>
        </w:rPr>
        <w:t xml:space="preserve">Implementación de herramientas propias del </w:t>
      </w:r>
      <w:r w:rsidRPr="00935F59">
        <w:rPr>
          <w:rFonts w:ascii="Arial" w:hAnsi="Arial" w:cs="Arial"/>
          <w:b/>
          <w:szCs w:val="20"/>
        </w:rPr>
        <w:t>LICITANTE</w:t>
      </w:r>
      <w:r w:rsidR="004E4293" w:rsidRPr="00935F59">
        <w:rPr>
          <w:rFonts w:ascii="Arial" w:hAnsi="Arial" w:cs="Arial"/>
          <w:b/>
          <w:szCs w:val="20"/>
        </w:rPr>
        <w:t xml:space="preserve"> ADJUDICADO</w:t>
      </w:r>
      <w:r w:rsidRPr="00935F59">
        <w:rPr>
          <w:rFonts w:ascii="Arial" w:hAnsi="Arial" w:cs="Arial"/>
          <w:szCs w:val="20"/>
        </w:rPr>
        <w:t xml:space="preserve"> para atender el servicio.</w:t>
      </w:r>
    </w:p>
    <w:p w14:paraId="53FDB160" w14:textId="77777777" w:rsidR="008C1E73" w:rsidRPr="00935F59" w:rsidRDefault="008C1E73" w:rsidP="001A5D75">
      <w:pPr>
        <w:numPr>
          <w:ilvl w:val="0"/>
          <w:numId w:val="64"/>
        </w:numPr>
        <w:spacing w:line="240" w:lineRule="auto"/>
        <w:rPr>
          <w:rFonts w:ascii="Arial" w:hAnsi="Arial" w:cs="Arial"/>
          <w:szCs w:val="20"/>
        </w:rPr>
      </w:pPr>
      <w:r w:rsidRPr="00935F59">
        <w:rPr>
          <w:rFonts w:ascii="Arial" w:hAnsi="Arial" w:cs="Arial"/>
          <w:szCs w:val="20"/>
        </w:rPr>
        <w:t>Borradores de los acuerdos de niveles de operación.</w:t>
      </w:r>
    </w:p>
    <w:p w14:paraId="468A8777" w14:textId="77777777" w:rsidR="00160684" w:rsidRPr="00935F59" w:rsidRDefault="00160684" w:rsidP="001A5D75">
      <w:pPr>
        <w:spacing w:line="240" w:lineRule="auto"/>
        <w:ind w:left="720"/>
        <w:rPr>
          <w:rFonts w:ascii="Arial" w:hAnsi="Arial" w:cs="Arial"/>
          <w:szCs w:val="20"/>
        </w:rPr>
      </w:pPr>
    </w:p>
    <w:p w14:paraId="26CCC231" w14:textId="77777777" w:rsidR="009C3537" w:rsidRPr="00935F59" w:rsidRDefault="009C3537" w:rsidP="001A5D75">
      <w:pPr>
        <w:spacing w:line="240" w:lineRule="auto"/>
        <w:ind w:left="720"/>
        <w:rPr>
          <w:rFonts w:ascii="Arial" w:hAnsi="Arial" w:cs="Arial"/>
          <w:szCs w:val="20"/>
        </w:rPr>
      </w:pPr>
    </w:p>
    <w:p w14:paraId="4B7BC708" w14:textId="1F041600" w:rsidR="00160684" w:rsidRPr="00935F59" w:rsidRDefault="00356976" w:rsidP="001A5D75">
      <w:pPr>
        <w:pStyle w:val="Ttulo3"/>
        <w:spacing w:before="0" w:line="240" w:lineRule="auto"/>
        <w:rPr>
          <w:rFonts w:ascii="Arial" w:hAnsi="Arial" w:cs="Arial"/>
          <w:b/>
          <w:bCs/>
          <w:sz w:val="20"/>
          <w:szCs w:val="20"/>
        </w:rPr>
      </w:pPr>
      <w:bookmarkStart w:id="270" w:name="_Toc218772374"/>
      <w:bookmarkStart w:id="271" w:name="_Toc219289239"/>
      <w:r w:rsidRPr="00935F59">
        <w:rPr>
          <w:rFonts w:ascii="Arial" w:hAnsi="Arial" w:cs="Arial"/>
          <w:b/>
          <w:bCs/>
          <w:sz w:val="20"/>
          <w:szCs w:val="20"/>
        </w:rPr>
        <w:t xml:space="preserve">17.3.9. </w:t>
      </w:r>
      <w:r w:rsidR="00160684" w:rsidRPr="00935F59">
        <w:rPr>
          <w:rFonts w:ascii="Arial" w:hAnsi="Arial" w:cs="Arial"/>
          <w:b/>
          <w:bCs/>
          <w:sz w:val="20"/>
          <w:szCs w:val="20"/>
        </w:rPr>
        <w:t>Contraprestación Fase de transición</w:t>
      </w:r>
      <w:bookmarkEnd w:id="270"/>
      <w:bookmarkEnd w:id="271"/>
    </w:p>
    <w:p w14:paraId="668F5FD6" w14:textId="77777777" w:rsidR="00160684" w:rsidRPr="00935F59" w:rsidRDefault="00160684" w:rsidP="001A5D75">
      <w:pPr>
        <w:spacing w:line="240" w:lineRule="auto"/>
        <w:ind w:left="720"/>
        <w:rPr>
          <w:rFonts w:ascii="Arial" w:hAnsi="Arial" w:cs="Arial"/>
          <w:szCs w:val="20"/>
        </w:rPr>
      </w:pPr>
    </w:p>
    <w:p w14:paraId="255C7E18" w14:textId="77777777" w:rsidR="00160684" w:rsidRPr="00935F59" w:rsidRDefault="00160684" w:rsidP="001A5D75">
      <w:pPr>
        <w:spacing w:line="240" w:lineRule="auto"/>
        <w:rPr>
          <w:rFonts w:ascii="Arial" w:hAnsi="Arial" w:cs="Arial"/>
          <w:szCs w:val="20"/>
        </w:rPr>
      </w:pPr>
      <w:r w:rsidRPr="00935F59">
        <w:rPr>
          <w:rFonts w:ascii="Arial" w:hAnsi="Arial" w:cs="Arial"/>
          <w:szCs w:val="20"/>
        </w:rPr>
        <w:t>Para el pago de este servicio se utilizarán las Unidades de Soporte a la Transición (UST), incluidas en el catálogo de servicios. El Licitante Adjudicado deberá ajustarse a la cantidad prevista para esta etapa, incluyendo todos los perfiles y recursos materiales que sean necesarios para ejecutar la transición del servicio conforme a lo descrito en este documento.</w:t>
      </w:r>
    </w:p>
    <w:p w14:paraId="685E2107" w14:textId="77777777" w:rsidR="008C1E73" w:rsidRPr="00935F59" w:rsidRDefault="008C1E73" w:rsidP="001A5D75">
      <w:pPr>
        <w:spacing w:line="240" w:lineRule="auto"/>
        <w:rPr>
          <w:rFonts w:ascii="Arial" w:hAnsi="Arial" w:cs="Arial"/>
          <w:szCs w:val="20"/>
        </w:rPr>
      </w:pPr>
    </w:p>
    <w:p w14:paraId="7E26003A" w14:textId="02528829" w:rsidR="008C1E73" w:rsidRPr="00935F59" w:rsidRDefault="008E10BC" w:rsidP="001A5D75">
      <w:pPr>
        <w:pStyle w:val="Ttulo2"/>
        <w:spacing w:before="0" w:line="240" w:lineRule="auto"/>
        <w:rPr>
          <w:rFonts w:ascii="Arial" w:hAnsi="Arial" w:cs="Arial"/>
          <w:b/>
          <w:bCs/>
          <w:sz w:val="20"/>
          <w:szCs w:val="20"/>
        </w:rPr>
      </w:pPr>
      <w:bookmarkStart w:id="272" w:name="_Toc185839063"/>
      <w:bookmarkStart w:id="273" w:name="_Toc218772375"/>
      <w:bookmarkStart w:id="274" w:name="_Toc219289240"/>
      <w:r w:rsidRPr="00935F59">
        <w:rPr>
          <w:rFonts w:ascii="Arial" w:hAnsi="Arial" w:cs="Arial"/>
          <w:b/>
          <w:bCs/>
          <w:sz w:val="20"/>
          <w:szCs w:val="20"/>
        </w:rPr>
        <w:t xml:space="preserve">17.4 </w:t>
      </w:r>
      <w:r w:rsidR="008C1E73" w:rsidRPr="00935F59">
        <w:rPr>
          <w:rFonts w:ascii="Arial" w:hAnsi="Arial" w:cs="Arial"/>
          <w:b/>
          <w:bCs/>
          <w:sz w:val="20"/>
          <w:szCs w:val="20"/>
        </w:rPr>
        <w:t>Estabilización del Servicio</w:t>
      </w:r>
      <w:bookmarkEnd w:id="272"/>
      <w:bookmarkEnd w:id="273"/>
      <w:bookmarkEnd w:id="274"/>
    </w:p>
    <w:p w14:paraId="12E3A67C" w14:textId="77777777" w:rsidR="008C1E73" w:rsidRPr="00935F59" w:rsidRDefault="008C1E73" w:rsidP="001A5D75">
      <w:pPr>
        <w:spacing w:line="240" w:lineRule="auto"/>
        <w:rPr>
          <w:rFonts w:ascii="Arial" w:hAnsi="Arial" w:cs="Arial"/>
          <w:szCs w:val="20"/>
        </w:rPr>
      </w:pPr>
    </w:p>
    <w:p w14:paraId="4276AECD"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 xml:space="preserve"> En esta fase el LICITANTE ADJUDICADO, deberá implementar acciones sobre las áreas de mejora detectadas para cada uno de los componentes del servicio y debe tener una duración máxima de </w:t>
      </w:r>
      <w:r w:rsidR="005B7D98" w:rsidRPr="00935F59">
        <w:rPr>
          <w:rFonts w:ascii="Arial" w:hAnsi="Arial" w:cs="Arial"/>
          <w:szCs w:val="20"/>
        </w:rPr>
        <w:t>2</w:t>
      </w:r>
      <w:r w:rsidRPr="00935F59">
        <w:rPr>
          <w:rFonts w:ascii="Arial" w:hAnsi="Arial" w:cs="Arial"/>
          <w:szCs w:val="20"/>
        </w:rPr>
        <w:t xml:space="preserve"> semana</w:t>
      </w:r>
      <w:r w:rsidR="005B7D98" w:rsidRPr="00935F59">
        <w:rPr>
          <w:rFonts w:ascii="Arial" w:hAnsi="Arial" w:cs="Arial"/>
          <w:szCs w:val="20"/>
        </w:rPr>
        <w:t>s</w:t>
      </w:r>
      <w:r w:rsidRPr="00935F59">
        <w:rPr>
          <w:rFonts w:ascii="Arial" w:hAnsi="Arial" w:cs="Arial"/>
          <w:szCs w:val="20"/>
        </w:rPr>
        <w:t xml:space="preserve"> como se describe a continuación:</w:t>
      </w:r>
    </w:p>
    <w:p w14:paraId="5E1CBA73" w14:textId="77777777" w:rsidR="00B57F70" w:rsidRPr="00935F59" w:rsidRDefault="00B57F70" w:rsidP="001A5D75">
      <w:pPr>
        <w:spacing w:line="240" w:lineRule="auto"/>
        <w:rPr>
          <w:rFonts w:ascii="Arial" w:hAnsi="Arial" w:cs="Arial"/>
          <w:szCs w:val="20"/>
        </w:rPr>
      </w:pPr>
    </w:p>
    <w:p w14:paraId="0F29AEAA" w14:textId="739DD0CA" w:rsidR="008C1E73" w:rsidRPr="00935F59" w:rsidRDefault="00A6037C" w:rsidP="001A5D75">
      <w:pPr>
        <w:pStyle w:val="Ttulo3"/>
        <w:spacing w:before="0" w:line="240" w:lineRule="auto"/>
        <w:rPr>
          <w:rFonts w:ascii="Arial" w:hAnsi="Arial" w:cs="Arial"/>
          <w:b/>
          <w:bCs/>
          <w:sz w:val="20"/>
          <w:szCs w:val="20"/>
        </w:rPr>
      </w:pPr>
      <w:bookmarkStart w:id="275" w:name="_Toc185839064"/>
      <w:bookmarkStart w:id="276" w:name="_Toc218772376"/>
      <w:bookmarkStart w:id="277" w:name="_Toc219289241"/>
      <w:r w:rsidRPr="00935F59">
        <w:rPr>
          <w:rFonts w:ascii="Arial" w:hAnsi="Arial" w:cs="Arial"/>
          <w:b/>
          <w:bCs/>
          <w:sz w:val="20"/>
          <w:szCs w:val="20"/>
        </w:rPr>
        <w:lastRenderedPageBreak/>
        <w:t xml:space="preserve">17.4.1. </w:t>
      </w:r>
      <w:r w:rsidR="008C1E73" w:rsidRPr="00935F59">
        <w:rPr>
          <w:rFonts w:ascii="Arial" w:hAnsi="Arial" w:cs="Arial"/>
          <w:b/>
          <w:bCs/>
          <w:sz w:val="20"/>
          <w:szCs w:val="20"/>
        </w:rPr>
        <w:t xml:space="preserve">Estabilización de la </w:t>
      </w:r>
      <w:r w:rsidR="005948E4" w:rsidRPr="00935F59">
        <w:rPr>
          <w:rFonts w:ascii="Arial" w:hAnsi="Arial" w:cs="Arial"/>
          <w:b/>
          <w:bCs/>
          <w:sz w:val="20"/>
          <w:szCs w:val="20"/>
        </w:rPr>
        <w:t>Oficina</w:t>
      </w:r>
      <w:r w:rsidR="002D45E5" w:rsidRPr="00935F59">
        <w:rPr>
          <w:rFonts w:ascii="Arial" w:hAnsi="Arial" w:cs="Arial"/>
          <w:b/>
          <w:bCs/>
          <w:sz w:val="20"/>
          <w:szCs w:val="20"/>
        </w:rPr>
        <w:t xml:space="preserve"> de gestión CDSA</w:t>
      </w:r>
      <w:bookmarkEnd w:id="275"/>
      <w:bookmarkEnd w:id="276"/>
      <w:bookmarkEnd w:id="277"/>
    </w:p>
    <w:p w14:paraId="4D1E5DEA" w14:textId="77777777" w:rsidR="008C1E73" w:rsidRPr="00935F59" w:rsidRDefault="008C1E73" w:rsidP="001A5D75">
      <w:pPr>
        <w:spacing w:line="240" w:lineRule="auto"/>
        <w:rPr>
          <w:rFonts w:ascii="Arial" w:hAnsi="Arial" w:cs="Arial"/>
          <w:szCs w:val="20"/>
        </w:rPr>
      </w:pPr>
    </w:p>
    <w:p w14:paraId="2105AFA7" w14:textId="285F5336" w:rsidR="008C1E73" w:rsidRPr="00935F59" w:rsidRDefault="008C1E73" w:rsidP="001A5D75">
      <w:pPr>
        <w:spacing w:line="240" w:lineRule="auto"/>
        <w:rPr>
          <w:rFonts w:ascii="Arial" w:hAnsi="Arial" w:cs="Arial"/>
          <w:szCs w:val="20"/>
        </w:rPr>
      </w:pPr>
      <w:r w:rsidRPr="00935F59">
        <w:rPr>
          <w:rFonts w:ascii="Arial" w:hAnsi="Arial" w:cs="Arial"/>
          <w:szCs w:val="20"/>
        </w:rPr>
        <w:t xml:space="preserve">Durante la fase de transición del servicio, el </w:t>
      </w:r>
      <w:r w:rsidRPr="00935F59">
        <w:rPr>
          <w:rFonts w:ascii="Arial" w:hAnsi="Arial" w:cs="Arial"/>
          <w:b/>
          <w:szCs w:val="20"/>
        </w:rPr>
        <w:t>LICITANTE ADJUDICADO</w:t>
      </w:r>
      <w:r w:rsidRPr="00935F59">
        <w:rPr>
          <w:rFonts w:ascii="Arial" w:hAnsi="Arial" w:cs="Arial"/>
          <w:szCs w:val="20"/>
        </w:rPr>
        <w:t xml:space="preserve"> deberá llevar a cabo la implementación de la </w:t>
      </w:r>
      <w:r w:rsidR="005948E4" w:rsidRPr="00935F59">
        <w:rPr>
          <w:rFonts w:ascii="Arial" w:hAnsi="Arial" w:cs="Arial"/>
          <w:szCs w:val="20"/>
        </w:rPr>
        <w:t>Oficina</w:t>
      </w:r>
      <w:r w:rsidR="002D45E5" w:rsidRPr="00935F59">
        <w:rPr>
          <w:rFonts w:ascii="Arial" w:hAnsi="Arial" w:cs="Arial"/>
          <w:szCs w:val="20"/>
        </w:rPr>
        <w:t xml:space="preserve"> de gestión CDSA</w:t>
      </w:r>
      <w:r w:rsidRPr="00935F59">
        <w:rPr>
          <w:rFonts w:ascii="Arial" w:hAnsi="Arial" w:cs="Arial"/>
          <w:szCs w:val="20"/>
        </w:rPr>
        <w:t xml:space="preserve"> para recibir los requerimientos de servicio, incidencias de segundo nivel relacionadas con código y gestión del contrato, por lo que las áreas de oportunidad detectadas por el </w:t>
      </w:r>
      <w:r w:rsidRPr="00935F59">
        <w:rPr>
          <w:rFonts w:ascii="Arial" w:hAnsi="Arial" w:cs="Arial"/>
          <w:b/>
          <w:szCs w:val="20"/>
        </w:rPr>
        <w:t>LICITANTE ADJUDICADO</w:t>
      </w:r>
      <w:r w:rsidRPr="00935F59">
        <w:rPr>
          <w:rFonts w:ascii="Arial" w:hAnsi="Arial" w:cs="Arial"/>
          <w:szCs w:val="20"/>
        </w:rPr>
        <w:t xml:space="preserve"> y el</w:t>
      </w:r>
      <w:r w:rsidRPr="00935F59">
        <w:rPr>
          <w:rFonts w:ascii="Arial" w:hAnsi="Arial" w:cs="Arial"/>
          <w:b/>
          <w:szCs w:val="20"/>
        </w:rPr>
        <w:t xml:space="preserve"> INSTITUTO</w:t>
      </w:r>
      <w:r w:rsidRPr="00935F59">
        <w:rPr>
          <w:rFonts w:ascii="Arial" w:hAnsi="Arial" w:cs="Arial"/>
          <w:szCs w:val="20"/>
        </w:rPr>
        <w:t xml:space="preserve">, se resolverán en esta etapa de Estabilización de la </w:t>
      </w:r>
      <w:r w:rsidR="005948E4" w:rsidRPr="00935F59">
        <w:rPr>
          <w:rFonts w:ascii="Arial" w:hAnsi="Arial" w:cs="Arial"/>
          <w:szCs w:val="20"/>
        </w:rPr>
        <w:t>Oficina</w:t>
      </w:r>
      <w:r w:rsidR="002D45E5" w:rsidRPr="00935F59">
        <w:rPr>
          <w:rFonts w:ascii="Arial" w:hAnsi="Arial" w:cs="Arial"/>
          <w:szCs w:val="20"/>
        </w:rPr>
        <w:t xml:space="preserve"> de gestión CDSA</w:t>
      </w:r>
      <w:r w:rsidRPr="00935F59">
        <w:rPr>
          <w:rFonts w:ascii="Arial" w:hAnsi="Arial" w:cs="Arial"/>
          <w:szCs w:val="20"/>
        </w:rPr>
        <w:t>, con el objetivo de normalizar su operación y para que a partir del inicio de la fase de Operación del Servicio se aplique cada uno de los Acuerdos de Niveles de Servicio y Operación (SLA’s y OLA’s) correspondientes a los servicios del presente Anexo Técnico.</w:t>
      </w:r>
    </w:p>
    <w:p w14:paraId="723064BE" w14:textId="77777777" w:rsidR="008C1E73" w:rsidRPr="00935F59" w:rsidRDefault="008C1E73" w:rsidP="001A5D75">
      <w:pPr>
        <w:spacing w:line="240" w:lineRule="auto"/>
        <w:rPr>
          <w:rFonts w:ascii="Arial" w:hAnsi="Arial" w:cs="Arial"/>
          <w:szCs w:val="20"/>
        </w:rPr>
      </w:pPr>
    </w:p>
    <w:p w14:paraId="4595CD60" w14:textId="46A508B4" w:rsidR="008C1E73" w:rsidRPr="00935F59" w:rsidRDefault="00A6037C" w:rsidP="001A5D75">
      <w:pPr>
        <w:pStyle w:val="Ttulo3"/>
        <w:spacing w:before="0" w:line="240" w:lineRule="auto"/>
        <w:rPr>
          <w:rFonts w:ascii="Arial" w:hAnsi="Arial" w:cs="Arial"/>
          <w:b/>
          <w:bCs/>
          <w:sz w:val="20"/>
          <w:szCs w:val="20"/>
        </w:rPr>
      </w:pPr>
      <w:bookmarkStart w:id="278" w:name="_Toc185839065"/>
      <w:bookmarkStart w:id="279" w:name="_Toc218772377"/>
      <w:bookmarkStart w:id="280" w:name="_Toc219289242"/>
      <w:r w:rsidRPr="00935F59">
        <w:rPr>
          <w:rFonts w:ascii="Arial" w:hAnsi="Arial" w:cs="Arial"/>
          <w:b/>
          <w:bCs/>
          <w:sz w:val="20"/>
          <w:szCs w:val="20"/>
        </w:rPr>
        <w:t xml:space="preserve">17.4.2. </w:t>
      </w:r>
      <w:r w:rsidR="008C1E73" w:rsidRPr="00935F59">
        <w:rPr>
          <w:rFonts w:ascii="Arial" w:hAnsi="Arial" w:cs="Arial"/>
          <w:b/>
          <w:bCs/>
          <w:sz w:val="20"/>
          <w:szCs w:val="20"/>
        </w:rPr>
        <w:t>Estabilización de Procesos Compartidos</w:t>
      </w:r>
      <w:bookmarkEnd w:id="278"/>
      <w:bookmarkEnd w:id="279"/>
      <w:bookmarkEnd w:id="280"/>
    </w:p>
    <w:p w14:paraId="1EF4BB90" w14:textId="77777777" w:rsidR="008C1E73" w:rsidRPr="00935F59" w:rsidRDefault="008C1E73" w:rsidP="001A5D75">
      <w:pPr>
        <w:spacing w:line="240" w:lineRule="auto"/>
        <w:rPr>
          <w:rFonts w:ascii="Arial" w:hAnsi="Arial" w:cs="Arial"/>
          <w:szCs w:val="20"/>
        </w:rPr>
      </w:pPr>
    </w:p>
    <w:p w14:paraId="2DCC3511"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Los procesos compartidos entre el</w:t>
      </w:r>
      <w:r w:rsidRPr="00935F59">
        <w:rPr>
          <w:rFonts w:ascii="Arial" w:hAnsi="Arial" w:cs="Arial"/>
          <w:b/>
          <w:szCs w:val="20"/>
        </w:rPr>
        <w:t xml:space="preserve"> INSTITUTO</w:t>
      </w:r>
      <w:r w:rsidRPr="00935F59">
        <w:rPr>
          <w:rFonts w:ascii="Arial" w:hAnsi="Arial" w:cs="Arial"/>
          <w:szCs w:val="20"/>
        </w:rPr>
        <w:t xml:space="preserve"> y el </w:t>
      </w:r>
      <w:r w:rsidRPr="00935F59">
        <w:rPr>
          <w:rFonts w:ascii="Arial" w:hAnsi="Arial" w:cs="Arial"/>
          <w:b/>
          <w:szCs w:val="20"/>
        </w:rPr>
        <w:t>LICITANTE ADJUDICADO</w:t>
      </w:r>
      <w:r w:rsidRPr="00935F59">
        <w:rPr>
          <w:rFonts w:ascii="Arial" w:hAnsi="Arial" w:cs="Arial"/>
          <w:szCs w:val="20"/>
        </w:rPr>
        <w:t xml:space="preserve"> deberán ser ajustados durante esta fase, a partir de las mejoras detectadas por las sugerencias del </w:t>
      </w:r>
      <w:r w:rsidRPr="00935F59">
        <w:rPr>
          <w:rFonts w:ascii="Arial" w:hAnsi="Arial" w:cs="Arial"/>
          <w:b/>
          <w:szCs w:val="20"/>
        </w:rPr>
        <w:t>LICITANTE ADJUDICADO</w:t>
      </w:r>
      <w:r w:rsidRPr="00935F59">
        <w:rPr>
          <w:rFonts w:ascii="Arial" w:hAnsi="Arial" w:cs="Arial"/>
          <w:szCs w:val="20"/>
        </w:rPr>
        <w:t xml:space="preserve"> y el</w:t>
      </w:r>
      <w:r w:rsidRPr="00935F59">
        <w:rPr>
          <w:rFonts w:ascii="Arial" w:hAnsi="Arial" w:cs="Arial"/>
          <w:b/>
          <w:szCs w:val="20"/>
        </w:rPr>
        <w:t xml:space="preserve"> INSTITUTO,</w:t>
      </w:r>
      <w:r w:rsidRPr="00935F59">
        <w:rPr>
          <w:rFonts w:ascii="Arial" w:hAnsi="Arial" w:cs="Arial"/>
          <w:szCs w:val="20"/>
        </w:rPr>
        <w:t xml:space="preserve"> se determinará como se afectarán los procesos y su estrategia de despliegue, garantizando que al inicio de la fase de operación del servicio los procesos y los productos de trabajo relacionados están listos para su operación y a partir de este momento cambiar los SLO’s a SLA’s.</w:t>
      </w:r>
    </w:p>
    <w:p w14:paraId="4F108DE6" w14:textId="77777777" w:rsidR="00871039" w:rsidRPr="00935F59" w:rsidRDefault="00871039" w:rsidP="001A5D75">
      <w:pPr>
        <w:spacing w:line="240" w:lineRule="auto"/>
        <w:rPr>
          <w:rFonts w:ascii="Arial" w:hAnsi="Arial" w:cs="Arial"/>
          <w:szCs w:val="20"/>
        </w:rPr>
      </w:pPr>
    </w:p>
    <w:p w14:paraId="7A012FFD" w14:textId="30D19003" w:rsidR="008C1E73" w:rsidRPr="00935F59" w:rsidRDefault="00A6037C" w:rsidP="001A5D75">
      <w:pPr>
        <w:pStyle w:val="Ttulo3"/>
        <w:spacing w:before="0" w:line="240" w:lineRule="auto"/>
        <w:rPr>
          <w:rFonts w:ascii="Arial" w:hAnsi="Arial" w:cs="Arial"/>
          <w:b/>
          <w:bCs/>
          <w:sz w:val="20"/>
          <w:szCs w:val="20"/>
        </w:rPr>
      </w:pPr>
      <w:bookmarkStart w:id="281" w:name="_Toc185839066"/>
      <w:bookmarkStart w:id="282" w:name="_Toc218772378"/>
      <w:bookmarkStart w:id="283" w:name="_Toc219289243"/>
      <w:r w:rsidRPr="00935F59">
        <w:rPr>
          <w:rFonts w:ascii="Arial" w:hAnsi="Arial" w:cs="Arial"/>
          <w:b/>
          <w:bCs/>
          <w:sz w:val="20"/>
          <w:szCs w:val="20"/>
        </w:rPr>
        <w:t xml:space="preserve">17.4.3. </w:t>
      </w:r>
      <w:r w:rsidR="008C1E73" w:rsidRPr="00935F59">
        <w:rPr>
          <w:rFonts w:ascii="Arial" w:hAnsi="Arial" w:cs="Arial"/>
          <w:b/>
          <w:bCs/>
          <w:sz w:val="20"/>
          <w:szCs w:val="20"/>
        </w:rPr>
        <w:t>Estabilización de SLA’s</w:t>
      </w:r>
      <w:bookmarkEnd w:id="281"/>
      <w:bookmarkEnd w:id="282"/>
      <w:bookmarkEnd w:id="283"/>
    </w:p>
    <w:p w14:paraId="1A9AE8E2" w14:textId="77777777" w:rsidR="008C1E73" w:rsidRPr="00935F59" w:rsidRDefault="008C1E73" w:rsidP="001A5D75">
      <w:pPr>
        <w:spacing w:line="240" w:lineRule="auto"/>
        <w:rPr>
          <w:rFonts w:ascii="Arial" w:hAnsi="Arial" w:cs="Arial"/>
          <w:szCs w:val="20"/>
        </w:rPr>
      </w:pPr>
    </w:p>
    <w:p w14:paraId="43E4F633" w14:textId="638111BF" w:rsidR="00C11FAE" w:rsidRPr="00935F59" w:rsidRDefault="00941C34" w:rsidP="001A5D75">
      <w:pPr>
        <w:spacing w:line="240" w:lineRule="auto"/>
        <w:rPr>
          <w:rFonts w:ascii="Arial" w:hAnsi="Arial" w:cs="Arial"/>
          <w:szCs w:val="20"/>
        </w:rPr>
      </w:pPr>
      <w:r w:rsidRPr="00935F59">
        <w:rPr>
          <w:rFonts w:ascii="Arial" w:hAnsi="Arial" w:cs="Arial"/>
          <w:szCs w:val="20"/>
        </w:rPr>
        <w:t xml:space="preserve">En la </w:t>
      </w:r>
      <w:r w:rsidR="00FE0603" w:rsidRPr="00935F59">
        <w:rPr>
          <w:rFonts w:ascii="Arial" w:hAnsi="Arial" w:cs="Arial"/>
          <w:szCs w:val="20"/>
        </w:rPr>
        <w:t>etapa de estabilización</w:t>
      </w:r>
      <w:r w:rsidRPr="00935F59">
        <w:rPr>
          <w:rFonts w:ascii="Arial" w:hAnsi="Arial" w:cs="Arial"/>
          <w:szCs w:val="20"/>
        </w:rPr>
        <w:t xml:space="preserve"> el </w:t>
      </w:r>
      <w:r w:rsidRPr="00935F59">
        <w:rPr>
          <w:rFonts w:ascii="Arial" w:hAnsi="Arial" w:cs="Arial"/>
          <w:b/>
          <w:szCs w:val="20"/>
        </w:rPr>
        <w:t>LICITANTE ADJUDICADO</w:t>
      </w:r>
      <w:r w:rsidRPr="00935F59">
        <w:rPr>
          <w:rFonts w:ascii="Arial" w:hAnsi="Arial" w:cs="Arial"/>
          <w:szCs w:val="20"/>
        </w:rPr>
        <w:t>, realizar</w:t>
      </w:r>
      <w:r w:rsidR="00597978" w:rsidRPr="00935F59">
        <w:rPr>
          <w:rFonts w:ascii="Arial" w:hAnsi="Arial" w:cs="Arial"/>
          <w:szCs w:val="20"/>
        </w:rPr>
        <w:t>á</w:t>
      </w:r>
      <w:r w:rsidR="008C1E73" w:rsidRPr="00935F59">
        <w:rPr>
          <w:rFonts w:ascii="Arial" w:hAnsi="Arial" w:cs="Arial"/>
          <w:szCs w:val="20"/>
        </w:rPr>
        <w:t xml:space="preserve"> los últimos ajustes al </w:t>
      </w:r>
      <w:r w:rsidR="007D1C4C" w:rsidRPr="00935F59">
        <w:rPr>
          <w:rFonts w:ascii="Arial" w:hAnsi="Arial" w:cs="Arial"/>
          <w:szCs w:val="20"/>
        </w:rPr>
        <w:t>servicio, por</w:t>
      </w:r>
      <w:r w:rsidR="00186414" w:rsidRPr="00935F59">
        <w:rPr>
          <w:rFonts w:ascii="Arial" w:hAnsi="Arial" w:cs="Arial"/>
          <w:szCs w:val="20"/>
        </w:rPr>
        <w:t xml:space="preserve"> lo que no </w:t>
      </w:r>
      <w:r w:rsidR="00F06F4E" w:rsidRPr="00935F59">
        <w:rPr>
          <w:rFonts w:ascii="Arial" w:hAnsi="Arial" w:cs="Arial"/>
          <w:szCs w:val="20"/>
        </w:rPr>
        <w:t>se aplicarán</w:t>
      </w:r>
      <w:r w:rsidR="00DC559C" w:rsidRPr="00935F59">
        <w:rPr>
          <w:rFonts w:ascii="Arial" w:hAnsi="Arial" w:cs="Arial"/>
          <w:szCs w:val="20"/>
        </w:rPr>
        <w:t xml:space="preserve"> </w:t>
      </w:r>
      <w:r w:rsidR="008C1E73" w:rsidRPr="00935F59">
        <w:rPr>
          <w:rFonts w:ascii="Arial" w:hAnsi="Arial" w:cs="Arial"/>
          <w:szCs w:val="20"/>
        </w:rPr>
        <w:t xml:space="preserve">las </w:t>
      </w:r>
      <w:r w:rsidR="00F06F4E" w:rsidRPr="00935F59">
        <w:rPr>
          <w:rFonts w:ascii="Arial" w:hAnsi="Arial" w:cs="Arial"/>
          <w:szCs w:val="20"/>
        </w:rPr>
        <w:t>penalizaciones y</w:t>
      </w:r>
      <w:r w:rsidR="008C1E73" w:rsidRPr="00935F59">
        <w:rPr>
          <w:rFonts w:ascii="Arial" w:hAnsi="Arial" w:cs="Arial"/>
          <w:szCs w:val="20"/>
        </w:rPr>
        <w:t xml:space="preserve">/o deductivas por </w:t>
      </w:r>
      <w:r w:rsidR="00F06F4E" w:rsidRPr="00935F59">
        <w:rPr>
          <w:rFonts w:ascii="Arial" w:hAnsi="Arial" w:cs="Arial"/>
          <w:szCs w:val="20"/>
        </w:rPr>
        <w:t>incumplimientos, si</w:t>
      </w:r>
      <w:r w:rsidR="00DC559C" w:rsidRPr="00935F59">
        <w:rPr>
          <w:rFonts w:ascii="Arial" w:hAnsi="Arial" w:cs="Arial"/>
          <w:szCs w:val="20"/>
        </w:rPr>
        <w:t xml:space="preserve"> </w:t>
      </w:r>
      <w:r w:rsidR="00F06F4E" w:rsidRPr="00935F59">
        <w:rPr>
          <w:rFonts w:ascii="Arial" w:hAnsi="Arial" w:cs="Arial"/>
          <w:szCs w:val="20"/>
        </w:rPr>
        <w:t>no hasta que</w:t>
      </w:r>
      <w:r w:rsidR="001E4A75" w:rsidRPr="00935F59">
        <w:rPr>
          <w:rFonts w:ascii="Arial" w:hAnsi="Arial" w:cs="Arial"/>
          <w:szCs w:val="20"/>
        </w:rPr>
        <w:t xml:space="preserve"> </w:t>
      </w:r>
      <w:r w:rsidR="00F06F4E" w:rsidRPr="00935F59">
        <w:rPr>
          <w:rFonts w:ascii="Arial" w:hAnsi="Arial" w:cs="Arial"/>
          <w:szCs w:val="20"/>
        </w:rPr>
        <w:t>inicie la</w:t>
      </w:r>
      <w:r w:rsidR="001E4A75" w:rsidRPr="00935F59">
        <w:rPr>
          <w:rFonts w:ascii="Arial" w:hAnsi="Arial" w:cs="Arial"/>
          <w:szCs w:val="20"/>
        </w:rPr>
        <w:t xml:space="preserve"> </w:t>
      </w:r>
      <w:r w:rsidR="00FE1A14" w:rsidRPr="00935F59">
        <w:rPr>
          <w:rFonts w:ascii="Arial" w:hAnsi="Arial" w:cs="Arial"/>
          <w:szCs w:val="20"/>
        </w:rPr>
        <w:t>operación de</w:t>
      </w:r>
      <w:r w:rsidR="001948E0" w:rsidRPr="00935F59">
        <w:rPr>
          <w:rFonts w:ascii="Arial" w:hAnsi="Arial" w:cs="Arial"/>
          <w:szCs w:val="20"/>
        </w:rPr>
        <w:t xml:space="preserve"> la con</w:t>
      </w:r>
      <w:r w:rsidR="00947AA4" w:rsidRPr="00935F59">
        <w:rPr>
          <w:rFonts w:ascii="Arial" w:hAnsi="Arial" w:cs="Arial"/>
          <w:szCs w:val="20"/>
        </w:rPr>
        <w:t xml:space="preserve">tinuidad </w:t>
      </w:r>
      <w:r w:rsidR="00F06F4E" w:rsidRPr="00935F59">
        <w:rPr>
          <w:rFonts w:ascii="Arial" w:hAnsi="Arial" w:cs="Arial"/>
          <w:szCs w:val="20"/>
        </w:rPr>
        <w:t xml:space="preserve">operativa, </w:t>
      </w:r>
      <w:r w:rsidR="00871039" w:rsidRPr="00935F59">
        <w:rPr>
          <w:rFonts w:ascii="Arial" w:hAnsi="Arial" w:cs="Arial"/>
          <w:szCs w:val="20"/>
        </w:rPr>
        <w:t>de acuerdo con</w:t>
      </w:r>
      <w:r w:rsidR="00AC659D" w:rsidRPr="00935F59">
        <w:rPr>
          <w:rFonts w:ascii="Arial" w:hAnsi="Arial" w:cs="Arial"/>
          <w:szCs w:val="20"/>
        </w:rPr>
        <w:t xml:space="preserve"> lo establecido</w:t>
      </w:r>
      <w:r w:rsidR="00D52E7B" w:rsidRPr="00935F59">
        <w:rPr>
          <w:rFonts w:ascii="Arial" w:hAnsi="Arial" w:cs="Arial"/>
          <w:szCs w:val="20"/>
        </w:rPr>
        <w:t xml:space="preserve"> en </w:t>
      </w:r>
      <w:r w:rsidR="00F06F4E" w:rsidRPr="00935F59">
        <w:rPr>
          <w:rFonts w:ascii="Arial" w:hAnsi="Arial" w:cs="Arial"/>
          <w:szCs w:val="20"/>
        </w:rPr>
        <w:t>el plan</w:t>
      </w:r>
      <w:r w:rsidR="00D52E7B" w:rsidRPr="00935F59">
        <w:rPr>
          <w:rFonts w:ascii="Arial" w:hAnsi="Arial" w:cs="Arial"/>
          <w:szCs w:val="20"/>
        </w:rPr>
        <w:t xml:space="preserve"> de trabajo </w:t>
      </w:r>
      <w:r w:rsidR="00F06F4E" w:rsidRPr="00935F59">
        <w:rPr>
          <w:rFonts w:ascii="Arial" w:hAnsi="Arial" w:cs="Arial"/>
          <w:szCs w:val="20"/>
        </w:rPr>
        <w:t>general, del</w:t>
      </w:r>
      <w:r w:rsidR="00DE1AC5" w:rsidRPr="00935F59">
        <w:rPr>
          <w:rFonts w:ascii="Arial" w:hAnsi="Arial" w:cs="Arial"/>
          <w:szCs w:val="20"/>
        </w:rPr>
        <w:t xml:space="preserve"> </w:t>
      </w:r>
      <w:r w:rsidR="00D52E7B" w:rsidRPr="00935F59">
        <w:rPr>
          <w:rFonts w:ascii="Arial" w:hAnsi="Arial" w:cs="Arial"/>
          <w:szCs w:val="20"/>
        </w:rPr>
        <w:t>presente</w:t>
      </w:r>
      <w:r w:rsidR="00AC659D" w:rsidRPr="00935F59">
        <w:rPr>
          <w:rFonts w:ascii="Arial" w:hAnsi="Arial" w:cs="Arial"/>
          <w:szCs w:val="20"/>
        </w:rPr>
        <w:t xml:space="preserve"> Anexo técnico</w:t>
      </w:r>
      <w:r w:rsidR="00083B5D" w:rsidRPr="00935F59">
        <w:rPr>
          <w:rFonts w:ascii="Arial" w:hAnsi="Arial" w:cs="Arial"/>
          <w:szCs w:val="20"/>
        </w:rPr>
        <w:t>.</w:t>
      </w:r>
    </w:p>
    <w:p w14:paraId="41C5E309" w14:textId="77777777" w:rsidR="008C1E73" w:rsidRPr="00935F59" w:rsidRDefault="008C1E73" w:rsidP="001A5D75">
      <w:pPr>
        <w:spacing w:line="240" w:lineRule="auto"/>
        <w:rPr>
          <w:rFonts w:ascii="Arial" w:hAnsi="Arial" w:cs="Arial"/>
          <w:szCs w:val="20"/>
        </w:rPr>
      </w:pPr>
    </w:p>
    <w:p w14:paraId="5FA3A84F" w14:textId="0BB9CD81" w:rsidR="008C1E73" w:rsidRPr="00935F59" w:rsidRDefault="00A6037C" w:rsidP="001A5D75">
      <w:pPr>
        <w:pStyle w:val="Ttulo3"/>
        <w:spacing w:before="0" w:line="240" w:lineRule="auto"/>
        <w:rPr>
          <w:rFonts w:ascii="Arial" w:hAnsi="Arial" w:cs="Arial"/>
          <w:b/>
          <w:bCs/>
          <w:sz w:val="20"/>
          <w:szCs w:val="20"/>
        </w:rPr>
      </w:pPr>
      <w:bookmarkStart w:id="284" w:name="_Toc185798400"/>
      <w:bookmarkStart w:id="285" w:name="_Toc185798511"/>
      <w:bookmarkStart w:id="286" w:name="_Toc185839067"/>
      <w:bookmarkStart w:id="287" w:name="_Toc185839068"/>
      <w:bookmarkStart w:id="288" w:name="_Toc218772379"/>
      <w:bookmarkStart w:id="289" w:name="_Toc219289244"/>
      <w:bookmarkEnd w:id="284"/>
      <w:bookmarkEnd w:id="285"/>
      <w:bookmarkEnd w:id="286"/>
      <w:r w:rsidRPr="00935F59">
        <w:rPr>
          <w:rFonts w:ascii="Arial" w:hAnsi="Arial" w:cs="Arial"/>
          <w:b/>
          <w:bCs/>
          <w:sz w:val="20"/>
          <w:szCs w:val="20"/>
        </w:rPr>
        <w:t xml:space="preserve">17.4.4. </w:t>
      </w:r>
      <w:r w:rsidR="008C1E73" w:rsidRPr="00935F59">
        <w:rPr>
          <w:rFonts w:ascii="Arial" w:hAnsi="Arial" w:cs="Arial"/>
          <w:b/>
          <w:bCs/>
          <w:sz w:val="20"/>
          <w:szCs w:val="20"/>
        </w:rPr>
        <w:t>Estabilización de OLA’s</w:t>
      </w:r>
      <w:bookmarkEnd w:id="287"/>
      <w:bookmarkEnd w:id="288"/>
      <w:bookmarkEnd w:id="289"/>
    </w:p>
    <w:p w14:paraId="247CC8F3" w14:textId="77777777" w:rsidR="008C1E73" w:rsidRPr="00935F59" w:rsidRDefault="008C1E73" w:rsidP="001A5D75">
      <w:pPr>
        <w:spacing w:line="240" w:lineRule="auto"/>
        <w:rPr>
          <w:rFonts w:ascii="Arial" w:hAnsi="Arial" w:cs="Arial"/>
          <w:szCs w:val="20"/>
        </w:rPr>
      </w:pPr>
    </w:p>
    <w:p w14:paraId="4731E948" w14:textId="6992BF66" w:rsidR="008C1E73" w:rsidRPr="00935F59" w:rsidRDefault="008C1E73" w:rsidP="001A5D75">
      <w:pPr>
        <w:spacing w:line="240" w:lineRule="auto"/>
        <w:rPr>
          <w:rFonts w:ascii="Arial" w:hAnsi="Arial" w:cs="Arial"/>
          <w:szCs w:val="20"/>
        </w:rPr>
      </w:pPr>
      <w:r w:rsidRPr="00935F59">
        <w:rPr>
          <w:rFonts w:ascii="Arial" w:hAnsi="Arial" w:cs="Arial"/>
          <w:szCs w:val="20"/>
        </w:rPr>
        <w:t xml:space="preserve">En esta actividad el </w:t>
      </w:r>
      <w:r w:rsidRPr="00935F59">
        <w:rPr>
          <w:rFonts w:ascii="Arial" w:hAnsi="Arial" w:cs="Arial"/>
          <w:b/>
          <w:szCs w:val="20"/>
        </w:rPr>
        <w:t>LICITANTE ADJUDICADO</w:t>
      </w:r>
      <w:r w:rsidRPr="00935F59">
        <w:rPr>
          <w:rFonts w:ascii="Arial" w:hAnsi="Arial" w:cs="Arial"/>
          <w:szCs w:val="20"/>
        </w:rPr>
        <w:t xml:space="preserve">, revisará y ajustará el comportamiento de todos los acuerdos. Estos ajustes son para las tareas y entregables de entrada o salida que interactúan con el servicio objeto del presente Anexo Técnico. El </w:t>
      </w:r>
      <w:r w:rsidRPr="00935F59">
        <w:rPr>
          <w:rFonts w:ascii="Arial" w:hAnsi="Arial" w:cs="Arial"/>
          <w:b/>
          <w:szCs w:val="20"/>
        </w:rPr>
        <w:t>LICITANTE ADJUDICADO</w:t>
      </w:r>
      <w:r w:rsidRPr="00935F59">
        <w:rPr>
          <w:rFonts w:ascii="Arial" w:hAnsi="Arial" w:cs="Arial"/>
          <w:szCs w:val="20"/>
        </w:rPr>
        <w:t xml:space="preserve"> considerará que todos los OLA’s que se implementen, serán supervisados con el Gobierno del Contrato y en caso de incumplimiento, serán sancionables.</w:t>
      </w:r>
    </w:p>
    <w:p w14:paraId="26B4E01E" w14:textId="77777777" w:rsidR="006A6B54" w:rsidRPr="00935F59" w:rsidRDefault="006A6B54" w:rsidP="001A5D75">
      <w:pPr>
        <w:spacing w:line="240" w:lineRule="auto"/>
        <w:rPr>
          <w:rFonts w:ascii="Arial" w:hAnsi="Arial" w:cs="Arial"/>
          <w:szCs w:val="20"/>
        </w:rPr>
      </w:pPr>
    </w:p>
    <w:p w14:paraId="60CF42B3" w14:textId="5937C272" w:rsidR="008C1E73" w:rsidRPr="00935F59" w:rsidRDefault="00A6037C" w:rsidP="001A5D75">
      <w:pPr>
        <w:pStyle w:val="Ttulo3"/>
        <w:spacing w:before="0" w:line="240" w:lineRule="auto"/>
        <w:rPr>
          <w:rFonts w:ascii="Arial" w:hAnsi="Arial" w:cs="Arial"/>
          <w:b/>
          <w:bCs/>
          <w:sz w:val="20"/>
          <w:szCs w:val="20"/>
        </w:rPr>
      </w:pPr>
      <w:bookmarkStart w:id="290" w:name="_Toc185839069"/>
      <w:bookmarkStart w:id="291" w:name="_Toc218772380"/>
      <w:bookmarkStart w:id="292" w:name="_Toc219289245"/>
      <w:r w:rsidRPr="00935F59">
        <w:rPr>
          <w:rFonts w:ascii="Arial" w:hAnsi="Arial" w:cs="Arial"/>
          <w:b/>
          <w:bCs/>
          <w:sz w:val="20"/>
          <w:szCs w:val="20"/>
        </w:rPr>
        <w:t xml:space="preserve">17.4.5. </w:t>
      </w:r>
      <w:r w:rsidR="00B15854" w:rsidRPr="00935F59">
        <w:rPr>
          <w:rFonts w:ascii="Arial" w:hAnsi="Arial" w:cs="Arial"/>
          <w:b/>
          <w:bCs/>
          <w:sz w:val="20"/>
          <w:szCs w:val="20"/>
        </w:rPr>
        <w:t xml:space="preserve">Cierre de </w:t>
      </w:r>
      <w:r w:rsidR="008C1E73" w:rsidRPr="00935F59">
        <w:rPr>
          <w:rFonts w:ascii="Arial" w:hAnsi="Arial" w:cs="Arial"/>
          <w:b/>
          <w:bCs/>
          <w:sz w:val="20"/>
          <w:szCs w:val="20"/>
        </w:rPr>
        <w:t>Transferencia de Aplicativos</w:t>
      </w:r>
      <w:bookmarkEnd w:id="290"/>
      <w:bookmarkEnd w:id="291"/>
      <w:bookmarkEnd w:id="292"/>
    </w:p>
    <w:p w14:paraId="0A3EBB2D" w14:textId="77777777" w:rsidR="008C1E73" w:rsidRPr="00935F59" w:rsidRDefault="008C1E73" w:rsidP="001A5D75">
      <w:pPr>
        <w:spacing w:line="240" w:lineRule="auto"/>
        <w:rPr>
          <w:rFonts w:ascii="Arial" w:hAnsi="Arial" w:cs="Arial"/>
          <w:szCs w:val="20"/>
        </w:rPr>
      </w:pPr>
    </w:p>
    <w:p w14:paraId="239F6146"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 ADJUDICADO</w:t>
      </w:r>
      <w:r w:rsidRPr="00935F59">
        <w:rPr>
          <w:rFonts w:ascii="Arial" w:hAnsi="Arial" w:cs="Arial"/>
          <w:szCs w:val="20"/>
        </w:rPr>
        <w:t xml:space="preserve"> deberá </w:t>
      </w:r>
      <w:r w:rsidR="008107F0" w:rsidRPr="00935F59">
        <w:rPr>
          <w:rFonts w:ascii="Arial" w:hAnsi="Arial" w:cs="Arial"/>
          <w:szCs w:val="20"/>
        </w:rPr>
        <w:t xml:space="preserve">recibir del Administrador </w:t>
      </w:r>
      <w:r w:rsidR="00E00A5C" w:rsidRPr="00935F59">
        <w:rPr>
          <w:rFonts w:ascii="Arial" w:hAnsi="Arial" w:cs="Arial"/>
          <w:szCs w:val="20"/>
        </w:rPr>
        <w:t>de Contrato</w:t>
      </w:r>
      <w:r w:rsidR="008107F0" w:rsidRPr="00935F59">
        <w:rPr>
          <w:rFonts w:ascii="Arial" w:hAnsi="Arial" w:cs="Arial"/>
          <w:szCs w:val="20"/>
        </w:rPr>
        <w:t xml:space="preserve"> </w:t>
      </w:r>
      <w:r w:rsidRPr="00935F59">
        <w:rPr>
          <w:rFonts w:ascii="Arial" w:hAnsi="Arial" w:cs="Arial"/>
          <w:szCs w:val="20"/>
        </w:rPr>
        <w:t>la totalidad de aplicativos de analítica objeto del servicio del presente Anexo Técnico, instalados en el ambiente productivo</w:t>
      </w:r>
      <w:r w:rsidR="008107F0" w:rsidRPr="00935F59">
        <w:rPr>
          <w:rFonts w:ascii="Arial" w:hAnsi="Arial" w:cs="Arial"/>
          <w:szCs w:val="20"/>
        </w:rPr>
        <w:t xml:space="preserve">, de </w:t>
      </w:r>
      <w:r w:rsidR="00E00A5C" w:rsidRPr="00935F59">
        <w:rPr>
          <w:rFonts w:ascii="Arial" w:hAnsi="Arial" w:cs="Arial"/>
          <w:szCs w:val="20"/>
        </w:rPr>
        <w:t>acuerdo con lo</w:t>
      </w:r>
      <w:r w:rsidR="008107F0" w:rsidRPr="00935F59">
        <w:rPr>
          <w:rFonts w:ascii="Arial" w:hAnsi="Arial" w:cs="Arial"/>
          <w:szCs w:val="20"/>
        </w:rPr>
        <w:t xml:space="preserve"> establecido en Plan de Trabajo </w:t>
      </w:r>
      <w:r w:rsidR="00B220A9" w:rsidRPr="00935F59">
        <w:rPr>
          <w:rFonts w:ascii="Arial" w:hAnsi="Arial" w:cs="Arial"/>
          <w:szCs w:val="20"/>
        </w:rPr>
        <w:t>General.</w:t>
      </w:r>
      <w:r w:rsidRPr="00935F59">
        <w:rPr>
          <w:rFonts w:ascii="Arial" w:hAnsi="Arial" w:cs="Arial"/>
          <w:szCs w:val="20"/>
        </w:rPr>
        <w:t xml:space="preserve"> </w:t>
      </w:r>
    </w:p>
    <w:p w14:paraId="34638F8D" w14:textId="77777777" w:rsidR="008C1E73" w:rsidRPr="00935F59" w:rsidRDefault="008C1E73" w:rsidP="001A5D75">
      <w:pPr>
        <w:spacing w:line="240" w:lineRule="auto"/>
        <w:rPr>
          <w:rFonts w:ascii="Arial" w:hAnsi="Arial" w:cs="Arial"/>
          <w:szCs w:val="20"/>
        </w:rPr>
      </w:pPr>
    </w:p>
    <w:p w14:paraId="6A86D4E2"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 xml:space="preserve">Durante este periodo el </w:t>
      </w:r>
      <w:r w:rsidRPr="00935F59">
        <w:rPr>
          <w:rFonts w:ascii="Arial" w:hAnsi="Arial" w:cs="Arial"/>
          <w:b/>
          <w:szCs w:val="20"/>
        </w:rPr>
        <w:t>LICITANTE ADJUDICADO</w:t>
      </w:r>
      <w:r w:rsidRPr="00935F59">
        <w:rPr>
          <w:rFonts w:ascii="Arial" w:hAnsi="Arial" w:cs="Arial"/>
          <w:szCs w:val="20"/>
        </w:rPr>
        <w:t xml:space="preserve"> debe realizar la recepción y estar listos para atender las solicitudes de servicio que sean turnadas para su atención.</w:t>
      </w:r>
    </w:p>
    <w:p w14:paraId="51A1D8F0" w14:textId="77777777" w:rsidR="00797F52" w:rsidRPr="00935F59" w:rsidRDefault="00797F52" w:rsidP="001A5D75">
      <w:pPr>
        <w:spacing w:line="240" w:lineRule="auto"/>
        <w:rPr>
          <w:rFonts w:ascii="Arial" w:hAnsi="Arial" w:cs="Arial"/>
          <w:szCs w:val="20"/>
        </w:rPr>
      </w:pPr>
    </w:p>
    <w:p w14:paraId="490C4C2C" w14:textId="08956152" w:rsidR="008C1E73" w:rsidRPr="00935F59" w:rsidRDefault="00A6037C" w:rsidP="001A5D75">
      <w:pPr>
        <w:pStyle w:val="Ttulo3"/>
        <w:spacing w:before="0" w:line="240" w:lineRule="auto"/>
        <w:rPr>
          <w:rFonts w:ascii="Arial" w:hAnsi="Arial" w:cs="Arial"/>
          <w:b/>
          <w:bCs/>
          <w:sz w:val="20"/>
          <w:szCs w:val="20"/>
        </w:rPr>
      </w:pPr>
      <w:bookmarkStart w:id="293" w:name="_Toc185839070"/>
      <w:bookmarkStart w:id="294" w:name="_Toc218772381"/>
      <w:bookmarkStart w:id="295" w:name="_Toc219289246"/>
      <w:r w:rsidRPr="00935F59">
        <w:rPr>
          <w:rFonts w:ascii="Arial" w:hAnsi="Arial" w:cs="Arial"/>
          <w:b/>
          <w:bCs/>
          <w:sz w:val="20"/>
          <w:szCs w:val="20"/>
        </w:rPr>
        <w:t xml:space="preserve">17.4.6. </w:t>
      </w:r>
      <w:r w:rsidR="008C1E73" w:rsidRPr="00935F59">
        <w:rPr>
          <w:rFonts w:ascii="Arial" w:hAnsi="Arial" w:cs="Arial"/>
          <w:b/>
          <w:bCs/>
          <w:sz w:val="20"/>
          <w:szCs w:val="20"/>
        </w:rPr>
        <w:t>Entregables de la Fase de Estabilización del Servicio</w:t>
      </w:r>
      <w:bookmarkEnd w:id="293"/>
      <w:bookmarkEnd w:id="294"/>
      <w:bookmarkEnd w:id="295"/>
    </w:p>
    <w:p w14:paraId="77D31DC8" w14:textId="77777777" w:rsidR="008C1E73" w:rsidRPr="00935F59" w:rsidRDefault="008C1E73" w:rsidP="001A5D75">
      <w:pPr>
        <w:spacing w:line="240" w:lineRule="auto"/>
        <w:rPr>
          <w:rFonts w:ascii="Arial" w:hAnsi="Arial" w:cs="Arial"/>
          <w:szCs w:val="20"/>
        </w:rPr>
      </w:pPr>
    </w:p>
    <w:p w14:paraId="792A6DC6"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La Fase de Estabilización del Servicio culminará con la entrega documentada (evidencia)</w:t>
      </w:r>
      <w:r w:rsidR="00B059CA" w:rsidRPr="00935F59">
        <w:rPr>
          <w:rFonts w:ascii="Arial" w:hAnsi="Arial" w:cs="Arial"/>
          <w:szCs w:val="20"/>
        </w:rPr>
        <w:t xml:space="preserve"> al </w:t>
      </w:r>
      <w:r w:rsidR="00344229" w:rsidRPr="00935F59">
        <w:rPr>
          <w:rFonts w:ascii="Arial" w:hAnsi="Arial" w:cs="Arial"/>
          <w:szCs w:val="20"/>
        </w:rPr>
        <w:t>Administrador de</w:t>
      </w:r>
      <w:r w:rsidR="00B059CA" w:rsidRPr="00935F59">
        <w:rPr>
          <w:rFonts w:ascii="Arial" w:hAnsi="Arial" w:cs="Arial"/>
          <w:szCs w:val="20"/>
        </w:rPr>
        <w:t xml:space="preserve"> Contrato</w:t>
      </w:r>
      <w:r w:rsidRPr="00935F59">
        <w:rPr>
          <w:rFonts w:ascii="Arial" w:hAnsi="Arial" w:cs="Arial"/>
          <w:szCs w:val="20"/>
        </w:rPr>
        <w:t xml:space="preserve">, por el </w:t>
      </w:r>
      <w:r w:rsidRPr="00935F59">
        <w:rPr>
          <w:rFonts w:ascii="Arial" w:hAnsi="Arial" w:cs="Arial"/>
          <w:b/>
          <w:szCs w:val="20"/>
        </w:rPr>
        <w:t>LICITANTE ADJUDICADO</w:t>
      </w:r>
      <w:r w:rsidRPr="00935F59">
        <w:rPr>
          <w:rFonts w:ascii="Arial" w:hAnsi="Arial" w:cs="Arial"/>
          <w:szCs w:val="20"/>
        </w:rPr>
        <w:t xml:space="preserve"> de la implementación de las mejoras detectadas, entre los cuales se enlistan de manera enunciativa, más no limitativa los siguientes entregables:</w:t>
      </w:r>
    </w:p>
    <w:p w14:paraId="6BC24953" w14:textId="77777777" w:rsidR="00797F52" w:rsidRPr="00935F59" w:rsidRDefault="00797F52" w:rsidP="001A5D75">
      <w:pPr>
        <w:spacing w:line="240" w:lineRule="auto"/>
        <w:rPr>
          <w:rFonts w:ascii="Arial" w:hAnsi="Arial" w:cs="Arial"/>
          <w:szCs w:val="20"/>
        </w:rPr>
      </w:pPr>
    </w:p>
    <w:p w14:paraId="1783F3DC" w14:textId="77777777" w:rsidR="008C1E73" w:rsidRPr="00935F59" w:rsidRDefault="008C1E73" w:rsidP="001A5D75">
      <w:pPr>
        <w:numPr>
          <w:ilvl w:val="0"/>
          <w:numId w:val="66"/>
        </w:numPr>
        <w:spacing w:line="240" w:lineRule="auto"/>
        <w:rPr>
          <w:rFonts w:ascii="Arial" w:hAnsi="Arial" w:cs="Arial"/>
          <w:szCs w:val="20"/>
        </w:rPr>
      </w:pPr>
      <w:r w:rsidRPr="00935F59">
        <w:rPr>
          <w:rFonts w:ascii="Arial" w:hAnsi="Arial" w:cs="Arial"/>
          <w:szCs w:val="20"/>
        </w:rPr>
        <w:lastRenderedPageBreak/>
        <w:t>Evidencia de ajuste y despliegue de los procesos compartidos entre el INSTITUTO y el LICITANTE ADJUDICADO.</w:t>
      </w:r>
    </w:p>
    <w:p w14:paraId="3C2EF864" w14:textId="77777777" w:rsidR="008C1E73" w:rsidRPr="00935F59" w:rsidRDefault="008C1E73" w:rsidP="001A5D75">
      <w:pPr>
        <w:numPr>
          <w:ilvl w:val="0"/>
          <w:numId w:val="66"/>
        </w:numPr>
        <w:spacing w:line="240" w:lineRule="auto"/>
        <w:rPr>
          <w:rFonts w:ascii="Arial" w:hAnsi="Arial" w:cs="Arial"/>
          <w:szCs w:val="20"/>
        </w:rPr>
      </w:pPr>
      <w:r w:rsidRPr="00935F59">
        <w:rPr>
          <w:rFonts w:ascii="Arial" w:hAnsi="Arial" w:cs="Arial"/>
          <w:szCs w:val="20"/>
        </w:rPr>
        <w:t>Evidencia de sugerencias de mejora implementadas.</w:t>
      </w:r>
    </w:p>
    <w:p w14:paraId="70FBFA61" w14:textId="77777777" w:rsidR="008C1E73" w:rsidRPr="00935F59" w:rsidRDefault="008C1E73" w:rsidP="001A5D75">
      <w:pPr>
        <w:numPr>
          <w:ilvl w:val="0"/>
          <w:numId w:val="66"/>
        </w:numPr>
        <w:spacing w:line="240" w:lineRule="auto"/>
        <w:rPr>
          <w:rFonts w:ascii="Arial" w:hAnsi="Arial" w:cs="Arial"/>
          <w:szCs w:val="20"/>
        </w:rPr>
      </w:pPr>
      <w:r w:rsidRPr="00935F59">
        <w:rPr>
          <w:rFonts w:ascii="Arial" w:hAnsi="Arial" w:cs="Arial"/>
          <w:szCs w:val="20"/>
        </w:rPr>
        <w:t>Evidencia de la implementación del plan de atención a sugerencias de mejora.</w:t>
      </w:r>
    </w:p>
    <w:p w14:paraId="0DC14437" w14:textId="77777777" w:rsidR="008C1E73" w:rsidRPr="00935F59" w:rsidRDefault="008C1E73" w:rsidP="001A5D75">
      <w:pPr>
        <w:numPr>
          <w:ilvl w:val="0"/>
          <w:numId w:val="66"/>
        </w:numPr>
        <w:spacing w:line="240" w:lineRule="auto"/>
        <w:rPr>
          <w:rFonts w:ascii="Arial" w:hAnsi="Arial" w:cs="Arial"/>
          <w:szCs w:val="20"/>
        </w:rPr>
      </w:pPr>
      <w:r w:rsidRPr="00935F59">
        <w:rPr>
          <w:rFonts w:ascii="Arial" w:hAnsi="Arial" w:cs="Arial"/>
          <w:szCs w:val="20"/>
        </w:rPr>
        <w:t>Evidencias de capacitación en procesos compartidos con las mejoras detectadas.</w:t>
      </w:r>
    </w:p>
    <w:p w14:paraId="4A62B7E3" w14:textId="77777777" w:rsidR="008C1E73" w:rsidRPr="00935F59" w:rsidRDefault="008C1E73" w:rsidP="001A5D75">
      <w:pPr>
        <w:numPr>
          <w:ilvl w:val="0"/>
          <w:numId w:val="66"/>
        </w:numPr>
        <w:spacing w:line="240" w:lineRule="auto"/>
        <w:rPr>
          <w:rFonts w:ascii="Arial" w:hAnsi="Arial" w:cs="Arial"/>
          <w:szCs w:val="20"/>
        </w:rPr>
      </w:pPr>
      <w:r w:rsidRPr="00935F59">
        <w:rPr>
          <w:rFonts w:ascii="Arial" w:hAnsi="Arial" w:cs="Arial"/>
          <w:szCs w:val="20"/>
        </w:rPr>
        <w:t>Reportes de gestión del contrato, atención de requerimientos de servicio, atención a incidentes de segundo nivel relacionados con código, control de aseguramiento de la calidad, seguimiento a SLO’s, seguimiento a OLA’s, avance de los planes que conforman el PTTCS, entre otros, con las mejoras detectadas.</w:t>
      </w:r>
    </w:p>
    <w:p w14:paraId="48356B5D" w14:textId="77777777" w:rsidR="008C1E73" w:rsidRPr="00935F59" w:rsidRDefault="008C1E73" w:rsidP="001A5D75">
      <w:pPr>
        <w:numPr>
          <w:ilvl w:val="0"/>
          <w:numId w:val="66"/>
        </w:numPr>
        <w:spacing w:line="240" w:lineRule="auto"/>
        <w:rPr>
          <w:rFonts w:ascii="Arial" w:hAnsi="Arial" w:cs="Arial"/>
          <w:szCs w:val="20"/>
        </w:rPr>
      </w:pPr>
      <w:r w:rsidRPr="00935F59">
        <w:rPr>
          <w:rFonts w:ascii="Arial" w:hAnsi="Arial" w:cs="Arial"/>
          <w:szCs w:val="20"/>
        </w:rPr>
        <w:t>Organigrama para la atención del servicio de continuidad operativa.</w:t>
      </w:r>
    </w:p>
    <w:p w14:paraId="446497D7" w14:textId="77777777" w:rsidR="008C1E73" w:rsidRPr="00935F59" w:rsidRDefault="008C1E73" w:rsidP="001A5D75">
      <w:pPr>
        <w:numPr>
          <w:ilvl w:val="0"/>
          <w:numId w:val="66"/>
        </w:numPr>
        <w:spacing w:line="240" w:lineRule="auto"/>
        <w:rPr>
          <w:rFonts w:ascii="Arial" w:hAnsi="Arial" w:cs="Arial"/>
          <w:szCs w:val="20"/>
        </w:rPr>
      </w:pPr>
      <w:r w:rsidRPr="00935F59">
        <w:rPr>
          <w:rFonts w:ascii="Arial" w:hAnsi="Arial" w:cs="Arial"/>
          <w:szCs w:val="20"/>
        </w:rPr>
        <w:t>Evidencia de operación de la infraestructura de comunicaciones y ambientes.</w:t>
      </w:r>
    </w:p>
    <w:p w14:paraId="6221F0C4" w14:textId="77777777" w:rsidR="008C1E73" w:rsidRPr="00935F59" w:rsidRDefault="008C1E73" w:rsidP="001A5D75">
      <w:pPr>
        <w:numPr>
          <w:ilvl w:val="0"/>
          <w:numId w:val="66"/>
        </w:numPr>
        <w:spacing w:line="240" w:lineRule="auto"/>
        <w:rPr>
          <w:rFonts w:ascii="Arial" w:hAnsi="Arial" w:cs="Arial"/>
          <w:szCs w:val="20"/>
        </w:rPr>
      </w:pPr>
      <w:r w:rsidRPr="00935F59">
        <w:rPr>
          <w:rFonts w:ascii="Arial" w:hAnsi="Arial" w:cs="Arial"/>
          <w:szCs w:val="20"/>
        </w:rPr>
        <w:t>Evidencia de ajuste de herramientas propias del LICITANTE</w:t>
      </w:r>
      <w:r w:rsidR="00276895" w:rsidRPr="00935F59">
        <w:rPr>
          <w:rFonts w:ascii="Arial" w:hAnsi="Arial" w:cs="Arial"/>
          <w:szCs w:val="20"/>
        </w:rPr>
        <w:t xml:space="preserve"> ADJUDICADO</w:t>
      </w:r>
      <w:r w:rsidRPr="00935F59">
        <w:rPr>
          <w:rFonts w:ascii="Arial" w:hAnsi="Arial" w:cs="Arial"/>
          <w:szCs w:val="20"/>
        </w:rPr>
        <w:t xml:space="preserve"> para atender el servicio con las mejoras detectadas.</w:t>
      </w:r>
    </w:p>
    <w:p w14:paraId="4B1E6AFD" w14:textId="77777777" w:rsidR="008C1E73" w:rsidRPr="00935F59" w:rsidRDefault="008C1E73" w:rsidP="001A5D75">
      <w:pPr>
        <w:numPr>
          <w:ilvl w:val="0"/>
          <w:numId w:val="66"/>
        </w:numPr>
        <w:spacing w:line="240" w:lineRule="auto"/>
        <w:rPr>
          <w:rFonts w:ascii="Arial" w:hAnsi="Arial" w:cs="Arial"/>
          <w:szCs w:val="20"/>
        </w:rPr>
      </w:pPr>
      <w:r w:rsidRPr="00935F59">
        <w:rPr>
          <w:rFonts w:ascii="Arial" w:hAnsi="Arial" w:cs="Arial"/>
          <w:szCs w:val="20"/>
        </w:rPr>
        <w:t>Acuerdos de niveles de operación, firmados con los diferentes proveedores de otros contratos del IMSS.</w:t>
      </w:r>
    </w:p>
    <w:p w14:paraId="0D9DE6AC" w14:textId="6A147EA0" w:rsidR="008C1E73" w:rsidRPr="00CF76C5" w:rsidRDefault="008C1E73" w:rsidP="001A5D75">
      <w:pPr>
        <w:numPr>
          <w:ilvl w:val="0"/>
          <w:numId w:val="66"/>
        </w:numPr>
        <w:spacing w:line="240" w:lineRule="auto"/>
        <w:rPr>
          <w:rFonts w:ascii="Arial" w:hAnsi="Arial" w:cs="Arial"/>
          <w:szCs w:val="20"/>
        </w:rPr>
      </w:pPr>
      <w:r w:rsidRPr="00935F59">
        <w:rPr>
          <w:rFonts w:ascii="Arial" w:hAnsi="Arial" w:cs="Arial"/>
          <w:szCs w:val="20"/>
        </w:rPr>
        <w:t>Carta de cierre de fase indicando la entrada en vigor de SLA’s y OLA’s.</w:t>
      </w:r>
    </w:p>
    <w:p w14:paraId="6262DDAD" w14:textId="77777777" w:rsidR="00871039" w:rsidRPr="00935F59" w:rsidRDefault="00871039" w:rsidP="001A5D75">
      <w:pPr>
        <w:spacing w:line="240" w:lineRule="auto"/>
        <w:rPr>
          <w:rFonts w:ascii="Arial" w:hAnsi="Arial" w:cs="Arial"/>
          <w:szCs w:val="20"/>
        </w:rPr>
      </w:pPr>
    </w:p>
    <w:p w14:paraId="7DA70615" w14:textId="2F05FD07" w:rsidR="00160684" w:rsidRPr="00935F59" w:rsidRDefault="00A6037C" w:rsidP="001A5D75">
      <w:pPr>
        <w:pStyle w:val="Ttulo3"/>
        <w:spacing w:before="0" w:line="240" w:lineRule="auto"/>
        <w:rPr>
          <w:rFonts w:ascii="Arial" w:hAnsi="Arial" w:cs="Arial"/>
          <w:b/>
          <w:bCs/>
          <w:sz w:val="20"/>
          <w:szCs w:val="20"/>
        </w:rPr>
      </w:pPr>
      <w:bookmarkStart w:id="296" w:name="_Toc218772382"/>
      <w:bookmarkStart w:id="297" w:name="_Toc219289247"/>
      <w:bookmarkStart w:id="298" w:name="_Toc185839071"/>
      <w:r w:rsidRPr="00935F59">
        <w:rPr>
          <w:rFonts w:ascii="Arial" w:hAnsi="Arial" w:cs="Arial"/>
          <w:b/>
          <w:bCs/>
          <w:sz w:val="20"/>
          <w:szCs w:val="20"/>
        </w:rPr>
        <w:t xml:space="preserve">17.4.7. </w:t>
      </w:r>
      <w:r w:rsidR="00160684" w:rsidRPr="00935F59">
        <w:rPr>
          <w:rFonts w:ascii="Arial" w:hAnsi="Arial" w:cs="Arial"/>
          <w:b/>
          <w:bCs/>
          <w:sz w:val="20"/>
          <w:szCs w:val="20"/>
        </w:rPr>
        <w:t>Contraprestación Fase de Estabilización</w:t>
      </w:r>
      <w:bookmarkEnd w:id="296"/>
      <w:bookmarkEnd w:id="297"/>
    </w:p>
    <w:p w14:paraId="0BA15D47" w14:textId="77777777" w:rsidR="00160684" w:rsidRPr="00935F59" w:rsidRDefault="00160684" w:rsidP="001A5D75">
      <w:pPr>
        <w:spacing w:line="240" w:lineRule="auto"/>
        <w:ind w:left="720"/>
        <w:rPr>
          <w:rFonts w:ascii="Arial" w:hAnsi="Arial" w:cs="Arial"/>
          <w:szCs w:val="20"/>
        </w:rPr>
      </w:pPr>
    </w:p>
    <w:p w14:paraId="488413D5" w14:textId="77777777" w:rsidR="00160684" w:rsidRPr="00935F59" w:rsidRDefault="00160684" w:rsidP="001A5D75">
      <w:pPr>
        <w:spacing w:line="240" w:lineRule="auto"/>
        <w:rPr>
          <w:rFonts w:ascii="Arial" w:hAnsi="Arial" w:cs="Arial"/>
          <w:szCs w:val="20"/>
        </w:rPr>
      </w:pPr>
      <w:r w:rsidRPr="00935F59">
        <w:rPr>
          <w:rFonts w:ascii="Arial" w:hAnsi="Arial" w:cs="Arial"/>
          <w:szCs w:val="20"/>
        </w:rPr>
        <w:t>Para el pago de este servicio se utilizarán las Unidades de Soporte a la Transición (UST), incluidas en el catálogo de servicios. El Licitante Adjudicado deberá ajustarse a la cantidad prevista para esta etapa, incluyendo todos los perfiles y recursos materiales que sean necesarios para ejecutar la estabilización del servicio conforme a lo descrito en este documento.</w:t>
      </w:r>
    </w:p>
    <w:p w14:paraId="0DF99E36" w14:textId="77777777" w:rsidR="00B15854" w:rsidRPr="00935F59" w:rsidRDefault="00B15854" w:rsidP="001A5D75">
      <w:pPr>
        <w:spacing w:line="240" w:lineRule="auto"/>
        <w:rPr>
          <w:rFonts w:ascii="Arial" w:hAnsi="Arial" w:cs="Arial"/>
          <w:szCs w:val="20"/>
        </w:rPr>
      </w:pPr>
    </w:p>
    <w:p w14:paraId="3C372A33" w14:textId="0886CFB5" w:rsidR="008C1E73" w:rsidRPr="00935F59" w:rsidRDefault="00430330" w:rsidP="001A5D75">
      <w:pPr>
        <w:pStyle w:val="Ttulo2"/>
        <w:spacing w:before="0" w:line="240" w:lineRule="auto"/>
        <w:rPr>
          <w:rFonts w:ascii="Arial" w:hAnsi="Arial" w:cs="Arial"/>
          <w:b/>
          <w:bCs/>
          <w:sz w:val="20"/>
          <w:szCs w:val="20"/>
        </w:rPr>
      </w:pPr>
      <w:bookmarkStart w:id="299" w:name="_Toc218772383"/>
      <w:bookmarkStart w:id="300" w:name="_Toc219289248"/>
      <w:r w:rsidRPr="00935F59">
        <w:rPr>
          <w:rFonts w:ascii="Arial" w:hAnsi="Arial" w:cs="Arial"/>
          <w:b/>
          <w:bCs/>
          <w:sz w:val="20"/>
          <w:szCs w:val="20"/>
        </w:rPr>
        <w:t xml:space="preserve">17.5 </w:t>
      </w:r>
      <w:r w:rsidR="008C1E73" w:rsidRPr="00935F59">
        <w:rPr>
          <w:rFonts w:ascii="Arial" w:hAnsi="Arial" w:cs="Arial"/>
          <w:b/>
          <w:bCs/>
          <w:sz w:val="20"/>
          <w:szCs w:val="20"/>
        </w:rPr>
        <w:t>Operación del Servicio</w:t>
      </w:r>
      <w:bookmarkEnd w:id="298"/>
      <w:bookmarkEnd w:id="299"/>
      <w:bookmarkEnd w:id="300"/>
    </w:p>
    <w:p w14:paraId="2B5AC34A" w14:textId="77777777" w:rsidR="008C1E73" w:rsidRPr="00935F59" w:rsidRDefault="008C1E73" w:rsidP="001A5D75">
      <w:pPr>
        <w:spacing w:line="240" w:lineRule="auto"/>
        <w:rPr>
          <w:rFonts w:ascii="Arial" w:hAnsi="Arial" w:cs="Arial"/>
          <w:szCs w:val="20"/>
        </w:rPr>
      </w:pPr>
    </w:p>
    <w:p w14:paraId="5402C2C7"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 xml:space="preserve">Durante la fase de Operación del Servicio, el </w:t>
      </w:r>
      <w:r w:rsidRPr="00935F59">
        <w:rPr>
          <w:rFonts w:ascii="Arial" w:hAnsi="Arial" w:cs="Arial"/>
          <w:b/>
          <w:szCs w:val="20"/>
        </w:rPr>
        <w:t>LICITANTE ADJUDICADO</w:t>
      </w:r>
      <w:r w:rsidRPr="00935F59">
        <w:rPr>
          <w:rFonts w:ascii="Arial" w:hAnsi="Arial" w:cs="Arial"/>
          <w:szCs w:val="20"/>
        </w:rPr>
        <w:t>, deberá proporcionar todos los servicios descritos en este documento para los ambientes aplicativos del</w:t>
      </w:r>
      <w:r w:rsidRPr="00935F59">
        <w:rPr>
          <w:rFonts w:ascii="Arial" w:hAnsi="Arial" w:cs="Arial"/>
          <w:b/>
          <w:szCs w:val="20"/>
        </w:rPr>
        <w:t xml:space="preserve"> INSTITUTO</w:t>
      </w:r>
      <w:r w:rsidRPr="00935F59">
        <w:rPr>
          <w:rFonts w:ascii="Arial" w:hAnsi="Arial" w:cs="Arial"/>
          <w:szCs w:val="20"/>
        </w:rPr>
        <w:t>, cumpliendo con los Acuerdos de Niveles de Servicio establecidos para cada uno de ellos y Acuerdos de Niveles de Operación con los proveedores de contratos y/o servicios del IMSS.</w:t>
      </w:r>
    </w:p>
    <w:p w14:paraId="08F71E6B" w14:textId="77777777" w:rsidR="008C1E73" w:rsidRPr="00935F59" w:rsidRDefault="008C1E73" w:rsidP="001A5D75">
      <w:pPr>
        <w:spacing w:line="240" w:lineRule="auto"/>
        <w:rPr>
          <w:rFonts w:ascii="Arial" w:hAnsi="Arial" w:cs="Arial"/>
          <w:szCs w:val="20"/>
        </w:rPr>
      </w:pPr>
    </w:p>
    <w:p w14:paraId="0B56A559" w14:textId="777DB2E1" w:rsidR="008C1E73" w:rsidRPr="00935F59" w:rsidRDefault="008C1E73" w:rsidP="001A5D75">
      <w:pPr>
        <w:spacing w:line="240" w:lineRule="auto"/>
        <w:rPr>
          <w:rFonts w:ascii="Arial" w:hAnsi="Arial" w:cs="Arial"/>
          <w:szCs w:val="20"/>
        </w:rPr>
      </w:pPr>
      <w:r w:rsidRPr="00935F59">
        <w:rPr>
          <w:rFonts w:ascii="Arial" w:hAnsi="Arial" w:cs="Arial"/>
          <w:szCs w:val="20"/>
        </w:rPr>
        <w:t xml:space="preserve">El periodo de operación del servicio será </w:t>
      </w:r>
      <w:r w:rsidR="00735D52" w:rsidRPr="00935F59">
        <w:rPr>
          <w:rFonts w:ascii="Arial" w:hAnsi="Arial" w:cs="Arial"/>
          <w:szCs w:val="20"/>
        </w:rPr>
        <w:t xml:space="preserve">a partir del día hábil siguiente al de la fecha de la notificación del fallo y hasta el 31 de diciembre de </w:t>
      </w:r>
      <w:r w:rsidR="000F3A22" w:rsidRPr="00935F59">
        <w:rPr>
          <w:rFonts w:ascii="Arial" w:hAnsi="Arial" w:cs="Arial"/>
          <w:szCs w:val="20"/>
        </w:rPr>
        <w:t>2026</w:t>
      </w:r>
      <w:r w:rsidR="00E06332" w:rsidRPr="00935F59">
        <w:rPr>
          <w:rFonts w:ascii="Arial" w:hAnsi="Arial" w:cs="Arial"/>
          <w:szCs w:val="20"/>
        </w:rPr>
        <w:t>.</w:t>
      </w:r>
    </w:p>
    <w:p w14:paraId="3CFB7773" w14:textId="77777777" w:rsidR="008C1E73" w:rsidRPr="00935F59" w:rsidRDefault="008C1E73" w:rsidP="001A5D75">
      <w:pPr>
        <w:spacing w:line="240" w:lineRule="auto"/>
        <w:rPr>
          <w:rFonts w:ascii="Arial" w:hAnsi="Arial" w:cs="Arial"/>
          <w:b/>
          <w:szCs w:val="20"/>
        </w:rPr>
      </w:pPr>
    </w:p>
    <w:p w14:paraId="16224F1F" w14:textId="0B26AEA2" w:rsidR="008C1E73" w:rsidRPr="00935F59" w:rsidRDefault="00A6037C" w:rsidP="001A5D75">
      <w:pPr>
        <w:pStyle w:val="Ttulo3"/>
        <w:spacing w:before="0" w:line="240" w:lineRule="auto"/>
        <w:rPr>
          <w:rFonts w:ascii="Arial" w:hAnsi="Arial" w:cs="Arial"/>
          <w:b/>
          <w:bCs/>
          <w:sz w:val="20"/>
          <w:szCs w:val="20"/>
        </w:rPr>
      </w:pPr>
      <w:bookmarkStart w:id="301" w:name="_Toc218772384"/>
      <w:bookmarkStart w:id="302" w:name="_Toc219289249"/>
      <w:r w:rsidRPr="00935F59">
        <w:rPr>
          <w:rFonts w:ascii="Arial" w:hAnsi="Arial" w:cs="Arial"/>
          <w:b/>
          <w:bCs/>
          <w:sz w:val="20"/>
          <w:szCs w:val="20"/>
        </w:rPr>
        <w:t xml:space="preserve">17.5.1. </w:t>
      </w:r>
      <w:r w:rsidR="005948E4" w:rsidRPr="00935F59">
        <w:rPr>
          <w:rFonts w:ascii="Arial" w:hAnsi="Arial" w:cs="Arial"/>
          <w:b/>
          <w:bCs/>
          <w:sz w:val="20"/>
          <w:szCs w:val="20"/>
        </w:rPr>
        <w:t>Oficina</w:t>
      </w:r>
      <w:r w:rsidR="002D45E5" w:rsidRPr="00935F59">
        <w:rPr>
          <w:rFonts w:ascii="Arial" w:hAnsi="Arial" w:cs="Arial"/>
          <w:b/>
          <w:bCs/>
          <w:sz w:val="20"/>
          <w:szCs w:val="20"/>
        </w:rPr>
        <w:t xml:space="preserve"> de gestión CDSA</w:t>
      </w:r>
      <w:bookmarkEnd w:id="301"/>
      <w:bookmarkEnd w:id="302"/>
    </w:p>
    <w:p w14:paraId="3D4211A8" w14:textId="77777777" w:rsidR="008C1E73" w:rsidRPr="00935F59" w:rsidRDefault="008C1E73" w:rsidP="001A5D75">
      <w:pPr>
        <w:spacing w:line="240" w:lineRule="auto"/>
        <w:rPr>
          <w:rFonts w:ascii="Arial" w:hAnsi="Arial" w:cs="Arial"/>
          <w:szCs w:val="20"/>
        </w:rPr>
      </w:pPr>
    </w:p>
    <w:p w14:paraId="2AAC391E" w14:textId="16B033F6" w:rsidR="008C1E73" w:rsidRPr="00935F59" w:rsidRDefault="001E3C76" w:rsidP="001A5D75">
      <w:pPr>
        <w:spacing w:line="240" w:lineRule="auto"/>
        <w:rPr>
          <w:rFonts w:ascii="Arial" w:hAnsi="Arial" w:cs="Arial"/>
          <w:szCs w:val="20"/>
        </w:rPr>
      </w:pPr>
      <w:r w:rsidRPr="00935F59">
        <w:rPr>
          <w:rFonts w:ascii="Arial" w:hAnsi="Arial" w:cs="Arial"/>
          <w:szCs w:val="20"/>
        </w:rPr>
        <w:t xml:space="preserve">El </w:t>
      </w:r>
      <w:r w:rsidR="008C1E73" w:rsidRPr="00935F59">
        <w:rPr>
          <w:rFonts w:ascii="Arial" w:hAnsi="Arial" w:cs="Arial"/>
          <w:szCs w:val="20"/>
        </w:rPr>
        <w:t xml:space="preserve"> </w:t>
      </w:r>
      <w:r w:rsidR="008C1E73" w:rsidRPr="00935F59">
        <w:rPr>
          <w:rFonts w:ascii="Arial" w:hAnsi="Arial" w:cs="Arial"/>
          <w:b/>
          <w:szCs w:val="20"/>
        </w:rPr>
        <w:t>LICITANTE</w:t>
      </w:r>
      <w:r w:rsidRPr="00935F59">
        <w:rPr>
          <w:rFonts w:ascii="Arial" w:hAnsi="Arial" w:cs="Arial"/>
          <w:b/>
          <w:szCs w:val="20"/>
        </w:rPr>
        <w:t xml:space="preserve"> ADJUDICADO</w:t>
      </w:r>
      <w:r w:rsidR="008C1E73" w:rsidRPr="00935F59">
        <w:rPr>
          <w:rFonts w:ascii="Arial" w:hAnsi="Arial" w:cs="Arial"/>
          <w:b/>
          <w:szCs w:val="20"/>
        </w:rPr>
        <w:t xml:space="preserve"> </w:t>
      </w:r>
      <w:r w:rsidRPr="00935F59">
        <w:rPr>
          <w:rFonts w:ascii="Arial" w:hAnsi="Arial" w:cs="Arial"/>
          <w:b/>
          <w:szCs w:val="20"/>
        </w:rPr>
        <w:t>deberá</w:t>
      </w:r>
      <w:r w:rsidR="008C1E73" w:rsidRPr="00935F59">
        <w:rPr>
          <w:rFonts w:ascii="Arial" w:hAnsi="Arial" w:cs="Arial"/>
          <w:b/>
          <w:szCs w:val="20"/>
        </w:rPr>
        <w:t xml:space="preserve">  establecer una </w:t>
      </w:r>
      <w:r w:rsidR="005948E4" w:rsidRPr="00935F59">
        <w:rPr>
          <w:rFonts w:ascii="Arial" w:hAnsi="Arial" w:cs="Arial"/>
          <w:b/>
          <w:szCs w:val="20"/>
        </w:rPr>
        <w:t>Oficina</w:t>
      </w:r>
      <w:r w:rsidR="002D45E5" w:rsidRPr="00935F59">
        <w:rPr>
          <w:rFonts w:ascii="Arial" w:hAnsi="Arial" w:cs="Arial"/>
          <w:b/>
          <w:szCs w:val="20"/>
        </w:rPr>
        <w:t xml:space="preserve"> de gestión CDSA</w:t>
      </w:r>
      <w:r w:rsidR="008C1E73" w:rsidRPr="00935F59">
        <w:rPr>
          <w:rFonts w:ascii="Arial" w:hAnsi="Arial" w:cs="Arial"/>
          <w:b/>
          <w:szCs w:val="20"/>
        </w:rPr>
        <w:t xml:space="preserve"> sin costo para el INSTITUTO, por lo que </w:t>
      </w:r>
      <w:r w:rsidR="008C1E73" w:rsidRPr="00935F59">
        <w:rPr>
          <w:rFonts w:ascii="Arial" w:hAnsi="Arial" w:cs="Arial"/>
          <w:szCs w:val="20"/>
        </w:rPr>
        <w:t xml:space="preserve">deberá considerar que como parte del servicio a proporcionar, deben contar con personal para realizar estas actividades oportunamente, de acuerdo con lo establecido para cada servicio, así como los reportes y entregables indicados en este Anexo Técnico, y lo que se acuerde en las reuniones de planeación en la fase de Planeación del arranque, por lo que el </w:t>
      </w:r>
      <w:r w:rsidR="008C1E73" w:rsidRPr="00935F59">
        <w:rPr>
          <w:rFonts w:ascii="Arial" w:hAnsi="Arial" w:cs="Arial"/>
          <w:b/>
          <w:szCs w:val="20"/>
        </w:rPr>
        <w:t>LICITANTE ADJUDICADO</w:t>
      </w:r>
      <w:r w:rsidR="008C1E73" w:rsidRPr="00935F59">
        <w:rPr>
          <w:rFonts w:ascii="Arial" w:hAnsi="Arial" w:cs="Arial"/>
          <w:szCs w:val="20"/>
        </w:rPr>
        <w:t xml:space="preserve"> deberá considerar como mínimo, los siguientes:</w:t>
      </w:r>
    </w:p>
    <w:p w14:paraId="2C17FAA2" w14:textId="77777777" w:rsidR="008C1E73" w:rsidRPr="00935F59" w:rsidRDefault="008C1E73" w:rsidP="001A5D75">
      <w:pPr>
        <w:spacing w:line="240" w:lineRule="auto"/>
        <w:rPr>
          <w:rFonts w:ascii="Arial" w:hAnsi="Arial" w:cs="Arial"/>
          <w:szCs w:val="20"/>
        </w:rPr>
      </w:pPr>
    </w:p>
    <w:p w14:paraId="2EF6DE50" w14:textId="77777777" w:rsidR="008C1E73" w:rsidRPr="00935F59" w:rsidRDefault="008C1E73" w:rsidP="001A5D75">
      <w:pPr>
        <w:numPr>
          <w:ilvl w:val="0"/>
          <w:numId w:val="65"/>
        </w:numPr>
        <w:spacing w:line="240" w:lineRule="auto"/>
        <w:rPr>
          <w:rFonts w:ascii="Arial" w:hAnsi="Arial" w:cs="Arial"/>
          <w:szCs w:val="20"/>
        </w:rPr>
      </w:pPr>
      <w:r w:rsidRPr="00935F59">
        <w:rPr>
          <w:rFonts w:ascii="Arial" w:hAnsi="Arial" w:cs="Arial"/>
          <w:szCs w:val="20"/>
        </w:rPr>
        <w:t>Atención a las solicitudes de servicio turnadas por las herramientas de gestión.</w:t>
      </w:r>
    </w:p>
    <w:p w14:paraId="4FBB6526" w14:textId="4CDAD0A1" w:rsidR="008C1E73" w:rsidRPr="00935F59" w:rsidRDefault="008C1E73" w:rsidP="001A5D75">
      <w:pPr>
        <w:numPr>
          <w:ilvl w:val="0"/>
          <w:numId w:val="65"/>
        </w:numPr>
        <w:spacing w:line="240" w:lineRule="auto"/>
        <w:rPr>
          <w:rFonts w:ascii="Arial" w:hAnsi="Arial" w:cs="Arial"/>
          <w:szCs w:val="20"/>
        </w:rPr>
      </w:pPr>
      <w:r w:rsidRPr="00935F59">
        <w:rPr>
          <w:rFonts w:ascii="Arial" w:hAnsi="Arial" w:cs="Arial"/>
          <w:szCs w:val="20"/>
        </w:rPr>
        <w:t xml:space="preserve">Registro y seguimiento </w:t>
      </w:r>
      <w:r w:rsidR="004328C5" w:rsidRPr="00935F59">
        <w:rPr>
          <w:rFonts w:ascii="Arial" w:hAnsi="Arial" w:cs="Arial"/>
          <w:szCs w:val="20"/>
        </w:rPr>
        <w:t>de</w:t>
      </w:r>
      <w:r w:rsidRPr="00935F59">
        <w:rPr>
          <w:rFonts w:ascii="Arial" w:hAnsi="Arial" w:cs="Arial"/>
          <w:szCs w:val="20"/>
        </w:rPr>
        <w:t xml:space="preserve"> l</w:t>
      </w:r>
      <w:r w:rsidR="004328C5" w:rsidRPr="00935F59">
        <w:rPr>
          <w:rFonts w:ascii="Arial" w:hAnsi="Arial" w:cs="Arial"/>
          <w:szCs w:val="20"/>
        </w:rPr>
        <w:t>o</w:t>
      </w:r>
      <w:r w:rsidRPr="00935F59">
        <w:rPr>
          <w:rFonts w:ascii="Arial" w:hAnsi="Arial" w:cs="Arial"/>
          <w:szCs w:val="20"/>
        </w:rPr>
        <w:t xml:space="preserve">s </w:t>
      </w:r>
      <w:r w:rsidR="004328C5" w:rsidRPr="00935F59">
        <w:rPr>
          <w:rFonts w:ascii="Arial" w:hAnsi="Arial" w:cs="Arial"/>
          <w:szCs w:val="20"/>
        </w:rPr>
        <w:t>tickets</w:t>
      </w:r>
      <w:r w:rsidRPr="00935F59">
        <w:rPr>
          <w:rFonts w:ascii="Arial" w:hAnsi="Arial" w:cs="Arial"/>
          <w:szCs w:val="20"/>
        </w:rPr>
        <w:t xml:space="preserve"> turnados por la Mesa de Servicio Tecnológicos (MST) del</w:t>
      </w:r>
      <w:r w:rsidRPr="00935F59">
        <w:rPr>
          <w:rFonts w:ascii="Arial" w:hAnsi="Arial" w:cs="Arial"/>
          <w:b/>
          <w:szCs w:val="20"/>
        </w:rPr>
        <w:t xml:space="preserve"> INSTITUTO</w:t>
      </w:r>
      <w:r w:rsidRPr="00935F59">
        <w:rPr>
          <w:rFonts w:ascii="Arial" w:hAnsi="Arial" w:cs="Arial"/>
          <w:szCs w:val="20"/>
        </w:rPr>
        <w:t xml:space="preserve"> por medio de la </w:t>
      </w:r>
      <w:r w:rsidR="005948E4" w:rsidRPr="00935F59">
        <w:rPr>
          <w:rFonts w:ascii="Arial" w:hAnsi="Arial" w:cs="Arial"/>
          <w:szCs w:val="20"/>
        </w:rPr>
        <w:t>Oficina</w:t>
      </w:r>
      <w:r w:rsidR="002D45E5" w:rsidRPr="00935F59">
        <w:rPr>
          <w:rFonts w:ascii="Arial" w:hAnsi="Arial" w:cs="Arial"/>
          <w:szCs w:val="20"/>
        </w:rPr>
        <w:t xml:space="preserve"> de gestión CDSA</w:t>
      </w:r>
      <w:r w:rsidRPr="00935F59">
        <w:rPr>
          <w:rFonts w:ascii="Arial" w:hAnsi="Arial" w:cs="Arial"/>
          <w:szCs w:val="20"/>
        </w:rPr>
        <w:t>.</w:t>
      </w:r>
    </w:p>
    <w:p w14:paraId="63244496" w14:textId="77777777" w:rsidR="008C1E73" w:rsidRPr="00935F59" w:rsidRDefault="008C1E73" w:rsidP="001A5D75">
      <w:pPr>
        <w:numPr>
          <w:ilvl w:val="0"/>
          <w:numId w:val="65"/>
        </w:numPr>
        <w:spacing w:line="240" w:lineRule="auto"/>
        <w:rPr>
          <w:rFonts w:ascii="Arial" w:hAnsi="Arial" w:cs="Arial"/>
          <w:szCs w:val="20"/>
        </w:rPr>
      </w:pPr>
      <w:r w:rsidRPr="00935F59">
        <w:rPr>
          <w:rFonts w:ascii="Arial" w:hAnsi="Arial" w:cs="Arial"/>
          <w:szCs w:val="20"/>
        </w:rPr>
        <w:t xml:space="preserve">Entrega de reportes de comportamiento de los servicios, </w:t>
      </w:r>
      <w:r w:rsidR="00A336FB" w:rsidRPr="00935F59">
        <w:rPr>
          <w:rFonts w:ascii="Arial" w:hAnsi="Arial" w:cs="Arial"/>
          <w:szCs w:val="20"/>
        </w:rPr>
        <w:t>consumo de</w:t>
      </w:r>
      <w:r w:rsidR="006413DA" w:rsidRPr="00935F59">
        <w:rPr>
          <w:rFonts w:ascii="Arial" w:hAnsi="Arial" w:cs="Arial"/>
          <w:szCs w:val="20"/>
        </w:rPr>
        <w:t xml:space="preserve"> </w:t>
      </w:r>
      <w:r w:rsidR="00A336FB" w:rsidRPr="00935F59">
        <w:rPr>
          <w:rFonts w:ascii="Arial" w:hAnsi="Arial" w:cs="Arial"/>
          <w:szCs w:val="20"/>
        </w:rPr>
        <w:t>horas de</w:t>
      </w:r>
      <w:r w:rsidR="006413DA" w:rsidRPr="00935F59">
        <w:rPr>
          <w:rFonts w:ascii="Arial" w:hAnsi="Arial" w:cs="Arial"/>
          <w:szCs w:val="20"/>
        </w:rPr>
        <w:t xml:space="preserve"> la contin</w:t>
      </w:r>
      <w:r w:rsidR="00506102" w:rsidRPr="00935F59">
        <w:rPr>
          <w:rFonts w:ascii="Arial" w:hAnsi="Arial" w:cs="Arial"/>
          <w:szCs w:val="20"/>
        </w:rPr>
        <w:t>uidad operativa</w:t>
      </w:r>
      <w:r w:rsidRPr="00935F59">
        <w:rPr>
          <w:rFonts w:ascii="Arial" w:hAnsi="Arial" w:cs="Arial"/>
          <w:szCs w:val="20"/>
        </w:rPr>
        <w:t xml:space="preserve"> y los proyectos de nuevos desarrollos/actualización de </w:t>
      </w:r>
      <w:r w:rsidR="00F25453" w:rsidRPr="00935F59">
        <w:rPr>
          <w:rFonts w:ascii="Arial" w:hAnsi="Arial" w:cs="Arial"/>
          <w:szCs w:val="20"/>
        </w:rPr>
        <w:t>soluciones analíticas</w:t>
      </w:r>
      <w:r w:rsidRPr="00935F59">
        <w:rPr>
          <w:rFonts w:ascii="Arial" w:hAnsi="Arial" w:cs="Arial"/>
          <w:szCs w:val="20"/>
        </w:rPr>
        <w:t>.</w:t>
      </w:r>
    </w:p>
    <w:p w14:paraId="016809E9" w14:textId="77777777" w:rsidR="00EC5348" w:rsidRPr="00935F59" w:rsidRDefault="00EC5348" w:rsidP="001A5D75">
      <w:pPr>
        <w:spacing w:line="240" w:lineRule="auto"/>
        <w:rPr>
          <w:rFonts w:ascii="Arial" w:hAnsi="Arial" w:cs="Arial"/>
          <w:szCs w:val="20"/>
        </w:rPr>
      </w:pPr>
    </w:p>
    <w:p w14:paraId="0F50D3D7" w14:textId="6E24116E" w:rsidR="008C1E73" w:rsidRPr="00935F59" w:rsidRDefault="00A6037C" w:rsidP="001A5D75">
      <w:pPr>
        <w:pStyle w:val="Ttulo3"/>
        <w:spacing w:before="0" w:line="240" w:lineRule="auto"/>
        <w:rPr>
          <w:rFonts w:ascii="Arial" w:hAnsi="Arial" w:cs="Arial"/>
          <w:b/>
          <w:bCs/>
          <w:sz w:val="20"/>
          <w:szCs w:val="20"/>
        </w:rPr>
      </w:pPr>
      <w:bookmarkStart w:id="303" w:name="_Toc185839073"/>
      <w:bookmarkStart w:id="304" w:name="_Toc218772385"/>
      <w:bookmarkStart w:id="305" w:name="_Toc219289250"/>
      <w:r w:rsidRPr="00935F59">
        <w:rPr>
          <w:rFonts w:ascii="Arial" w:hAnsi="Arial" w:cs="Arial"/>
          <w:b/>
          <w:bCs/>
          <w:sz w:val="20"/>
          <w:szCs w:val="20"/>
        </w:rPr>
        <w:t xml:space="preserve">17.5.2. </w:t>
      </w:r>
      <w:r w:rsidR="008C1E73" w:rsidRPr="00935F59">
        <w:rPr>
          <w:rFonts w:ascii="Arial" w:hAnsi="Arial" w:cs="Arial"/>
          <w:b/>
          <w:bCs/>
          <w:sz w:val="20"/>
          <w:szCs w:val="20"/>
        </w:rPr>
        <w:t>Transición al Siguiente Contrato</w:t>
      </w:r>
      <w:bookmarkEnd w:id="303"/>
      <w:bookmarkEnd w:id="304"/>
      <w:bookmarkEnd w:id="305"/>
    </w:p>
    <w:p w14:paraId="2ADB8852" w14:textId="77777777" w:rsidR="008C1E73" w:rsidRPr="00935F59" w:rsidRDefault="008C1E73" w:rsidP="001A5D75">
      <w:pPr>
        <w:spacing w:line="240" w:lineRule="auto"/>
        <w:rPr>
          <w:rFonts w:ascii="Arial" w:hAnsi="Arial" w:cs="Arial"/>
          <w:szCs w:val="20"/>
        </w:rPr>
      </w:pPr>
    </w:p>
    <w:p w14:paraId="43096D05"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El LICITANTE ADJUDICADO será responsable de realizar una transferencia controlada de los servicios hacia el o los nuevos proveedores en un período no mayor a 3 meses</w:t>
      </w:r>
      <w:r w:rsidR="00D467C1" w:rsidRPr="00935F59">
        <w:rPr>
          <w:rFonts w:ascii="Arial" w:hAnsi="Arial" w:cs="Arial"/>
          <w:szCs w:val="20"/>
        </w:rPr>
        <w:t xml:space="preserve">, a </w:t>
      </w:r>
      <w:r w:rsidR="000A09E3" w:rsidRPr="00935F59">
        <w:rPr>
          <w:rFonts w:ascii="Arial" w:hAnsi="Arial" w:cs="Arial"/>
          <w:szCs w:val="20"/>
        </w:rPr>
        <w:t xml:space="preserve">partir </w:t>
      </w:r>
      <w:r w:rsidR="00F25453" w:rsidRPr="00935F59">
        <w:rPr>
          <w:rFonts w:ascii="Arial" w:hAnsi="Arial" w:cs="Arial"/>
          <w:szCs w:val="20"/>
        </w:rPr>
        <w:t>de</w:t>
      </w:r>
      <w:r w:rsidR="0052339A" w:rsidRPr="00935F59">
        <w:rPr>
          <w:rFonts w:ascii="Arial" w:hAnsi="Arial" w:cs="Arial"/>
          <w:szCs w:val="20"/>
        </w:rPr>
        <w:t xml:space="preserve">l </w:t>
      </w:r>
      <w:r w:rsidR="00495EE6" w:rsidRPr="00935F59">
        <w:rPr>
          <w:rFonts w:ascii="Arial" w:hAnsi="Arial" w:cs="Arial"/>
          <w:szCs w:val="20"/>
        </w:rPr>
        <w:t>inicio del</w:t>
      </w:r>
      <w:r w:rsidR="0052339A" w:rsidRPr="00935F59">
        <w:rPr>
          <w:rFonts w:ascii="Arial" w:hAnsi="Arial" w:cs="Arial"/>
          <w:szCs w:val="20"/>
        </w:rPr>
        <w:t xml:space="preserve"> nuevo</w:t>
      </w:r>
      <w:r w:rsidR="007D1D17" w:rsidRPr="00935F59">
        <w:rPr>
          <w:rFonts w:ascii="Arial" w:hAnsi="Arial" w:cs="Arial"/>
          <w:szCs w:val="20"/>
        </w:rPr>
        <w:t xml:space="preserve"> </w:t>
      </w:r>
      <w:r w:rsidR="00382D71" w:rsidRPr="00935F59">
        <w:rPr>
          <w:rFonts w:ascii="Arial" w:hAnsi="Arial" w:cs="Arial"/>
          <w:szCs w:val="20"/>
        </w:rPr>
        <w:t xml:space="preserve">contrato </w:t>
      </w:r>
      <w:r w:rsidRPr="00935F59">
        <w:rPr>
          <w:rFonts w:ascii="Arial" w:hAnsi="Arial" w:cs="Arial"/>
          <w:szCs w:val="20"/>
        </w:rPr>
        <w:t>del</w:t>
      </w:r>
      <w:r w:rsidR="0030125D" w:rsidRPr="00935F59">
        <w:rPr>
          <w:rFonts w:ascii="Arial" w:hAnsi="Arial" w:cs="Arial"/>
          <w:szCs w:val="20"/>
        </w:rPr>
        <w:t xml:space="preserve"> S</w:t>
      </w:r>
      <w:r w:rsidR="00382D71" w:rsidRPr="00935F59">
        <w:rPr>
          <w:rFonts w:ascii="Arial" w:hAnsi="Arial" w:cs="Arial"/>
          <w:szCs w:val="20"/>
        </w:rPr>
        <w:t>ervicio</w:t>
      </w:r>
      <w:r w:rsidR="0030125D" w:rsidRPr="00935F59">
        <w:rPr>
          <w:rFonts w:ascii="Arial" w:hAnsi="Arial" w:cs="Arial"/>
          <w:szCs w:val="20"/>
        </w:rPr>
        <w:t xml:space="preserve"> de </w:t>
      </w:r>
      <w:r w:rsidR="002C016D" w:rsidRPr="00935F59">
        <w:rPr>
          <w:rFonts w:ascii="Arial" w:hAnsi="Arial" w:cs="Arial"/>
          <w:szCs w:val="20"/>
        </w:rPr>
        <w:t>Desarrollo y</w:t>
      </w:r>
      <w:r w:rsidR="0030125D" w:rsidRPr="00935F59">
        <w:rPr>
          <w:rFonts w:ascii="Arial" w:hAnsi="Arial" w:cs="Arial"/>
          <w:szCs w:val="20"/>
        </w:rPr>
        <w:t xml:space="preserve"> </w:t>
      </w:r>
      <w:r w:rsidR="000A09E3" w:rsidRPr="00935F59">
        <w:rPr>
          <w:rFonts w:ascii="Arial" w:hAnsi="Arial" w:cs="Arial"/>
          <w:szCs w:val="20"/>
        </w:rPr>
        <w:t>C</w:t>
      </w:r>
      <w:r w:rsidR="0030125D" w:rsidRPr="00935F59">
        <w:rPr>
          <w:rFonts w:ascii="Arial" w:hAnsi="Arial" w:cs="Arial"/>
          <w:szCs w:val="20"/>
        </w:rPr>
        <w:t xml:space="preserve">ontinuidad </w:t>
      </w:r>
      <w:r w:rsidR="002F0330" w:rsidRPr="00935F59">
        <w:rPr>
          <w:rFonts w:ascii="Arial" w:hAnsi="Arial" w:cs="Arial"/>
          <w:szCs w:val="20"/>
        </w:rPr>
        <w:t>Operativa de</w:t>
      </w:r>
      <w:r w:rsidR="0030125D" w:rsidRPr="00935F59">
        <w:rPr>
          <w:rFonts w:ascii="Arial" w:hAnsi="Arial" w:cs="Arial"/>
          <w:szCs w:val="20"/>
        </w:rPr>
        <w:t xml:space="preserve"> </w:t>
      </w:r>
      <w:r w:rsidR="00E06332" w:rsidRPr="00935F59">
        <w:rPr>
          <w:rFonts w:ascii="Arial" w:hAnsi="Arial" w:cs="Arial"/>
          <w:szCs w:val="20"/>
        </w:rPr>
        <w:t xml:space="preserve">los </w:t>
      </w:r>
      <w:r w:rsidR="007D1C4C" w:rsidRPr="00935F59">
        <w:rPr>
          <w:rFonts w:ascii="Arial" w:hAnsi="Arial" w:cs="Arial"/>
          <w:szCs w:val="20"/>
        </w:rPr>
        <w:t>Sistemas de</w:t>
      </w:r>
      <w:r w:rsidR="0030125D" w:rsidRPr="00935F59">
        <w:rPr>
          <w:rFonts w:ascii="Arial" w:hAnsi="Arial" w:cs="Arial"/>
          <w:szCs w:val="20"/>
        </w:rPr>
        <w:t xml:space="preserve"> </w:t>
      </w:r>
      <w:r w:rsidR="000A09E3" w:rsidRPr="00935F59">
        <w:rPr>
          <w:rFonts w:ascii="Arial" w:hAnsi="Arial" w:cs="Arial"/>
          <w:szCs w:val="20"/>
        </w:rPr>
        <w:t>analítica</w:t>
      </w:r>
      <w:r w:rsidR="0030125D" w:rsidRPr="00935F59">
        <w:rPr>
          <w:rFonts w:ascii="Arial" w:hAnsi="Arial" w:cs="Arial"/>
          <w:szCs w:val="20"/>
        </w:rPr>
        <w:t xml:space="preserve"> en el Instituto Mexicano del Seguro </w:t>
      </w:r>
      <w:r w:rsidR="000A09E3" w:rsidRPr="00935F59">
        <w:rPr>
          <w:rFonts w:ascii="Arial" w:hAnsi="Arial" w:cs="Arial"/>
          <w:szCs w:val="20"/>
        </w:rPr>
        <w:t xml:space="preserve">Social (Centro de Desarrollo y Soluciones </w:t>
      </w:r>
      <w:r w:rsidR="008B0B57" w:rsidRPr="00935F59">
        <w:rPr>
          <w:rFonts w:ascii="Arial" w:hAnsi="Arial" w:cs="Arial"/>
          <w:szCs w:val="20"/>
        </w:rPr>
        <w:t>A</w:t>
      </w:r>
      <w:r w:rsidR="000A09E3" w:rsidRPr="00935F59">
        <w:rPr>
          <w:rFonts w:ascii="Arial" w:hAnsi="Arial" w:cs="Arial"/>
          <w:szCs w:val="20"/>
        </w:rPr>
        <w:t>nalítica</w:t>
      </w:r>
      <w:r w:rsidR="008B0B57" w:rsidRPr="00935F59">
        <w:rPr>
          <w:rFonts w:ascii="Arial" w:hAnsi="Arial" w:cs="Arial"/>
          <w:szCs w:val="20"/>
        </w:rPr>
        <w:t>s</w:t>
      </w:r>
      <w:r w:rsidR="000A09E3" w:rsidRPr="00935F59">
        <w:rPr>
          <w:rFonts w:ascii="Arial" w:hAnsi="Arial" w:cs="Arial"/>
          <w:szCs w:val="20"/>
        </w:rPr>
        <w:t xml:space="preserve"> </w:t>
      </w:r>
      <w:r w:rsidR="00A86D1B" w:rsidRPr="00935F59">
        <w:rPr>
          <w:rFonts w:ascii="Arial" w:hAnsi="Arial" w:cs="Arial"/>
          <w:szCs w:val="20"/>
        </w:rPr>
        <w:t>CDSA) contados</w:t>
      </w:r>
      <w:r w:rsidRPr="00935F59">
        <w:rPr>
          <w:rFonts w:ascii="Arial" w:hAnsi="Arial" w:cs="Arial"/>
          <w:szCs w:val="20"/>
        </w:rPr>
        <w:t xml:space="preserve"> a partir de la fecha que el </w:t>
      </w:r>
      <w:r w:rsidRPr="00935F59">
        <w:rPr>
          <w:rFonts w:ascii="Arial" w:hAnsi="Arial" w:cs="Arial"/>
          <w:b/>
          <w:szCs w:val="20"/>
        </w:rPr>
        <w:t>INSTITUTO</w:t>
      </w:r>
      <w:r w:rsidRPr="00935F59">
        <w:rPr>
          <w:rFonts w:ascii="Arial" w:hAnsi="Arial" w:cs="Arial"/>
          <w:szCs w:val="20"/>
        </w:rPr>
        <w:t xml:space="preserve"> determine.</w:t>
      </w:r>
    </w:p>
    <w:p w14:paraId="5BA835FD" w14:textId="77777777" w:rsidR="008C1E73" w:rsidRPr="00935F59" w:rsidRDefault="008C1E73" w:rsidP="001A5D75">
      <w:pPr>
        <w:spacing w:line="240" w:lineRule="auto"/>
        <w:rPr>
          <w:rFonts w:ascii="Arial" w:hAnsi="Arial" w:cs="Arial"/>
          <w:szCs w:val="20"/>
        </w:rPr>
      </w:pPr>
    </w:p>
    <w:p w14:paraId="5F2C12FC" w14:textId="77777777" w:rsidR="008C1E73" w:rsidRPr="00935F59" w:rsidRDefault="008C1E73" w:rsidP="001A5D75">
      <w:pPr>
        <w:spacing w:line="240" w:lineRule="auto"/>
        <w:rPr>
          <w:rFonts w:ascii="Arial" w:hAnsi="Arial" w:cs="Arial"/>
          <w:szCs w:val="20"/>
        </w:rPr>
      </w:pPr>
      <w:r w:rsidRPr="00935F59">
        <w:rPr>
          <w:rFonts w:ascii="Arial" w:hAnsi="Arial" w:cs="Arial"/>
          <w:szCs w:val="20"/>
        </w:rPr>
        <w:t>Tres meses previos a la conclusión del servicio, además de al final de la prestación de estos el LICITANTE ADJUDICADO,</w:t>
      </w:r>
      <w:r w:rsidRPr="00935F59">
        <w:rPr>
          <w:rFonts w:ascii="Arial" w:hAnsi="Arial" w:cs="Arial"/>
          <w:b/>
          <w:szCs w:val="20"/>
        </w:rPr>
        <w:t xml:space="preserve"> </w:t>
      </w:r>
      <w:r w:rsidRPr="00935F59">
        <w:rPr>
          <w:rFonts w:ascii="Arial" w:hAnsi="Arial" w:cs="Arial"/>
          <w:szCs w:val="20"/>
        </w:rPr>
        <w:t>realizará un proceso de entrega a El Instituto de todas las herramientas y funcionalidades, lo que haya sido incorporado como parte del proyecto o en su caso, producto del servicio, incluyendo cualquier componente de hardware/software que integre dicho servicio, lo anterior atendiendo a lo establecido en el siguiente apartado Cierre de Servicio.</w:t>
      </w:r>
    </w:p>
    <w:p w14:paraId="38E132DA" w14:textId="77777777" w:rsidR="008C1E73" w:rsidRPr="00935F59" w:rsidRDefault="008C1E73" w:rsidP="001A5D75">
      <w:pPr>
        <w:spacing w:line="240" w:lineRule="auto"/>
        <w:rPr>
          <w:rFonts w:ascii="Arial" w:hAnsi="Arial" w:cs="Arial"/>
          <w:szCs w:val="20"/>
        </w:rPr>
      </w:pPr>
    </w:p>
    <w:p w14:paraId="32689EDA" w14:textId="77777777" w:rsidR="00735959" w:rsidRPr="00935F59" w:rsidRDefault="008C1E73"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 ADJUDICADO</w:t>
      </w:r>
      <w:r w:rsidRPr="00935F59">
        <w:rPr>
          <w:rFonts w:ascii="Arial" w:hAnsi="Arial" w:cs="Arial"/>
          <w:szCs w:val="20"/>
        </w:rPr>
        <w:t xml:space="preserve"> deberá sujetarse al procedimiento que El Instituto requiera para formalizar el proceso de entrega en medios electrónicos en los formatos que se acuerden entre </w:t>
      </w:r>
      <w:r w:rsidR="00D16B5D" w:rsidRPr="00935F59">
        <w:rPr>
          <w:rFonts w:ascii="Arial" w:hAnsi="Arial" w:cs="Arial"/>
          <w:szCs w:val="20"/>
        </w:rPr>
        <w:t>EL</w:t>
      </w:r>
      <w:r w:rsidRPr="00935F59">
        <w:rPr>
          <w:rFonts w:ascii="Arial" w:hAnsi="Arial" w:cs="Arial"/>
          <w:szCs w:val="20"/>
        </w:rPr>
        <w:t xml:space="preserve"> </w:t>
      </w:r>
      <w:r w:rsidR="00D16B5D" w:rsidRPr="00935F59">
        <w:rPr>
          <w:rFonts w:ascii="Arial" w:hAnsi="Arial" w:cs="Arial"/>
          <w:szCs w:val="20"/>
        </w:rPr>
        <w:t>LICITANTE ADJUDICADO</w:t>
      </w:r>
      <w:r w:rsidRPr="00935F59">
        <w:rPr>
          <w:rFonts w:ascii="Arial" w:hAnsi="Arial" w:cs="Arial"/>
          <w:szCs w:val="20"/>
        </w:rPr>
        <w:t xml:space="preserve"> y el IMSS durante las reuniones de trabajo en la primera semana posterior a</w:t>
      </w:r>
      <w:r w:rsidR="00D16B5D" w:rsidRPr="00935F59">
        <w:rPr>
          <w:rFonts w:ascii="Arial" w:hAnsi="Arial" w:cs="Arial"/>
          <w:szCs w:val="20"/>
        </w:rPr>
        <w:t xml:space="preserve"> la notificación del</w:t>
      </w:r>
      <w:r w:rsidRPr="00935F59">
        <w:rPr>
          <w:rFonts w:ascii="Arial" w:hAnsi="Arial" w:cs="Arial"/>
          <w:szCs w:val="20"/>
        </w:rPr>
        <w:t xml:space="preserve"> fallo y durante las diversas reuniones que se efectúen entre </w:t>
      </w:r>
      <w:r w:rsidR="00D16B5D" w:rsidRPr="00935F59">
        <w:rPr>
          <w:rFonts w:ascii="Arial" w:hAnsi="Arial" w:cs="Arial"/>
          <w:szCs w:val="20"/>
        </w:rPr>
        <w:t>el</w:t>
      </w:r>
      <w:r w:rsidRPr="00935F59">
        <w:rPr>
          <w:rFonts w:ascii="Arial" w:hAnsi="Arial" w:cs="Arial"/>
          <w:szCs w:val="20"/>
        </w:rPr>
        <w:t xml:space="preserve"> </w:t>
      </w:r>
      <w:r w:rsidR="00D16B5D" w:rsidRPr="00935F59">
        <w:rPr>
          <w:rFonts w:ascii="Arial" w:hAnsi="Arial" w:cs="Arial"/>
          <w:szCs w:val="20"/>
        </w:rPr>
        <w:t>LICITANTE ADJUDICADO</w:t>
      </w:r>
      <w:r w:rsidRPr="00935F59">
        <w:rPr>
          <w:rFonts w:ascii="Arial" w:hAnsi="Arial" w:cs="Arial"/>
          <w:szCs w:val="20"/>
        </w:rPr>
        <w:t xml:space="preserve"> y el IMSS durante la vigencia del</w:t>
      </w:r>
      <w:r w:rsidR="00D16B5D" w:rsidRPr="00935F59">
        <w:rPr>
          <w:rFonts w:ascii="Arial" w:hAnsi="Arial" w:cs="Arial"/>
          <w:szCs w:val="20"/>
        </w:rPr>
        <w:t xml:space="preserve"> servicio y del</w:t>
      </w:r>
      <w:r w:rsidRPr="00935F59">
        <w:rPr>
          <w:rFonts w:ascii="Arial" w:hAnsi="Arial" w:cs="Arial"/>
          <w:szCs w:val="20"/>
        </w:rPr>
        <w:t xml:space="preserve"> contrato.</w:t>
      </w:r>
    </w:p>
    <w:p w14:paraId="72A2D9DF" w14:textId="77777777" w:rsidR="00EC5348" w:rsidRPr="00935F59" w:rsidRDefault="00EC5348" w:rsidP="001A5D75">
      <w:pPr>
        <w:spacing w:line="240" w:lineRule="auto"/>
        <w:rPr>
          <w:rFonts w:ascii="Arial" w:hAnsi="Arial" w:cs="Arial"/>
          <w:szCs w:val="20"/>
        </w:rPr>
      </w:pPr>
    </w:p>
    <w:p w14:paraId="6C8D478E" w14:textId="5858E290" w:rsidR="00A37F17" w:rsidRPr="00935F59" w:rsidRDefault="00AB0B83" w:rsidP="001A5D75">
      <w:pPr>
        <w:pStyle w:val="Ttulo2"/>
        <w:spacing w:before="0" w:line="240" w:lineRule="auto"/>
        <w:rPr>
          <w:rFonts w:ascii="Arial" w:hAnsi="Arial" w:cs="Arial"/>
          <w:b/>
          <w:bCs/>
          <w:sz w:val="20"/>
          <w:szCs w:val="20"/>
        </w:rPr>
      </w:pPr>
      <w:bookmarkStart w:id="306" w:name="_Toc185839074"/>
      <w:bookmarkStart w:id="307" w:name="_Toc218772386"/>
      <w:bookmarkStart w:id="308" w:name="_Toc219289251"/>
      <w:r w:rsidRPr="00935F59">
        <w:rPr>
          <w:rFonts w:ascii="Arial" w:hAnsi="Arial" w:cs="Arial"/>
          <w:b/>
          <w:bCs/>
          <w:sz w:val="20"/>
          <w:szCs w:val="20"/>
        </w:rPr>
        <w:t xml:space="preserve">17.6. </w:t>
      </w:r>
      <w:r w:rsidR="00A37F17" w:rsidRPr="00935F59">
        <w:rPr>
          <w:rFonts w:ascii="Arial" w:hAnsi="Arial" w:cs="Arial"/>
          <w:b/>
          <w:bCs/>
          <w:sz w:val="20"/>
          <w:szCs w:val="20"/>
        </w:rPr>
        <w:t>Cierre de Servicio</w:t>
      </w:r>
      <w:bookmarkEnd w:id="306"/>
      <w:bookmarkEnd w:id="307"/>
      <w:bookmarkEnd w:id="308"/>
    </w:p>
    <w:p w14:paraId="02FF030F" w14:textId="77777777" w:rsidR="00A37F17" w:rsidRPr="00935F59" w:rsidRDefault="00A37F17" w:rsidP="001A5D75">
      <w:pPr>
        <w:spacing w:line="240" w:lineRule="auto"/>
        <w:rPr>
          <w:rFonts w:ascii="Arial" w:hAnsi="Arial" w:cs="Arial"/>
          <w:szCs w:val="20"/>
        </w:rPr>
      </w:pPr>
    </w:p>
    <w:p w14:paraId="1A74CCE0" w14:textId="05DF0EDE" w:rsidR="006A6B54" w:rsidRPr="00935F59" w:rsidRDefault="00A37F17"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 ADJUDICADO</w:t>
      </w:r>
      <w:r w:rsidRPr="00935F59">
        <w:rPr>
          <w:rFonts w:ascii="Arial" w:hAnsi="Arial" w:cs="Arial"/>
          <w:szCs w:val="20"/>
        </w:rPr>
        <w:t xml:space="preserve">, deberá entregar a entera satisfacción del </w:t>
      </w:r>
      <w:r w:rsidRPr="00935F59">
        <w:rPr>
          <w:rFonts w:ascii="Arial" w:hAnsi="Arial" w:cs="Arial"/>
          <w:b/>
          <w:szCs w:val="20"/>
        </w:rPr>
        <w:t>INSTITUTO,</w:t>
      </w:r>
      <w:r w:rsidRPr="00935F59">
        <w:rPr>
          <w:rFonts w:ascii="Arial" w:hAnsi="Arial" w:cs="Arial"/>
          <w:szCs w:val="20"/>
        </w:rPr>
        <w:t xml:space="preserve"> toda la documentación que el Gobierno del Contrato determine como necesaria, para formalizar el cierre del </w:t>
      </w:r>
      <w:r w:rsidRPr="00935F59">
        <w:rPr>
          <w:rFonts w:ascii="Arial" w:hAnsi="Arial" w:cs="Arial"/>
          <w:b/>
          <w:szCs w:val="20"/>
        </w:rPr>
        <w:t>“</w:t>
      </w:r>
      <w:r w:rsidR="000A09E3" w:rsidRPr="00935F59">
        <w:rPr>
          <w:rFonts w:ascii="Arial" w:hAnsi="Arial" w:cs="Arial"/>
          <w:szCs w:val="20"/>
        </w:rPr>
        <w:t xml:space="preserve">Servicio de </w:t>
      </w:r>
      <w:r w:rsidR="007D1C4C" w:rsidRPr="00935F59">
        <w:rPr>
          <w:rFonts w:ascii="Arial" w:hAnsi="Arial" w:cs="Arial"/>
          <w:szCs w:val="20"/>
        </w:rPr>
        <w:t>Desarrollo y</w:t>
      </w:r>
      <w:r w:rsidR="000A09E3" w:rsidRPr="00935F59">
        <w:rPr>
          <w:rFonts w:ascii="Arial" w:hAnsi="Arial" w:cs="Arial"/>
          <w:szCs w:val="20"/>
        </w:rPr>
        <w:t xml:space="preserve"> Continuidad </w:t>
      </w:r>
      <w:r w:rsidR="00A86D1B" w:rsidRPr="00935F59">
        <w:rPr>
          <w:rFonts w:ascii="Arial" w:hAnsi="Arial" w:cs="Arial"/>
          <w:szCs w:val="20"/>
        </w:rPr>
        <w:t>Operativa de</w:t>
      </w:r>
      <w:r w:rsidR="000A09E3" w:rsidRPr="00935F59">
        <w:rPr>
          <w:rFonts w:ascii="Arial" w:hAnsi="Arial" w:cs="Arial"/>
          <w:szCs w:val="20"/>
        </w:rPr>
        <w:t xml:space="preserve"> </w:t>
      </w:r>
      <w:r w:rsidR="009D575B" w:rsidRPr="00935F59">
        <w:rPr>
          <w:rFonts w:ascii="Arial" w:hAnsi="Arial" w:cs="Arial"/>
          <w:szCs w:val="20"/>
        </w:rPr>
        <w:t>los Sistemas de</w:t>
      </w:r>
      <w:r w:rsidR="000A09E3" w:rsidRPr="00935F59">
        <w:rPr>
          <w:rFonts w:ascii="Arial" w:hAnsi="Arial" w:cs="Arial"/>
          <w:szCs w:val="20"/>
        </w:rPr>
        <w:t xml:space="preserve"> </w:t>
      </w:r>
      <w:r w:rsidR="005001B7" w:rsidRPr="00935F59">
        <w:rPr>
          <w:rFonts w:ascii="Arial" w:hAnsi="Arial" w:cs="Arial"/>
          <w:szCs w:val="20"/>
        </w:rPr>
        <w:t>A</w:t>
      </w:r>
      <w:r w:rsidR="000A09E3" w:rsidRPr="00935F59">
        <w:rPr>
          <w:rFonts w:ascii="Arial" w:hAnsi="Arial" w:cs="Arial"/>
          <w:szCs w:val="20"/>
        </w:rPr>
        <w:t xml:space="preserve">nalítica en el Instituto Mexicano del Seguro Social (Centro </w:t>
      </w:r>
      <w:r w:rsidR="009D575B" w:rsidRPr="00935F59">
        <w:rPr>
          <w:rFonts w:ascii="Arial" w:hAnsi="Arial" w:cs="Arial"/>
          <w:szCs w:val="20"/>
        </w:rPr>
        <w:t>de Desarrollo</w:t>
      </w:r>
      <w:r w:rsidR="000A09E3" w:rsidRPr="00935F59">
        <w:rPr>
          <w:rFonts w:ascii="Arial" w:hAnsi="Arial" w:cs="Arial"/>
          <w:szCs w:val="20"/>
        </w:rPr>
        <w:t xml:space="preserve"> y Soluciones analítica CDSA</w:t>
      </w:r>
      <w:r w:rsidR="00491C45" w:rsidRPr="00935F59">
        <w:rPr>
          <w:rFonts w:ascii="Arial" w:hAnsi="Arial" w:cs="Arial"/>
          <w:szCs w:val="20"/>
        </w:rPr>
        <w:t>)”</w:t>
      </w:r>
      <w:r w:rsidR="004F7C71" w:rsidRPr="00935F59">
        <w:rPr>
          <w:rFonts w:ascii="Arial" w:hAnsi="Arial" w:cs="Arial"/>
          <w:szCs w:val="20"/>
        </w:rPr>
        <w:t>.</w:t>
      </w:r>
    </w:p>
    <w:p w14:paraId="4444D61E" w14:textId="77777777" w:rsidR="006A6B54" w:rsidRPr="00935F59" w:rsidRDefault="006A6B54" w:rsidP="001A5D75">
      <w:pPr>
        <w:spacing w:line="240" w:lineRule="auto"/>
        <w:rPr>
          <w:rFonts w:ascii="Arial" w:hAnsi="Arial" w:cs="Arial"/>
          <w:szCs w:val="20"/>
        </w:rPr>
      </w:pPr>
    </w:p>
    <w:p w14:paraId="5A011FD9" w14:textId="4635C97B" w:rsidR="00A37F17" w:rsidRPr="00935F59" w:rsidRDefault="00EC7441" w:rsidP="001A5D75">
      <w:pPr>
        <w:pStyle w:val="Ttulo3"/>
        <w:spacing w:before="0" w:line="240" w:lineRule="auto"/>
        <w:rPr>
          <w:rFonts w:ascii="Arial" w:hAnsi="Arial" w:cs="Arial"/>
          <w:b/>
          <w:bCs/>
          <w:sz w:val="20"/>
          <w:szCs w:val="20"/>
        </w:rPr>
      </w:pPr>
      <w:bookmarkStart w:id="309" w:name="_Toc185839075"/>
      <w:bookmarkStart w:id="310" w:name="_Toc218772387"/>
      <w:bookmarkStart w:id="311" w:name="_Toc219289252"/>
      <w:r w:rsidRPr="00935F59">
        <w:rPr>
          <w:rFonts w:ascii="Arial" w:hAnsi="Arial" w:cs="Arial"/>
          <w:b/>
          <w:bCs/>
          <w:sz w:val="20"/>
          <w:szCs w:val="20"/>
        </w:rPr>
        <w:t xml:space="preserve">17.6.1. </w:t>
      </w:r>
      <w:r w:rsidR="00A37F17" w:rsidRPr="00935F59">
        <w:rPr>
          <w:rFonts w:ascii="Arial" w:hAnsi="Arial" w:cs="Arial"/>
          <w:b/>
          <w:bCs/>
          <w:sz w:val="20"/>
          <w:szCs w:val="20"/>
        </w:rPr>
        <w:t>Transferencia de Aplicaciones Institucionales</w:t>
      </w:r>
      <w:bookmarkEnd w:id="309"/>
      <w:bookmarkEnd w:id="310"/>
      <w:bookmarkEnd w:id="311"/>
    </w:p>
    <w:p w14:paraId="782FACA3" w14:textId="77777777" w:rsidR="00A37F17" w:rsidRPr="00935F59" w:rsidRDefault="00A37F17" w:rsidP="001A5D75">
      <w:pPr>
        <w:spacing w:line="240" w:lineRule="auto"/>
        <w:rPr>
          <w:rFonts w:ascii="Arial" w:hAnsi="Arial" w:cs="Arial"/>
          <w:szCs w:val="20"/>
        </w:rPr>
      </w:pPr>
    </w:p>
    <w:p w14:paraId="57FEED3D" w14:textId="77777777" w:rsidR="00122234" w:rsidRPr="00935F59" w:rsidRDefault="00A37F17"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 ADJUDICADO</w:t>
      </w:r>
      <w:r w:rsidRPr="00935F59">
        <w:rPr>
          <w:rFonts w:ascii="Arial" w:hAnsi="Arial" w:cs="Arial"/>
          <w:szCs w:val="20"/>
        </w:rPr>
        <w:t xml:space="preserve"> al cierre del servicio proporcionará un plan de transferencia de aplicaciones al </w:t>
      </w:r>
      <w:r w:rsidRPr="00935F59">
        <w:rPr>
          <w:rFonts w:ascii="Arial" w:hAnsi="Arial" w:cs="Arial"/>
          <w:b/>
          <w:szCs w:val="20"/>
        </w:rPr>
        <w:t>INSTITUTO</w:t>
      </w:r>
      <w:r w:rsidRPr="00935F59">
        <w:rPr>
          <w:rFonts w:ascii="Arial" w:hAnsi="Arial" w:cs="Arial"/>
          <w:szCs w:val="20"/>
        </w:rPr>
        <w:t>,</w:t>
      </w:r>
      <w:r w:rsidR="002C016D" w:rsidRPr="00935F59">
        <w:rPr>
          <w:rFonts w:ascii="Arial" w:hAnsi="Arial" w:cs="Arial"/>
          <w:szCs w:val="20"/>
        </w:rPr>
        <w:t xml:space="preserve"> </w:t>
      </w:r>
      <w:r w:rsidR="004C4101" w:rsidRPr="00935F59">
        <w:rPr>
          <w:rFonts w:ascii="Arial" w:hAnsi="Arial" w:cs="Arial"/>
          <w:szCs w:val="20"/>
        </w:rPr>
        <w:t xml:space="preserve">a través del Administrador </w:t>
      </w:r>
      <w:r w:rsidR="00F14C64" w:rsidRPr="00935F59">
        <w:rPr>
          <w:rFonts w:ascii="Arial" w:hAnsi="Arial" w:cs="Arial"/>
          <w:szCs w:val="20"/>
        </w:rPr>
        <w:t xml:space="preserve">de </w:t>
      </w:r>
      <w:r w:rsidR="00EE4AE5" w:rsidRPr="00935F59">
        <w:rPr>
          <w:rFonts w:ascii="Arial" w:hAnsi="Arial" w:cs="Arial"/>
          <w:szCs w:val="20"/>
        </w:rPr>
        <w:t>Contrato, con</w:t>
      </w:r>
      <w:r w:rsidRPr="00935F59">
        <w:rPr>
          <w:rFonts w:ascii="Arial" w:hAnsi="Arial" w:cs="Arial"/>
          <w:szCs w:val="20"/>
        </w:rPr>
        <w:t xml:space="preserve"> lo mínimo indispensable para mitigar los riesgos de transferencia y continuidad de la operación del</w:t>
      </w:r>
      <w:r w:rsidRPr="00935F59">
        <w:rPr>
          <w:rFonts w:ascii="Arial" w:hAnsi="Arial" w:cs="Arial"/>
          <w:b/>
          <w:szCs w:val="20"/>
        </w:rPr>
        <w:t xml:space="preserve"> INSTITUTO</w:t>
      </w:r>
      <w:r w:rsidR="00FD3FE1" w:rsidRPr="00935F59">
        <w:rPr>
          <w:rFonts w:ascii="Arial" w:hAnsi="Arial" w:cs="Arial"/>
          <w:szCs w:val="20"/>
        </w:rPr>
        <w:t>.</w:t>
      </w:r>
    </w:p>
    <w:p w14:paraId="69E018F2" w14:textId="77777777" w:rsidR="00261DB6" w:rsidRPr="00935F59" w:rsidRDefault="00261DB6" w:rsidP="001A5D75">
      <w:pPr>
        <w:spacing w:line="240" w:lineRule="auto"/>
        <w:rPr>
          <w:rFonts w:ascii="Arial" w:hAnsi="Arial" w:cs="Arial"/>
          <w:szCs w:val="20"/>
        </w:rPr>
      </w:pPr>
    </w:p>
    <w:p w14:paraId="5529E94F" w14:textId="77777777" w:rsidR="00A37F17" w:rsidRPr="00935F59" w:rsidRDefault="00122234" w:rsidP="001A5D75">
      <w:pPr>
        <w:spacing w:line="240" w:lineRule="auto"/>
        <w:rPr>
          <w:rFonts w:ascii="Arial" w:hAnsi="Arial" w:cs="Arial"/>
          <w:szCs w:val="20"/>
        </w:rPr>
      </w:pPr>
      <w:r w:rsidRPr="00935F59">
        <w:rPr>
          <w:rFonts w:ascii="Arial" w:hAnsi="Arial" w:cs="Arial"/>
          <w:szCs w:val="20"/>
        </w:rPr>
        <w:t xml:space="preserve">Lo </w:t>
      </w:r>
      <w:r w:rsidR="00E06332" w:rsidRPr="00935F59">
        <w:rPr>
          <w:rFonts w:ascii="Arial" w:hAnsi="Arial" w:cs="Arial"/>
          <w:szCs w:val="20"/>
        </w:rPr>
        <w:t>anterior debe</w:t>
      </w:r>
      <w:r w:rsidR="00A37F17" w:rsidRPr="00935F59">
        <w:rPr>
          <w:rFonts w:ascii="Arial" w:hAnsi="Arial" w:cs="Arial"/>
          <w:szCs w:val="20"/>
        </w:rPr>
        <w:t xml:space="preserve"> incluir como mínimo:</w:t>
      </w:r>
    </w:p>
    <w:p w14:paraId="43E85D08" w14:textId="77777777" w:rsidR="00A37F17" w:rsidRPr="00935F59" w:rsidRDefault="00A37F17" w:rsidP="001A5D75">
      <w:pPr>
        <w:spacing w:line="240" w:lineRule="auto"/>
        <w:rPr>
          <w:rFonts w:ascii="Arial" w:hAnsi="Arial" w:cs="Arial"/>
          <w:szCs w:val="20"/>
        </w:rPr>
      </w:pPr>
    </w:p>
    <w:p w14:paraId="4445D3DF" w14:textId="77777777" w:rsidR="00D7656A" w:rsidRPr="00935F59" w:rsidRDefault="00D7656A" w:rsidP="001A5D75">
      <w:pPr>
        <w:numPr>
          <w:ilvl w:val="0"/>
          <w:numId w:val="68"/>
        </w:numPr>
        <w:spacing w:line="240" w:lineRule="auto"/>
        <w:rPr>
          <w:rFonts w:ascii="Arial" w:hAnsi="Arial" w:cs="Arial"/>
          <w:szCs w:val="20"/>
        </w:rPr>
      </w:pPr>
      <w:r w:rsidRPr="00935F59">
        <w:rPr>
          <w:rFonts w:ascii="Arial" w:hAnsi="Arial" w:cs="Arial"/>
          <w:szCs w:val="20"/>
        </w:rPr>
        <w:t>Estrategia de transferencia de aplicativos, priorizando aquellos de mayor impacto hacia el negocio del</w:t>
      </w:r>
      <w:r w:rsidRPr="00935F59">
        <w:rPr>
          <w:rFonts w:ascii="Arial" w:hAnsi="Arial" w:cs="Arial"/>
          <w:b/>
          <w:szCs w:val="20"/>
        </w:rPr>
        <w:t xml:space="preserve"> INSTITUTO</w:t>
      </w:r>
      <w:r w:rsidRPr="00935F59">
        <w:rPr>
          <w:rFonts w:ascii="Arial" w:hAnsi="Arial" w:cs="Arial"/>
          <w:szCs w:val="20"/>
        </w:rPr>
        <w:t xml:space="preserve"> en su primera etapa.</w:t>
      </w:r>
    </w:p>
    <w:p w14:paraId="45DDF54B" w14:textId="77777777" w:rsidR="00D7656A" w:rsidRPr="00935F59" w:rsidRDefault="00D7656A" w:rsidP="001A5D75">
      <w:pPr>
        <w:numPr>
          <w:ilvl w:val="0"/>
          <w:numId w:val="68"/>
        </w:numPr>
        <w:spacing w:line="240" w:lineRule="auto"/>
        <w:rPr>
          <w:rFonts w:ascii="Arial" w:hAnsi="Arial" w:cs="Arial"/>
          <w:szCs w:val="20"/>
        </w:rPr>
      </w:pPr>
      <w:r w:rsidRPr="00935F59">
        <w:rPr>
          <w:rFonts w:ascii="Arial" w:hAnsi="Arial" w:cs="Arial"/>
          <w:szCs w:val="20"/>
        </w:rPr>
        <w:t>Entrega de documentación y código/componente de cada solución analítica para que pueda ser resguardada por el</w:t>
      </w:r>
      <w:r w:rsidRPr="00935F59">
        <w:rPr>
          <w:rFonts w:ascii="Arial" w:hAnsi="Arial" w:cs="Arial"/>
          <w:b/>
          <w:szCs w:val="20"/>
        </w:rPr>
        <w:t xml:space="preserve"> INSTITUTO.</w:t>
      </w:r>
    </w:p>
    <w:p w14:paraId="6F180B92" w14:textId="77777777" w:rsidR="00B13270" w:rsidRPr="00935F59" w:rsidRDefault="00D7656A" w:rsidP="001A5D75">
      <w:pPr>
        <w:numPr>
          <w:ilvl w:val="0"/>
          <w:numId w:val="68"/>
        </w:numPr>
        <w:spacing w:line="240" w:lineRule="auto"/>
        <w:rPr>
          <w:rFonts w:ascii="Arial" w:hAnsi="Arial" w:cs="Arial"/>
          <w:szCs w:val="20"/>
        </w:rPr>
      </w:pPr>
      <w:r w:rsidRPr="00935F59">
        <w:rPr>
          <w:rFonts w:ascii="Arial" w:hAnsi="Arial" w:cs="Arial"/>
          <w:szCs w:val="20"/>
        </w:rPr>
        <w:t>Entrega de la documentación que requiera el Instituto para la operación de las soluciones analíticas que desarrolle o construya.</w:t>
      </w:r>
    </w:p>
    <w:p w14:paraId="0880CB44" w14:textId="77777777" w:rsidR="00B13270" w:rsidRPr="00935F59" w:rsidRDefault="00D7656A" w:rsidP="001A5D75">
      <w:pPr>
        <w:pStyle w:val="Prrafodelista"/>
        <w:numPr>
          <w:ilvl w:val="0"/>
          <w:numId w:val="68"/>
        </w:numPr>
        <w:spacing w:line="240" w:lineRule="auto"/>
        <w:rPr>
          <w:rFonts w:ascii="Arial" w:hAnsi="Arial" w:cs="Arial"/>
          <w:szCs w:val="20"/>
        </w:rPr>
      </w:pPr>
      <w:r w:rsidRPr="00935F59">
        <w:rPr>
          <w:rFonts w:ascii="Arial" w:hAnsi="Arial" w:cs="Arial"/>
          <w:szCs w:val="20"/>
        </w:rPr>
        <w:t>Plan de trabajo para la transferencia del conocimiento técnico de cada solución analítica.</w:t>
      </w:r>
    </w:p>
    <w:p w14:paraId="6044BFF8" w14:textId="6DAE7C31" w:rsidR="008A4EDF" w:rsidRPr="00935F59" w:rsidRDefault="00D7656A" w:rsidP="001A5D75">
      <w:pPr>
        <w:pStyle w:val="Prrafodelista"/>
        <w:numPr>
          <w:ilvl w:val="0"/>
          <w:numId w:val="68"/>
        </w:numPr>
        <w:spacing w:line="240" w:lineRule="auto"/>
        <w:rPr>
          <w:rFonts w:ascii="Arial" w:hAnsi="Arial" w:cs="Arial"/>
          <w:szCs w:val="20"/>
        </w:rPr>
      </w:pPr>
      <w:r w:rsidRPr="00935F59">
        <w:rPr>
          <w:rFonts w:ascii="Arial" w:hAnsi="Arial" w:cs="Arial"/>
          <w:szCs w:val="20"/>
        </w:rPr>
        <w:t>Plan de trabajo con actividades para tomar el control del servicio.</w:t>
      </w:r>
    </w:p>
    <w:p w14:paraId="57B9C549" w14:textId="77777777" w:rsidR="009C3537" w:rsidRDefault="009C3537" w:rsidP="001A5D75">
      <w:pPr>
        <w:pStyle w:val="Prrafodelista"/>
        <w:spacing w:line="240" w:lineRule="auto"/>
        <w:rPr>
          <w:rFonts w:ascii="Arial" w:hAnsi="Arial" w:cs="Arial"/>
          <w:szCs w:val="20"/>
        </w:rPr>
      </w:pPr>
    </w:p>
    <w:p w14:paraId="6142ADE0" w14:textId="77777777" w:rsidR="00CF76C5" w:rsidRDefault="00CF76C5" w:rsidP="001A5D75">
      <w:pPr>
        <w:pStyle w:val="Prrafodelista"/>
        <w:spacing w:line="240" w:lineRule="auto"/>
        <w:rPr>
          <w:rFonts w:ascii="Arial" w:hAnsi="Arial" w:cs="Arial"/>
          <w:szCs w:val="20"/>
        </w:rPr>
      </w:pPr>
    </w:p>
    <w:p w14:paraId="0D02D453" w14:textId="77777777" w:rsidR="00CF76C5" w:rsidRDefault="00CF76C5" w:rsidP="001A5D75">
      <w:pPr>
        <w:pStyle w:val="Prrafodelista"/>
        <w:spacing w:line="240" w:lineRule="auto"/>
        <w:rPr>
          <w:rFonts w:ascii="Arial" w:hAnsi="Arial" w:cs="Arial"/>
          <w:szCs w:val="20"/>
        </w:rPr>
      </w:pPr>
    </w:p>
    <w:p w14:paraId="71DCA187" w14:textId="77777777" w:rsidR="00CF76C5" w:rsidRPr="00935F59" w:rsidRDefault="00CF76C5" w:rsidP="001A5D75">
      <w:pPr>
        <w:pStyle w:val="Prrafodelista"/>
        <w:spacing w:line="240" w:lineRule="auto"/>
        <w:rPr>
          <w:rFonts w:ascii="Arial" w:hAnsi="Arial" w:cs="Arial"/>
          <w:szCs w:val="20"/>
        </w:rPr>
      </w:pPr>
    </w:p>
    <w:p w14:paraId="488565F5" w14:textId="0EEF9891" w:rsidR="00A37F17" w:rsidRPr="00935F59" w:rsidRDefault="00EC7441" w:rsidP="001A5D75">
      <w:pPr>
        <w:pStyle w:val="Ttulo3"/>
        <w:spacing w:before="0" w:line="240" w:lineRule="auto"/>
        <w:rPr>
          <w:rFonts w:ascii="Arial" w:hAnsi="Arial" w:cs="Arial"/>
          <w:b/>
          <w:bCs/>
          <w:sz w:val="20"/>
          <w:szCs w:val="20"/>
        </w:rPr>
      </w:pPr>
      <w:bookmarkStart w:id="312" w:name="_Toc185839076"/>
      <w:bookmarkStart w:id="313" w:name="_Toc218772388"/>
      <w:bookmarkStart w:id="314" w:name="_Toc219289253"/>
      <w:r w:rsidRPr="00935F59">
        <w:rPr>
          <w:rFonts w:ascii="Arial" w:hAnsi="Arial" w:cs="Arial"/>
          <w:b/>
          <w:bCs/>
          <w:sz w:val="20"/>
          <w:szCs w:val="20"/>
        </w:rPr>
        <w:lastRenderedPageBreak/>
        <w:t xml:space="preserve">17.6.2. </w:t>
      </w:r>
      <w:r w:rsidR="00A37F17" w:rsidRPr="00935F59">
        <w:rPr>
          <w:rFonts w:ascii="Arial" w:hAnsi="Arial" w:cs="Arial"/>
          <w:b/>
          <w:bCs/>
          <w:sz w:val="20"/>
          <w:szCs w:val="20"/>
        </w:rPr>
        <w:t>Cierre de Solicitudes de Servicio</w:t>
      </w:r>
      <w:bookmarkEnd w:id="312"/>
      <w:bookmarkEnd w:id="313"/>
      <w:bookmarkEnd w:id="314"/>
    </w:p>
    <w:p w14:paraId="40A5522D" w14:textId="77777777" w:rsidR="00A37F17" w:rsidRPr="00935F59" w:rsidRDefault="00A37F17" w:rsidP="001A5D75">
      <w:pPr>
        <w:spacing w:line="240" w:lineRule="auto"/>
        <w:rPr>
          <w:rFonts w:ascii="Arial" w:hAnsi="Arial" w:cs="Arial"/>
          <w:szCs w:val="20"/>
        </w:rPr>
      </w:pPr>
    </w:p>
    <w:p w14:paraId="2A656D59" w14:textId="33B2878F" w:rsidR="00203FED" w:rsidRPr="00935F59" w:rsidRDefault="00A37F17" w:rsidP="001A5D75">
      <w:pPr>
        <w:spacing w:line="240" w:lineRule="auto"/>
        <w:rPr>
          <w:rFonts w:ascii="Arial" w:hAnsi="Arial" w:cs="Arial"/>
          <w:szCs w:val="20"/>
        </w:rPr>
      </w:pPr>
      <w:r w:rsidRPr="00935F59">
        <w:rPr>
          <w:rFonts w:ascii="Arial" w:hAnsi="Arial" w:cs="Arial"/>
          <w:szCs w:val="20"/>
        </w:rPr>
        <w:t xml:space="preserve">El LICITANTE ADJUDICADO, para cerrar el contrato, </w:t>
      </w:r>
      <w:r w:rsidR="00EE4AE5" w:rsidRPr="00935F59">
        <w:rPr>
          <w:rFonts w:ascii="Arial" w:hAnsi="Arial" w:cs="Arial"/>
          <w:szCs w:val="20"/>
        </w:rPr>
        <w:t>presentará al</w:t>
      </w:r>
      <w:r w:rsidR="00F14C64" w:rsidRPr="00935F59">
        <w:rPr>
          <w:rFonts w:ascii="Arial" w:hAnsi="Arial" w:cs="Arial"/>
          <w:szCs w:val="20"/>
        </w:rPr>
        <w:t xml:space="preserve"> Administrador de Contrato, </w:t>
      </w:r>
      <w:r w:rsidRPr="00935F59">
        <w:rPr>
          <w:rFonts w:ascii="Arial" w:hAnsi="Arial" w:cs="Arial"/>
          <w:szCs w:val="20"/>
        </w:rPr>
        <w:t>las cartas de aceptación de entrega del servicio firmadas por el Gobierno del Contrato para todas las solicitudes de servicios turnadas para su atención</w:t>
      </w:r>
      <w:r w:rsidR="003D463B" w:rsidRPr="00935F59">
        <w:rPr>
          <w:rFonts w:ascii="Arial" w:hAnsi="Arial" w:cs="Arial"/>
          <w:szCs w:val="20"/>
        </w:rPr>
        <w:t>, en un período no mayor a 3 meses, a partir del día</w:t>
      </w:r>
      <w:r w:rsidR="002747D7" w:rsidRPr="00935F59">
        <w:rPr>
          <w:rFonts w:ascii="Arial" w:hAnsi="Arial" w:cs="Arial"/>
          <w:szCs w:val="20"/>
        </w:rPr>
        <w:t xml:space="preserve"> hábil</w:t>
      </w:r>
      <w:r w:rsidR="003D463B" w:rsidRPr="00935F59">
        <w:rPr>
          <w:rFonts w:ascii="Arial" w:hAnsi="Arial" w:cs="Arial"/>
          <w:szCs w:val="20"/>
        </w:rPr>
        <w:t xml:space="preserve"> siguiente de la fecha de </w:t>
      </w:r>
      <w:r w:rsidR="008A4EDF" w:rsidRPr="00935F59">
        <w:rPr>
          <w:rFonts w:ascii="Arial" w:hAnsi="Arial" w:cs="Arial"/>
          <w:szCs w:val="20"/>
        </w:rPr>
        <w:t xml:space="preserve">término </w:t>
      </w:r>
      <w:r w:rsidR="003D463B" w:rsidRPr="00935F59">
        <w:rPr>
          <w:rFonts w:ascii="Arial" w:hAnsi="Arial" w:cs="Arial"/>
          <w:szCs w:val="20"/>
        </w:rPr>
        <w:t>del contrato.</w:t>
      </w:r>
    </w:p>
    <w:p w14:paraId="347EAA63" w14:textId="77777777" w:rsidR="006A6B54" w:rsidRPr="00935F59" w:rsidRDefault="006A6B54" w:rsidP="001A5D75">
      <w:pPr>
        <w:spacing w:line="240" w:lineRule="auto"/>
        <w:rPr>
          <w:rFonts w:ascii="Arial" w:hAnsi="Arial" w:cs="Arial"/>
          <w:szCs w:val="20"/>
        </w:rPr>
      </w:pPr>
    </w:p>
    <w:p w14:paraId="68DC9105" w14:textId="459A2998" w:rsidR="00A37F17" w:rsidRPr="00935F59" w:rsidRDefault="00203FED" w:rsidP="001A5D75">
      <w:pPr>
        <w:pStyle w:val="Ttulo2"/>
        <w:spacing w:before="0" w:line="240" w:lineRule="auto"/>
        <w:rPr>
          <w:rFonts w:ascii="Arial" w:hAnsi="Arial" w:cs="Arial"/>
          <w:b/>
          <w:bCs/>
          <w:sz w:val="20"/>
          <w:szCs w:val="20"/>
        </w:rPr>
      </w:pPr>
      <w:bookmarkStart w:id="315" w:name="_Toc185839077"/>
      <w:bookmarkStart w:id="316" w:name="_Toc218772389"/>
      <w:bookmarkStart w:id="317" w:name="_Toc219289254"/>
      <w:r w:rsidRPr="00935F59">
        <w:rPr>
          <w:rFonts w:ascii="Arial" w:hAnsi="Arial" w:cs="Arial"/>
          <w:b/>
          <w:bCs/>
          <w:sz w:val="20"/>
          <w:szCs w:val="20"/>
        </w:rPr>
        <w:t xml:space="preserve">17.7. </w:t>
      </w:r>
      <w:r w:rsidR="00A37F17" w:rsidRPr="00935F59">
        <w:rPr>
          <w:rFonts w:ascii="Arial" w:hAnsi="Arial" w:cs="Arial"/>
          <w:b/>
          <w:bCs/>
          <w:sz w:val="20"/>
          <w:szCs w:val="20"/>
        </w:rPr>
        <w:t>Cierre de Contrato</w:t>
      </w:r>
      <w:bookmarkEnd w:id="315"/>
      <w:bookmarkEnd w:id="316"/>
      <w:bookmarkEnd w:id="317"/>
    </w:p>
    <w:p w14:paraId="70B45E7B" w14:textId="77777777" w:rsidR="00A37F17" w:rsidRPr="00935F59" w:rsidRDefault="00A37F17" w:rsidP="001A5D75">
      <w:pPr>
        <w:spacing w:line="240" w:lineRule="auto"/>
        <w:rPr>
          <w:rFonts w:ascii="Arial" w:hAnsi="Arial" w:cs="Arial"/>
          <w:szCs w:val="20"/>
        </w:rPr>
      </w:pPr>
    </w:p>
    <w:p w14:paraId="1CD9C56A" w14:textId="2562742A" w:rsidR="00A37F17" w:rsidRPr="00935F59" w:rsidRDefault="00A37F17" w:rsidP="001A5D75">
      <w:pPr>
        <w:spacing w:line="240" w:lineRule="auto"/>
        <w:rPr>
          <w:rFonts w:ascii="Arial" w:hAnsi="Arial" w:cs="Arial"/>
          <w:szCs w:val="20"/>
        </w:rPr>
      </w:pPr>
      <w:r w:rsidRPr="00935F59">
        <w:rPr>
          <w:rFonts w:ascii="Arial" w:hAnsi="Arial" w:cs="Arial"/>
          <w:szCs w:val="20"/>
        </w:rPr>
        <w:t xml:space="preserve">Al término de la vigencia del </w:t>
      </w:r>
      <w:r w:rsidR="00201370" w:rsidRPr="00935F59">
        <w:rPr>
          <w:rFonts w:ascii="Arial" w:hAnsi="Arial" w:cs="Arial"/>
          <w:szCs w:val="20"/>
        </w:rPr>
        <w:t xml:space="preserve">servicio y del </w:t>
      </w:r>
      <w:r w:rsidRPr="00935F59">
        <w:rPr>
          <w:rFonts w:ascii="Arial" w:hAnsi="Arial" w:cs="Arial"/>
          <w:szCs w:val="20"/>
        </w:rPr>
        <w:t xml:space="preserve">contrato el </w:t>
      </w:r>
      <w:r w:rsidRPr="00935F59">
        <w:rPr>
          <w:rFonts w:ascii="Arial" w:hAnsi="Arial" w:cs="Arial"/>
          <w:b/>
          <w:szCs w:val="20"/>
        </w:rPr>
        <w:t>LICITANTE ADJUDICADO</w:t>
      </w:r>
      <w:r w:rsidRPr="00935F59">
        <w:rPr>
          <w:rFonts w:ascii="Arial" w:hAnsi="Arial" w:cs="Arial"/>
          <w:szCs w:val="20"/>
        </w:rPr>
        <w:t xml:space="preserve"> deberá concluir con todos los servicios requeridos por el</w:t>
      </w:r>
      <w:r w:rsidRPr="00935F59">
        <w:rPr>
          <w:rFonts w:ascii="Arial" w:hAnsi="Arial" w:cs="Arial"/>
          <w:b/>
          <w:szCs w:val="20"/>
        </w:rPr>
        <w:t xml:space="preserve"> INSTITUTO</w:t>
      </w:r>
      <w:r w:rsidRPr="00935F59">
        <w:rPr>
          <w:rFonts w:ascii="Arial" w:hAnsi="Arial" w:cs="Arial"/>
          <w:szCs w:val="20"/>
        </w:rPr>
        <w:t>, esto sin dejar de considerar en caso aplicable, las deductivas y penalizaciones correspondientes, hasta que se atiendan en su totalidad los requerimientos de servicio turnados por el</w:t>
      </w:r>
      <w:r w:rsidRPr="00935F59">
        <w:rPr>
          <w:rFonts w:ascii="Arial" w:hAnsi="Arial" w:cs="Arial"/>
          <w:b/>
          <w:szCs w:val="20"/>
        </w:rPr>
        <w:t xml:space="preserve"> INSTITUTO</w:t>
      </w:r>
      <w:r w:rsidRPr="00935F59">
        <w:rPr>
          <w:rFonts w:ascii="Arial" w:hAnsi="Arial" w:cs="Arial"/>
          <w:szCs w:val="20"/>
        </w:rPr>
        <w:t xml:space="preserve"> dentro del período de vigencia del </w:t>
      </w:r>
      <w:r w:rsidR="00201370" w:rsidRPr="00935F59">
        <w:rPr>
          <w:rFonts w:ascii="Arial" w:hAnsi="Arial" w:cs="Arial"/>
          <w:szCs w:val="20"/>
        </w:rPr>
        <w:t xml:space="preserve">servicio y del </w:t>
      </w:r>
      <w:r w:rsidRPr="00935F59">
        <w:rPr>
          <w:rFonts w:ascii="Arial" w:hAnsi="Arial" w:cs="Arial"/>
          <w:szCs w:val="20"/>
        </w:rPr>
        <w:t>contrato</w:t>
      </w:r>
      <w:r w:rsidR="00317645" w:rsidRPr="00935F59">
        <w:rPr>
          <w:rFonts w:ascii="Arial" w:hAnsi="Arial" w:cs="Arial"/>
          <w:szCs w:val="20"/>
        </w:rPr>
        <w:t>.</w:t>
      </w:r>
    </w:p>
    <w:p w14:paraId="2A1FEFCA" w14:textId="77777777" w:rsidR="00871039" w:rsidRPr="00935F59" w:rsidRDefault="00871039" w:rsidP="001A5D75">
      <w:pPr>
        <w:spacing w:line="240" w:lineRule="auto"/>
        <w:rPr>
          <w:rFonts w:ascii="Arial" w:hAnsi="Arial" w:cs="Arial"/>
          <w:szCs w:val="20"/>
        </w:rPr>
      </w:pPr>
    </w:p>
    <w:p w14:paraId="16297D5D" w14:textId="505E9FE8" w:rsidR="00A37F17" w:rsidRPr="00935F59" w:rsidRDefault="00CF04AE" w:rsidP="001A5D75">
      <w:pPr>
        <w:pStyle w:val="Ttulo3"/>
        <w:spacing w:before="0" w:line="240" w:lineRule="auto"/>
        <w:rPr>
          <w:rFonts w:ascii="Arial" w:hAnsi="Arial" w:cs="Arial"/>
          <w:b/>
          <w:bCs/>
          <w:sz w:val="20"/>
          <w:szCs w:val="20"/>
        </w:rPr>
      </w:pPr>
      <w:bookmarkStart w:id="318" w:name="_Toc185839078"/>
      <w:bookmarkStart w:id="319" w:name="_Toc218772390"/>
      <w:bookmarkStart w:id="320" w:name="_Toc219289255"/>
      <w:r w:rsidRPr="00935F59">
        <w:rPr>
          <w:rFonts w:ascii="Arial" w:hAnsi="Arial" w:cs="Arial"/>
          <w:b/>
          <w:bCs/>
          <w:sz w:val="20"/>
          <w:szCs w:val="20"/>
        </w:rPr>
        <w:t xml:space="preserve">17.7.1 </w:t>
      </w:r>
      <w:r w:rsidR="00A37F17" w:rsidRPr="00935F59">
        <w:rPr>
          <w:rFonts w:ascii="Arial" w:hAnsi="Arial" w:cs="Arial"/>
          <w:b/>
          <w:bCs/>
          <w:sz w:val="20"/>
          <w:szCs w:val="20"/>
        </w:rPr>
        <w:t>Consideraciones para finalizar el contrato</w:t>
      </w:r>
      <w:bookmarkEnd w:id="318"/>
      <w:bookmarkEnd w:id="319"/>
      <w:bookmarkEnd w:id="320"/>
    </w:p>
    <w:p w14:paraId="50BB1D32" w14:textId="77777777" w:rsidR="00A37F17" w:rsidRPr="00935F59" w:rsidRDefault="00A37F17" w:rsidP="001A5D75">
      <w:pPr>
        <w:spacing w:line="240" w:lineRule="auto"/>
        <w:rPr>
          <w:rFonts w:ascii="Arial" w:hAnsi="Arial" w:cs="Arial"/>
          <w:szCs w:val="20"/>
        </w:rPr>
      </w:pPr>
    </w:p>
    <w:p w14:paraId="355BDAC9" w14:textId="77777777" w:rsidR="00A37F17" w:rsidRPr="00935F59" w:rsidRDefault="00A37F17" w:rsidP="001A5D75">
      <w:pPr>
        <w:spacing w:line="240" w:lineRule="auto"/>
        <w:rPr>
          <w:rFonts w:ascii="Arial" w:hAnsi="Arial" w:cs="Arial"/>
          <w:szCs w:val="20"/>
        </w:rPr>
      </w:pPr>
      <w:r w:rsidRPr="00935F59">
        <w:rPr>
          <w:rFonts w:ascii="Arial" w:hAnsi="Arial" w:cs="Arial"/>
          <w:szCs w:val="20"/>
        </w:rPr>
        <w:t>En el caso de terminación anticipada o a la finalización de la vigencia del</w:t>
      </w:r>
      <w:r w:rsidR="00201370" w:rsidRPr="00935F59">
        <w:rPr>
          <w:rFonts w:ascii="Arial" w:hAnsi="Arial" w:cs="Arial"/>
          <w:szCs w:val="20"/>
        </w:rPr>
        <w:t xml:space="preserve"> servicio y del</w:t>
      </w:r>
      <w:r w:rsidRPr="00935F59">
        <w:rPr>
          <w:rFonts w:ascii="Arial" w:hAnsi="Arial" w:cs="Arial"/>
          <w:szCs w:val="20"/>
        </w:rPr>
        <w:t xml:space="preserve"> contrato, el LICITANTE ADJUDICADO será el responsable de iniciar el proceso de cierre, realizar los movimientos de resguardo, traslado y empaquetado de todos los bienes ubicados en las instalaciones del</w:t>
      </w:r>
      <w:r w:rsidRPr="00935F59">
        <w:rPr>
          <w:rFonts w:ascii="Arial" w:hAnsi="Arial" w:cs="Arial"/>
          <w:b/>
          <w:szCs w:val="20"/>
        </w:rPr>
        <w:t xml:space="preserve"> INSTITUTO</w:t>
      </w:r>
      <w:r w:rsidRPr="00935F59">
        <w:rPr>
          <w:rFonts w:ascii="Arial" w:hAnsi="Arial" w:cs="Arial"/>
          <w:szCs w:val="20"/>
        </w:rPr>
        <w:t xml:space="preserve"> que forman parte de su servicio y que no constituya parte de las modificaciones, adecuaciones y/o activos que hayan sido realizados como permanentes.</w:t>
      </w:r>
    </w:p>
    <w:p w14:paraId="1FE51FC5" w14:textId="77777777" w:rsidR="00A37F17" w:rsidRPr="00935F59" w:rsidRDefault="00A37F17" w:rsidP="001A5D75">
      <w:pPr>
        <w:spacing w:line="240" w:lineRule="auto"/>
        <w:rPr>
          <w:rFonts w:ascii="Arial" w:hAnsi="Arial" w:cs="Arial"/>
          <w:szCs w:val="20"/>
        </w:rPr>
      </w:pPr>
    </w:p>
    <w:p w14:paraId="34009EBC" w14:textId="77777777" w:rsidR="00A37F17" w:rsidRPr="00935F59" w:rsidRDefault="00A37F17" w:rsidP="001A5D75">
      <w:pPr>
        <w:spacing w:line="240" w:lineRule="auto"/>
        <w:rPr>
          <w:rFonts w:ascii="Arial" w:hAnsi="Arial" w:cs="Arial"/>
          <w:szCs w:val="20"/>
        </w:rPr>
      </w:pPr>
      <w:r w:rsidRPr="00935F59">
        <w:rPr>
          <w:rFonts w:ascii="Arial" w:hAnsi="Arial" w:cs="Arial"/>
          <w:szCs w:val="20"/>
        </w:rPr>
        <w:t>El retiro de los bienes será realizado en coordinación con la entrega del nuevo proveedor</w:t>
      </w:r>
      <w:r w:rsidR="00201370" w:rsidRPr="00935F59">
        <w:rPr>
          <w:rFonts w:ascii="Arial" w:hAnsi="Arial" w:cs="Arial"/>
          <w:szCs w:val="20"/>
        </w:rPr>
        <w:t xml:space="preserve"> </w:t>
      </w:r>
      <w:r w:rsidRPr="00935F59">
        <w:rPr>
          <w:rFonts w:ascii="Arial" w:hAnsi="Arial" w:cs="Arial"/>
          <w:szCs w:val="20"/>
        </w:rPr>
        <w:t>que dará continuidad a la operación del</w:t>
      </w:r>
      <w:r w:rsidRPr="00935F59">
        <w:rPr>
          <w:rFonts w:ascii="Arial" w:hAnsi="Arial" w:cs="Arial"/>
          <w:b/>
          <w:szCs w:val="20"/>
        </w:rPr>
        <w:t xml:space="preserve"> INSTITUTO</w:t>
      </w:r>
      <w:r w:rsidRPr="00935F59">
        <w:rPr>
          <w:rFonts w:ascii="Arial" w:hAnsi="Arial" w:cs="Arial"/>
          <w:szCs w:val="20"/>
        </w:rPr>
        <w:t xml:space="preserve">, observando los acuerdos operativos de migración de un contrato a otro que consideren aspectos como la migración de la información de usuario en la plataforma de cómputo actual hacia la nueva solución. </w:t>
      </w:r>
    </w:p>
    <w:p w14:paraId="16D667CB" w14:textId="77777777" w:rsidR="00A37F17" w:rsidRPr="00935F59" w:rsidRDefault="00A37F17" w:rsidP="001A5D75">
      <w:pPr>
        <w:spacing w:line="240" w:lineRule="auto"/>
        <w:rPr>
          <w:rFonts w:ascii="Arial" w:hAnsi="Arial" w:cs="Arial"/>
          <w:szCs w:val="20"/>
        </w:rPr>
      </w:pPr>
    </w:p>
    <w:p w14:paraId="3A5893E3" w14:textId="77777777" w:rsidR="00A37F17" w:rsidRPr="00935F59" w:rsidRDefault="00A37F17" w:rsidP="001A5D75">
      <w:pPr>
        <w:spacing w:line="240" w:lineRule="auto"/>
        <w:rPr>
          <w:rFonts w:ascii="Arial" w:hAnsi="Arial" w:cs="Arial"/>
          <w:szCs w:val="20"/>
        </w:rPr>
      </w:pPr>
      <w:bookmarkStart w:id="321" w:name="_Hlk114774295"/>
      <w:r w:rsidRPr="00935F59">
        <w:rPr>
          <w:rFonts w:ascii="Arial" w:hAnsi="Arial" w:cs="Arial"/>
          <w:szCs w:val="20"/>
        </w:rPr>
        <w:t>Los bienes del proveedor que pudieran estar ubicados físicamente en las instalaciones del Instituto, podrán ser retirados por el</w:t>
      </w:r>
      <w:r w:rsidR="00586AB9" w:rsidRPr="00935F59">
        <w:rPr>
          <w:rFonts w:ascii="Arial" w:hAnsi="Arial" w:cs="Arial"/>
          <w:szCs w:val="20"/>
        </w:rPr>
        <w:t xml:space="preserve"> </w:t>
      </w:r>
      <w:r w:rsidR="007F3375" w:rsidRPr="00935F59">
        <w:rPr>
          <w:rFonts w:ascii="Arial" w:hAnsi="Arial" w:cs="Arial"/>
          <w:b/>
          <w:szCs w:val="20"/>
        </w:rPr>
        <w:t>LIC</w:t>
      </w:r>
      <w:r w:rsidR="006F5517" w:rsidRPr="00935F59">
        <w:rPr>
          <w:rFonts w:ascii="Arial" w:hAnsi="Arial" w:cs="Arial"/>
          <w:b/>
          <w:szCs w:val="20"/>
        </w:rPr>
        <w:t xml:space="preserve">ITANTE </w:t>
      </w:r>
      <w:r w:rsidRPr="00935F59">
        <w:rPr>
          <w:rFonts w:ascii="Arial" w:hAnsi="Arial" w:cs="Arial"/>
          <w:b/>
          <w:szCs w:val="20"/>
        </w:rPr>
        <w:t xml:space="preserve"> </w:t>
      </w:r>
      <w:r w:rsidR="00E203F1" w:rsidRPr="00935F59">
        <w:rPr>
          <w:rFonts w:ascii="Arial" w:hAnsi="Arial" w:cs="Arial"/>
          <w:b/>
          <w:szCs w:val="20"/>
        </w:rPr>
        <w:t>ADJUDIC</w:t>
      </w:r>
      <w:r w:rsidR="00382A6E" w:rsidRPr="00935F59">
        <w:rPr>
          <w:rFonts w:ascii="Arial" w:hAnsi="Arial" w:cs="Arial"/>
          <w:b/>
          <w:szCs w:val="20"/>
        </w:rPr>
        <w:t>ADO</w:t>
      </w:r>
      <w:r w:rsidR="00382A6E" w:rsidRPr="00935F59">
        <w:rPr>
          <w:rFonts w:ascii="Arial" w:hAnsi="Arial" w:cs="Arial"/>
          <w:szCs w:val="20"/>
        </w:rPr>
        <w:t xml:space="preserve">, </w:t>
      </w:r>
      <w:r w:rsidRPr="00935F59">
        <w:rPr>
          <w:rFonts w:ascii="Arial" w:hAnsi="Arial" w:cs="Arial"/>
          <w:szCs w:val="20"/>
        </w:rPr>
        <w:t>bajo los mecanismos administrativos que en su caso le dé a conocer el Administrador del Contrato, dichos bienes tales como mesas, sillas, equipo de cómputo, cables, impresoras, ruteadores, deberán ser relacionadas por escrito para su retiro considerando las características de cada bien y únicamente podrán ser retirados bajo la autorización por escrito del Administrador del Contrato.</w:t>
      </w:r>
    </w:p>
    <w:bookmarkEnd w:id="321"/>
    <w:p w14:paraId="732E4DB1" w14:textId="77777777" w:rsidR="00A37F17" w:rsidRPr="00935F59" w:rsidRDefault="00A37F17" w:rsidP="001A5D75">
      <w:pPr>
        <w:spacing w:line="240" w:lineRule="auto"/>
        <w:rPr>
          <w:rFonts w:ascii="Arial" w:hAnsi="Arial" w:cs="Arial"/>
          <w:szCs w:val="20"/>
        </w:rPr>
      </w:pPr>
    </w:p>
    <w:p w14:paraId="6853E0DE" w14:textId="712A626A" w:rsidR="007D1C4C" w:rsidRPr="00935F59" w:rsidRDefault="00A37F17" w:rsidP="001A5D75">
      <w:pPr>
        <w:spacing w:line="240" w:lineRule="auto"/>
        <w:rPr>
          <w:rFonts w:ascii="Arial" w:hAnsi="Arial" w:cs="Arial"/>
          <w:szCs w:val="20"/>
        </w:rPr>
      </w:pPr>
      <w:r w:rsidRPr="00935F59">
        <w:rPr>
          <w:rFonts w:ascii="Arial" w:hAnsi="Arial" w:cs="Arial"/>
          <w:szCs w:val="20"/>
        </w:rPr>
        <w:t xml:space="preserve">Ante cualquier causa de término de contrato (por ejemplo, rescisión o conclusión), </w:t>
      </w:r>
      <w:r w:rsidR="00424B56" w:rsidRPr="00935F59">
        <w:rPr>
          <w:rFonts w:ascii="Arial" w:hAnsi="Arial" w:cs="Arial"/>
          <w:szCs w:val="20"/>
        </w:rPr>
        <w:t>el</w:t>
      </w:r>
      <w:r w:rsidRPr="00935F59">
        <w:rPr>
          <w:rFonts w:ascii="Arial" w:hAnsi="Arial" w:cs="Arial"/>
          <w:szCs w:val="20"/>
        </w:rPr>
        <w:t xml:space="preserve"> </w:t>
      </w:r>
      <w:r w:rsidRPr="00935F59">
        <w:rPr>
          <w:rFonts w:ascii="Arial" w:hAnsi="Arial" w:cs="Arial"/>
          <w:b/>
          <w:szCs w:val="20"/>
        </w:rPr>
        <w:t>LICITANTE</w:t>
      </w:r>
      <w:r w:rsidR="00424B56" w:rsidRPr="00935F59">
        <w:rPr>
          <w:rFonts w:ascii="Arial" w:hAnsi="Arial" w:cs="Arial"/>
          <w:b/>
          <w:szCs w:val="20"/>
        </w:rPr>
        <w:t xml:space="preserve"> ADJUDICADO</w:t>
      </w:r>
      <w:r w:rsidRPr="00935F59">
        <w:rPr>
          <w:rFonts w:ascii="Arial" w:hAnsi="Arial" w:cs="Arial"/>
          <w:szCs w:val="20"/>
        </w:rPr>
        <w:t xml:space="preserve"> se obliga a realizar una transferencia </w:t>
      </w:r>
      <w:r w:rsidR="001F2935" w:rsidRPr="00935F59">
        <w:rPr>
          <w:rFonts w:ascii="Arial" w:hAnsi="Arial" w:cs="Arial"/>
          <w:szCs w:val="20"/>
        </w:rPr>
        <w:t>controlada descrita</w:t>
      </w:r>
      <w:r w:rsidR="00424B56" w:rsidRPr="00935F59">
        <w:rPr>
          <w:rFonts w:ascii="Arial" w:hAnsi="Arial" w:cs="Arial"/>
          <w:szCs w:val="20"/>
        </w:rPr>
        <w:t xml:space="preserve"> </w:t>
      </w:r>
      <w:r w:rsidRPr="00935F59">
        <w:rPr>
          <w:rFonts w:ascii="Arial" w:hAnsi="Arial" w:cs="Arial"/>
          <w:szCs w:val="20"/>
        </w:rPr>
        <w:t xml:space="preserve">de los servicios hacia el o los nuevos proveedores en un período </w:t>
      </w:r>
      <w:r w:rsidR="005001B7" w:rsidRPr="00935F59">
        <w:rPr>
          <w:rFonts w:ascii="Arial" w:hAnsi="Arial" w:cs="Arial"/>
          <w:szCs w:val="20"/>
        </w:rPr>
        <w:t xml:space="preserve">no mayor a 3 meses contados a partir de la fecha que </w:t>
      </w:r>
      <w:r w:rsidR="008A28BC" w:rsidRPr="00935F59">
        <w:rPr>
          <w:rFonts w:ascii="Arial" w:hAnsi="Arial" w:cs="Arial"/>
          <w:szCs w:val="20"/>
        </w:rPr>
        <w:t>finalice</w:t>
      </w:r>
      <w:r w:rsidR="005001B7" w:rsidRPr="00935F59">
        <w:rPr>
          <w:rFonts w:ascii="Arial" w:hAnsi="Arial" w:cs="Arial"/>
          <w:szCs w:val="20"/>
        </w:rPr>
        <w:t xml:space="preserve"> el contrato</w:t>
      </w:r>
      <w:r w:rsidR="006D6A2D" w:rsidRPr="00935F59">
        <w:rPr>
          <w:rFonts w:ascii="Arial" w:hAnsi="Arial" w:cs="Arial"/>
          <w:szCs w:val="20"/>
        </w:rPr>
        <w:t xml:space="preserve">. </w:t>
      </w:r>
    </w:p>
    <w:p w14:paraId="6EACBFF5" w14:textId="77777777" w:rsidR="000233AE" w:rsidRPr="00935F59" w:rsidRDefault="000233AE" w:rsidP="001A5D75">
      <w:pPr>
        <w:spacing w:line="240" w:lineRule="auto"/>
        <w:rPr>
          <w:rFonts w:ascii="Arial" w:hAnsi="Arial" w:cs="Arial"/>
          <w:szCs w:val="20"/>
        </w:rPr>
      </w:pPr>
    </w:p>
    <w:p w14:paraId="74E69CD5" w14:textId="79D6A375" w:rsidR="00A37F17" w:rsidRPr="00935F59" w:rsidRDefault="009430A2" w:rsidP="001A5D75">
      <w:pPr>
        <w:pStyle w:val="Ttulo1"/>
        <w:spacing w:before="0" w:line="240" w:lineRule="auto"/>
        <w:rPr>
          <w:rFonts w:ascii="Arial" w:hAnsi="Arial" w:cs="Arial"/>
          <w:b/>
          <w:bCs/>
          <w:sz w:val="20"/>
          <w:szCs w:val="20"/>
        </w:rPr>
      </w:pPr>
      <w:bookmarkStart w:id="322" w:name="_Toc117091613"/>
      <w:bookmarkStart w:id="323" w:name="_Toc185839079"/>
      <w:bookmarkStart w:id="324" w:name="_Toc218772391"/>
      <w:bookmarkStart w:id="325" w:name="_Toc219289256"/>
      <w:r w:rsidRPr="00935F59">
        <w:rPr>
          <w:rFonts w:ascii="Arial" w:hAnsi="Arial" w:cs="Arial"/>
          <w:b/>
          <w:bCs/>
          <w:sz w:val="20"/>
          <w:szCs w:val="20"/>
        </w:rPr>
        <w:t xml:space="preserve">18. </w:t>
      </w:r>
      <w:r w:rsidR="00A37F17" w:rsidRPr="00935F59">
        <w:rPr>
          <w:rFonts w:ascii="Arial" w:hAnsi="Arial" w:cs="Arial"/>
          <w:b/>
          <w:bCs/>
          <w:sz w:val="20"/>
          <w:szCs w:val="20"/>
        </w:rPr>
        <w:t>Perfil del Proveedor</w:t>
      </w:r>
      <w:bookmarkEnd w:id="322"/>
      <w:bookmarkEnd w:id="323"/>
      <w:bookmarkEnd w:id="324"/>
      <w:bookmarkEnd w:id="325"/>
    </w:p>
    <w:p w14:paraId="4E1B7EB4" w14:textId="77777777" w:rsidR="00A37F17" w:rsidRPr="00935F59" w:rsidRDefault="00A37F17" w:rsidP="001A5D75">
      <w:pPr>
        <w:spacing w:line="240" w:lineRule="auto"/>
        <w:rPr>
          <w:rFonts w:ascii="Arial" w:hAnsi="Arial" w:cs="Arial"/>
          <w:szCs w:val="20"/>
        </w:rPr>
      </w:pPr>
    </w:p>
    <w:p w14:paraId="337D5CE8" w14:textId="00C1D653" w:rsidR="006F576E" w:rsidRPr="00935F59" w:rsidRDefault="00AF2458" w:rsidP="001A5D75">
      <w:pPr>
        <w:spacing w:line="240" w:lineRule="auto"/>
        <w:rPr>
          <w:rFonts w:ascii="Arial" w:hAnsi="Arial" w:cs="Arial"/>
          <w:szCs w:val="20"/>
        </w:rPr>
      </w:pPr>
      <w:r w:rsidRPr="00935F59">
        <w:rPr>
          <w:rFonts w:ascii="Arial" w:hAnsi="Arial" w:cs="Arial"/>
          <w:szCs w:val="20"/>
        </w:rPr>
        <w:t>El</w:t>
      </w:r>
      <w:r w:rsidR="00A37F17" w:rsidRPr="00935F59">
        <w:rPr>
          <w:rFonts w:ascii="Arial" w:hAnsi="Arial" w:cs="Arial"/>
          <w:szCs w:val="20"/>
        </w:rPr>
        <w:t xml:space="preserve"> </w:t>
      </w:r>
      <w:r w:rsidR="00A37F17" w:rsidRPr="00935F59">
        <w:rPr>
          <w:rFonts w:ascii="Arial" w:hAnsi="Arial" w:cs="Arial"/>
          <w:b/>
          <w:szCs w:val="20"/>
        </w:rPr>
        <w:t>LICITANTE</w:t>
      </w:r>
      <w:r w:rsidR="00A37F17" w:rsidRPr="00935F59">
        <w:rPr>
          <w:rFonts w:ascii="Arial" w:hAnsi="Arial" w:cs="Arial"/>
          <w:szCs w:val="20"/>
        </w:rPr>
        <w:t xml:space="preserve"> deberá ofertar y comprometerse de manera clara y precisa a planear, habilitar, implementar y operar todos y cada uno de los requisitos, funcionalidades, especificaciones y características técnicas solicitados en el presente Anexo Técnico, detallando y desarrollando la solución propuesta para todas y cada una de las especificaciones y funcionalidades solicitadas en el presente </w:t>
      </w:r>
      <w:r w:rsidR="005001B7" w:rsidRPr="00935F59">
        <w:rPr>
          <w:rFonts w:ascii="Arial" w:hAnsi="Arial" w:cs="Arial"/>
          <w:szCs w:val="20"/>
        </w:rPr>
        <w:t>documento</w:t>
      </w:r>
      <w:r w:rsidR="00A37F17" w:rsidRPr="00935F59">
        <w:rPr>
          <w:rFonts w:ascii="Arial" w:hAnsi="Arial" w:cs="Arial"/>
          <w:szCs w:val="20"/>
        </w:rPr>
        <w:t>.</w:t>
      </w:r>
    </w:p>
    <w:p w14:paraId="3A239533" w14:textId="77777777" w:rsidR="006A6B54" w:rsidRDefault="006A6B54" w:rsidP="001A5D75">
      <w:pPr>
        <w:spacing w:line="240" w:lineRule="auto"/>
        <w:rPr>
          <w:rFonts w:ascii="Arial" w:hAnsi="Arial" w:cs="Arial"/>
          <w:szCs w:val="20"/>
        </w:rPr>
      </w:pPr>
    </w:p>
    <w:p w14:paraId="25161945" w14:textId="77777777" w:rsidR="00CF76C5" w:rsidRDefault="00CF76C5" w:rsidP="001A5D75">
      <w:pPr>
        <w:spacing w:line="240" w:lineRule="auto"/>
        <w:rPr>
          <w:rFonts w:ascii="Arial" w:hAnsi="Arial" w:cs="Arial"/>
          <w:szCs w:val="20"/>
        </w:rPr>
      </w:pPr>
    </w:p>
    <w:p w14:paraId="76A22872" w14:textId="77777777" w:rsidR="00CF76C5" w:rsidRDefault="00CF76C5" w:rsidP="001A5D75">
      <w:pPr>
        <w:spacing w:line="240" w:lineRule="auto"/>
        <w:rPr>
          <w:rFonts w:ascii="Arial" w:hAnsi="Arial" w:cs="Arial"/>
          <w:szCs w:val="20"/>
        </w:rPr>
      </w:pPr>
    </w:p>
    <w:p w14:paraId="5407D822" w14:textId="77777777" w:rsidR="00CF76C5" w:rsidRDefault="00CF76C5" w:rsidP="001A5D75">
      <w:pPr>
        <w:spacing w:line="240" w:lineRule="auto"/>
        <w:rPr>
          <w:rFonts w:ascii="Arial" w:hAnsi="Arial" w:cs="Arial"/>
          <w:szCs w:val="20"/>
        </w:rPr>
      </w:pPr>
    </w:p>
    <w:p w14:paraId="4696CCE5" w14:textId="77777777" w:rsidR="00CF76C5" w:rsidRPr="00935F59" w:rsidRDefault="00CF76C5" w:rsidP="001A5D75">
      <w:pPr>
        <w:spacing w:line="240" w:lineRule="auto"/>
        <w:rPr>
          <w:rFonts w:ascii="Arial" w:hAnsi="Arial" w:cs="Arial"/>
          <w:szCs w:val="20"/>
        </w:rPr>
      </w:pPr>
    </w:p>
    <w:p w14:paraId="6C0027AB" w14:textId="35D61842" w:rsidR="006F576E" w:rsidRPr="00935F59" w:rsidRDefault="00801028" w:rsidP="001A5D75">
      <w:pPr>
        <w:pStyle w:val="Ttulo2"/>
        <w:spacing w:before="0" w:line="240" w:lineRule="auto"/>
        <w:rPr>
          <w:rFonts w:ascii="Arial" w:hAnsi="Arial" w:cs="Arial"/>
          <w:b/>
          <w:bCs/>
          <w:sz w:val="20"/>
          <w:szCs w:val="20"/>
        </w:rPr>
      </w:pPr>
      <w:bookmarkStart w:id="326" w:name="_Toc218772392"/>
      <w:bookmarkStart w:id="327" w:name="_Toc219289257"/>
      <w:r w:rsidRPr="00935F59">
        <w:rPr>
          <w:rFonts w:ascii="Arial" w:hAnsi="Arial" w:cs="Arial"/>
          <w:b/>
          <w:bCs/>
          <w:sz w:val="20"/>
          <w:szCs w:val="20"/>
        </w:rPr>
        <w:t xml:space="preserve">18.1 </w:t>
      </w:r>
      <w:r w:rsidR="006F576E" w:rsidRPr="00935F59">
        <w:rPr>
          <w:rFonts w:ascii="Arial" w:hAnsi="Arial" w:cs="Arial"/>
          <w:b/>
          <w:bCs/>
          <w:sz w:val="20"/>
          <w:szCs w:val="20"/>
        </w:rPr>
        <w:t>Capacidad del LICITANTE</w:t>
      </w:r>
      <w:bookmarkEnd w:id="326"/>
      <w:bookmarkEnd w:id="327"/>
    </w:p>
    <w:p w14:paraId="0B3E3190" w14:textId="77777777" w:rsidR="006F576E" w:rsidRPr="00935F59" w:rsidRDefault="006F576E" w:rsidP="001A5D75">
      <w:pPr>
        <w:spacing w:line="240" w:lineRule="auto"/>
        <w:rPr>
          <w:rFonts w:ascii="Arial" w:hAnsi="Arial" w:cs="Arial"/>
          <w:szCs w:val="20"/>
        </w:rPr>
      </w:pPr>
    </w:p>
    <w:p w14:paraId="7E410014" w14:textId="361856E5" w:rsidR="00A37F17" w:rsidRPr="00935F59" w:rsidRDefault="00A37F17"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w:t>
      </w:r>
      <w:r w:rsidRPr="00935F59">
        <w:rPr>
          <w:rFonts w:ascii="Arial" w:hAnsi="Arial" w:cs="Arial"/>
          <w:szCs w:val="20"/>
        </w:rPr>
        <w:t xml:space="preserve"> deberá acreditar como parte de su proposición ser una empresa con la capacidad y experiencia técnica requerida, en la prestación del Servicio de Continuidad Operativa y Desarrollo de Software</w:t>
      </w:r>
      <w:r w:rsidRPr="00935F59" w:rsidDel="00EF1867">
        <w:rPr>
          <w:rFonts w:ascii="Arial" w:hAnsi="Arial" w:cs="Arial"/>
          <w:szCs w:val="20"/>
        </w:rPr>
        <w:t xml:space="preserve"> </w:t>
      </w:r>
      <w:r w:rsidRPr="00935F59">
        <w:rPr>
          <w:rFonts w:ascii="Arial" w:hAnsi="Arial" w:cs="Arial"/>
          <w:szCs w:val="20"/>
        </w:rPr>
        <w:t xml:space="preserve">o servicios similares materia de </w:t>
      </w:r>
      <w:r w:rsidRPr="00935F59">
        <w:rPr>
          <w:rFonts w:ascii="Arial" w:hAnsi="Arial" w:cs="Arial"/>
          <w:b/>
          <w:szCs w:val="20"/>
        </w:rPr>
        <w:t>servicios de analítica</w:t>
      </w:r>
      <w:r w:rsidRPr="00935F59">
        <w:rPr>
          <w:rFonts w:ascii="Arial" w:hAnsi="Arial" w:cs="Arial"/>
          <w:szCs w:val="20"/>
        </w:rPr>
        <w:t>, para tal efecto deberá adjuntar como parte de su propuesta técnica Curriculum de la empresa, el cual deberá de contener cuando menos la siguiente información:</w:t>
      </w:r>
    </w:p>
    <w:p w14:paraId="2845607C" w14:textId="77777777" w:rsidR="009C3537" w:rsidRPr="00935F59" w:rsidRDefault="009C3537" w:rsidP="001A5D75">
      <w:pPr>
        <w:spacing w:line="240" w:lineRule="auto"/>
        <w:rPr>
          <w:rFonts w:ascii="Arial" w:hAnsi="Arial" w:cs="Arial"/>
          <w:szCs w:val="20"/>
        </w:rPr>
      </w:pPr>
    </w:p>
    <w:p w14:paraId="6E80C860" w14:textId="77777777" w:rsidR="00A37F17" w:rsidRPr="00935F59" w:rsidRDefault="00A37F17" w:rsidP="001A5D75">
      <w:pPr>
        <w:pStyle w:val="Prrafodelista"/>
        <w:numPr>
          <w:ilvl w:val="0"/>
          <w:numId w:val="77"/>
        </w:numPr>
        <w:spacing w:line="240" w:lineRule="auto"/>
        <w:rPr>
          <w:rFonts w:ascii="Arial" w:hAnsi="Arial" w:cs="Arial"/>
          <w:szCs w:val="20"/>
        </w:rPr>
      </w:pPr>
      <w:r w:rsidRPr="00935F59">
        <w:rPr>
          <w:rFonts w:ascii="Arial" w:hAnsi="Arial" w:cs="Arial"/>
          <w:szCs w:val="20"/>
        </w:rPr>
        <w:t>Nombre de la persona moral o persona física (Licitante)</w:t>
      </w:r>
    </w:p>
    <w:p w14:paraId="5D93F56C" w14:textId="77777777" w:rsidR="00A37F17" w:rsidRPr="00935F59" w:rsidRDefault="00A37F17" w:rsidP="001A5D75">
      <w:pPr>
        <w:pStyle w:val="Prrafodelista"/>
        <w:numPr>
          <w:ilvl w:val="0"/>
          <w:numId w:val="77"/>
        </w:numPr>
        <w:spacing w:line="240" w:lineRule="auto"/>
        <w:rPr>
          <w:rFonts w:ascii="Arial" w:hAnsi="Arial" w:cs="Arial"/>
          <w:szCs w:val="20"/>
        </w:rPr>
      </w:pPr>
      <w:r w:rsidRPr="00935F59">
        <w:rPr>
          <w:rFonts w:ascii="Arial" w:hAnsi="Arial" w:cs="Arial"/>
          <w:szCs w:val="20"/>
        </w:rPr>
        <w:t>RFC</w:t>
      </w:r>
    </w:p>
    <w:p w14:paraId="103B1551" w14:textId="77777777" w:rsidR="00A37F17" w:rsidRPr="00935F59" w:rsidRDefault="00A37F17" w:rsidP="001A5D75">
      <w:pPr>
        <w:pStyle w:val="Prrafodelista"/>
        <w:numPr>
          <w:ilvl w:val="0"/>
          <w:numId w:val="77"/>
        </w:numPr>
        <w:spacing w:line="240" w:lineRule="auto"/>
        <w:rPr>
          <w:rFonts w:ascii="Arial" w:hAnsi="Arial" w:cs="Arial"/>
          <w:szCs w:val="20"/>
        </w:rPr>
      </w:pPr>
      <w:r w:rsidRPr="00935F59">
        <w:rPr>
          <w:rFonts w:ascii="Arial" w:hAnsi="Arial" w:cs="Arial"/>
          <w:szCs w:val="20"/>
        </w:rPr>
        <w:t>Dirección fiscal, teléfono, correo electrónico</w:t>
      </w:r>
    </w:p>
    <w:p w14:paraId="45AD792D" w14:textId="77777777" w:rsidR="00A37F17" w:rsidRPr="00935F59" w:rsidRDefault="00A37F17" w:rsidP="001A5D75">
      <w:pPr>
        <w:pStyle w:val="Prrafodelista"/>
        <w:numPr>
          <w:ilvl w:val="0"/>
          <w:numId w:val="77"/>
        </w:numPr>
        <w:spacing w:line="240" w:lineRule="auto"/>
        <w:rPr>
          <w:rFonts w:ascii="Arial" w:hAnsi="Arial" w:cs="Arial"/>
          <w:szCs w:val="20"/>
        </w:rPr>
      </w:pPr>
      <w:r w:rsidRPr="00935F59">
        <w:rPr>
          <w:rFonts w:ascii="Arial" w:hAnsi="Arial" w:cs="Arial"/>
          <w:szCs w:val="20"/>
        </w:rPr>
        <w:t>Dirección del centro de datos propuestos para la prestación del servicio.</w:t>
      </w:r>
    </w:p>
    <w:p w14:paraId="2B0E8865" w14:textId="77777777" w:rsidR="00A37F17" w:rsidRPr="00935F59" w:rsidRDefault="00A37F17" w:rsidP="001A5D75">
      <w:pPr>
        <w:pStyle w:val="Prrafodelista"/>
        <w:numPr>
          <w:ilvl w:val="0"/>
          <w:numId w:val="77"/>
        </w:numPr>
        <w:spacing w:line="240" w:lineRule="auto"/>
        <w:rPr>
          <w:rFonts w:ascii="Arial" w:hAnsi="Arial" w:cs="Arial"/>
          <w:szCs w:val="20"/>
        </w:rPr>
      </w:pPr>
      <w:r w:rsidRPr="00935F59">
        <w:rPr>
          <w:rFonts w:ascii="Arial" w:hAnsi="Arial" w:cs="Arial"/>
          <w:szCs w:val="20"/>
        </w:rPr>
        <w:t>Nombre y datos de contacto del representante legal.</w:t>
      </w:r>
    </w:p>
    <w:p w14:paraId="67934462" w14:textId="77777777" w:rsidR="00A37F17" w:rsidRPr="00935F59" w:rsidRDefault="00A37F17" w:rsidP="001A5D75">
      <w:pPr>
        <w:pStyle w:val="Prrafodelista"/>
        <w:numPr>
          <w:ilvl w:val="0"/>
          <w:numId w:val="77"/>
        </w:numPr>
        <w:spacing w:line="240" w:lineRule="auto"/>
        <w:rPr>
          <w:rFonts w:ascii="Arial" w:hAnsi="Arial" w:cs="Arial"/>
          <w:szCs w:val="20"/>
        </w:rPr>
      </w:pPr>
      <w:r w:rsidRPr="00935F59">
        <w:rPr>
          <w:rFonts w:ascii="Arial" w:hAnsi="Arial" w:cs="Arial"/>
          <w:szCs w:val="20"/>
        </w:rPr>
        <w:t>Objeto social el cual debe ser relacionado con los servicios objeto del presente Anexo Técnico.</w:t>
      </w:r>
    </w:p>
    <w:p w14:paraId="17B35E90" w14:textId="77777777" w:rsidR="00A37F17" w:rsidRPr="00935F59" w:rsidRDefault="00A37F17" w:rsidP="001A5D75">
      <w:pPr>
        <w:pStyle w:val="Prrafodelista"/>
        <w:numPr>
          <w:ilvl w:val="0"/>
          <w:numId w:val="77"/>
        </w:numPr>
        <w:spacing w:line="240" w:lineRule="auto"/>
        <w:rPr>
          <w:rFonts w:ascii="Arial" w:hAnsi="Arial" w:cs="Arial"/>
          <w:szCs w:val="20"/>
        </w:rPr>
      </w:pPr>
      <w:r w:rsidRPr="00935F59">
        <w:rPr>
          <w:rFonts w:ascii="Arial" w:hAnsi="Arial" w:cs="Arial"/>
          <w:szCs w:val="20"/>
        </w:rPr>
        <w:t>Relación de servicios que ha prestado indicando, periodos de prestación de servicios y empresas o dependencias gubernamentales (clientes).</w:t>
      </w:r>
    </w:p>
    <w:p w14:paraId="573F708F" w14:textId="77777777" w:rsidR="00A37F17" w:rsidRPr="00935F59" w:rsidRDefault="00A37F17" w:rsidP="001A5D75">
      <w:pPr>
        <w:pStyle w:val="Prrafodelista"/>
        <w:numPr>
          <w:ilvl w:val="0"/>
          <w:numId w:val="77"/>
        </w:numPr>
        <w:spacing w:line="240" w:lineRule="auto"/>
        <w:rPr>
          <w:rFonts w:ascii="Arial" w:hAnsi="Arial" w:cs="Arial"/>
          <w:szCs w:val="20"/>
        </w:rPr>
      </w:pPr>
      <w:r w:rsidRPr="00935F59">
        <w:rPr>
          <w:rFonts w:ascii="Arial" w:hAnsi="Arial" w:cs="Arial"/>
          <w:szCs w:val="20"/>
        </w:rPr>
        <w:t>Firma del representante legal</w:t>
      </w:r>
    </w:p>
    <w:p w14:paraId="37CE0B45" w14:textId="77777777" w:rsidR="00A37F17" w:rsidRPr="00935F59" w:rsidRDefault="00A37F17" w:rsidP="001A5D75">
      <w:pPr>
        <w:spacing w:line="240" w:lineRule="auto"/>
        <w:rPr>
          <w:rFonts w:ascii="Arial" w:hAnsi="Arial" w:cs="Arial"/>
          <w:b/>
          <w:szCs w:val="20"/>
        </w:rPr>
      </w:pPr>
    </w:p>
    <w:p w14:paraId="7693306D" w14:textId="77777777" w:rsidR="00A37F17" w:rsidRPr="00935F59" w:rsidRDefault="00A37F17" w:rsidP="001A5D75">
      <w:pPr>
        <w:spacing w:line="240" w:lineRule="auto"/>
        <w:rPr>
          <w:rFonts w:ascii="Arial" w:hAnsi="Arial" w:cs="Arial"/>
          <w:szCs w:val="20"/>
        </w:rPr>
      </w:pPr>
      <w:r w:rsidRPr="00935F59">
        <w:rPr>
          <w:rFonts w:ascii="Arial" w:hAnsi="Arial" w:cs="Arial"/>
          <w:szCs w:val="20"/>
        </w:rPr>
        <w:t>Los licitantes deberán acreditar en su propuesta técnica que el personal ofertado para la prestación del servicio es propio para tal efecto deberá presentar la Emisión de Cobranza Mensual emitida por el IMSS (SUA) en el que deberá aparecer el personal ofertado que se encuentre vigente.</w:t>
      </w:r>
    </w:p>
    <w:p w14:paraId="5AEFB958" w14:textId="77777777" w:rsidR="007879A1" w:rsidRPr="00935F59" w:rsidRDefault="007879A1" w:rsidP="001A5D75">
      <w:pPr>
        <w:spacing w:line="240" w:lineRule="auto"/>
        <w:rPr>
          <w:rFonts w:ascii="Arial" w:hAnsi="Arial" w:cs="Arial"/>
          <w:szCs w:val="20"/>
        </w:rPr>
      </w:pPr>
    </w:p>
    <w:p w14:paraId="07B5C80D" w14:textId="7B84E235" w:rsidR="00A37F17" w:rsidRPr="00935F59" w:rsidRDefault="00840BB8" w:rsidP="001A5D75">
      <w:pPr>
        <w:pStyle w:val="Ttulo2"/>
        <w:spacing w:before="0" w:line="240" w:lineRule="auto"/>
        <w:rPr>
          <w:rFonts w:ascii="Arial" w:hAnsi="Arial" w:cs="Arial"/>
          <w:b/>
          <w:bCs/>
          <w:sz w:val="20"/>
          <w:szCs w:val="20"/>
        </w:rPr>
      </w:pPr>
      <w:bookmarkStart w:id="328" w:name="_Toc185839080"/>
      <w:bookmarkStart w:id="329" w:name="_Toc218772393"/>
      <w:bookmarkStart w:id="330" w:name="_Toc219289258"/>
      <w:r w:rsidRPr="00935F59">
        <w:rPr>
          <w:rFonts w:ascii="Arial" w:hAnsi="Arial" w:cs="Arial"/>
          <w:b/>
          <w:bCs/>
          <w:sz w:val="20"/>
          <w:szCs w:val="20"/>
        </w:rPr>
        <w:t xml:space="preserve">18.2 </w:t>
      </w:r>
      <w:r w:rsidR="00A37F17" w:rsidRPr="00935F59">
        <w:rPr>
          <w:rFonts w:ascii="Arial" w:hAnsi="Arial" w:cs="Arial"/>
          <w:b/>
          <w:bCs/>
          <w:sz w:val="20"/>
          <w:szCs w:val="20"/>
        </w:rPr>
        <w:t>Capacidad de los Recursos Humanos del LICITANTE</w:t>
      </w:r>
      <w:bookmarkEnd w:id="328"/>
      <w:bookmarkEnd w:id="329"/>
      <w:bookmarkEnd w:id="330"/>
    </w:p>
    <w:p w14:paraId="63C85756" w14:textId="77777777" w:rsidR="00A37F17" w:rsidRPr="00935F59" w:rsidRDefault="00A37F17" w:rsidP="001A5D75">
      <w:pPr>
        <w:spacing w:line="240" w:lineRule="auto"/>
        <w:rPr>
          <w:rFonts w:ascii="Arial" w:hAnsi="Arial" w:cs="Arial"/>
          <w:szCs w:val="20"/>
        </w:rPr>
      </w:pPr>
    </w:p>
    <w:p w14:paraId="43E95C5E" w14:textId="1D6E363B" w:rsidR="006F576E" w:rsidRPr="00935F59" w:rsidRDefault="006F576E" w:rsidP="001A5D75">
      <w:pPr>
        <w:spacing w:line="240" w:lineRule="auto"/>
        <w:rPr>
          <w:rFonts w:ascii="Arial" w:hAnsi="Arial" w:cs="Arial"/>
          <w:szCs w:val="20"/>
        </w:rPr>
      </w:pPr>
      <w:r w:rsidRPr="00935F59">
        <w:rPr>
          <w:rFonts w:ascii="Arial" w:hAnsi="Arial" w:cs="Arial"/>
          <w:szCs w:val="20"/>
        </w:rPr>
        <w:t xml:space="preserve">Los licitantes deberán acreditar en su propuesta técnica que cuentan en su estructura organizacional con al menos una persona para cubrir cada uno de los perfiles solicitados en la sección </w:t>
      </w:r>
      <w:r w:rsidRPr="00935F59">
        <w:rPr>
          <w:rFonts w:ascii="Arial" w:hAnsi="Arial" w:cs="Arial"/>
          <w:b/>
          <w:szCs w:val="20"/>
        </w:rPr>
        <w:t>1</w:t>
      </w:r>
      <w:r w:rsidR="00F37E26" w:rsidRPr="00935F59">
        <w:rPr>
          <w:rFonts w:ascii="Arial" w:hAnsi="Arial" w:cs="Arial"/>
          <w:b/>
          <w:szCs w:val="20"/>
        </w:rPr>
        <w:t>4</w:t>
      </w:r>
      <w:r w:rsidRPr="00935F59">
        <w:rPr>
          <w:rFonts w:ascii="Arial" w:hAnsi="Arial" w:cs="Arial"/>
          <w:b/>
          <w:szCs w:val="20"/>
        </w:rPr>
        <w:t>.</w:t>
      </w:r>
      <w:r w:rsidR="001D4500" w:rsidRPr="00935F59">
        <w:rPr>
          <w:rFonts w:ascii="Arial" w:hAnsi="Arial" w:cs="Arial"/>
          <w:b/>
          <w:szCs w:val="20"/>
        </w:rPr>
        <w:t>2</w:t>
      </w:r>
      <w:r w:rsidRPr="00935F59">
        <w:rPr>
          <w:rFonts w:ascii="Arial" w:hAnsi="Arial" w:cs="Arial"/>
          <w:b/>
          <w:szCs w:val="20"/>
        </w:rPr>
        <w:t xml:space="preserve"> “Tabla de Perfiles” </w:t>
      </w:r>
      <w:r w:rsidRPr="00935F59">
        <w:rPr>
          <w:rFonts w:ascii="Arial" w:hAnsi="Arial" w:cs="Arial"/>
          <w:szCs w:val="20"/>
        </w:rPr>
        <w:t xml:space="preserve">de este anexo técnico, cumpliendo con lo establecido en la sección </w:t>
      </w:r>
      <w:r w:rsidRPr="00935F59">
        <w:rPr>
          <w:rFonts w:ascii="Arial" w:hAnsi="Arial" w:cs="Arial"/>
          <w:b/>
          <w:szCs w:val="20"/>
        </w:rPr>
        <w:t>1</w:t>
      </w:r>
      <w:r w:rsidR="001D4500" w:rsidRPr="00935F59">
        <w:rPr>
          <w:rFonts w:ascii="Arial" w:hAnsi="Arial" w:cs="Arial"/>
          <w:b/>
          <w:szCs w:val="20"/>
        </w:rPr>
        <w:t>4</w:t>
      </w:r>
      <w:r w:rsidRPr="00935F59">
        <w:rPr>
          <w:rFonts w:ascii="Arial" w:hAnsi="Arial" w:cs="Arial"/>
          <w:b/>
          <w:szCs w:val="20"/>
        </w:rPr>
        <w:t xml:space="preserve"> “Especificaciones de Recursos y Perfiles”.</w:t>
      </w:r>
    </w:p>
    <w:p w14:paraId="6A895A09" w14:textId="77777777" w:rsidR="006F576E" w:rsidRPr="00935F59" w:rsidRDefault="006F576E" w:rsidP="001A5D75">
      <w:pPr>
        <w:spacing w:line="240" w:lineRule="auto"/>
        <w:rPr>
          <w:rFonts w:ascii="Arial" w:hAnsi="Arial" w:cs="Arial"/>
          <w:szCs w:val="20"/>
        </w:rPr>
      </w:pPr>
    </w:p>
    <w:p w14:paraId="32500DF2" w14:textId="77777777" w:rsidR="006F576E" w:rsidRPr="00935F59" w:rsidRDefault="006F576E" w:rsidP="001A5D75">
      <w:pPr>
        <w:spacing w:line="240" w:lineRule="auto"/>
        <w:rPr>
          <w:rFonts w:ascii="Arial" w:hAnsi="Arial" w:cs="Arial"/>
          <w:szCs w:val="20"/>
        </w:rPr>
      </w:pPr>
      <w:r w:rsidRPr="00935F59">
        <w:rPr>
          <w:rFonts w:ascii="Arial" w:hAnsi="Arial" w:cs="Arial"/>
          <w:szCs w:val="20"/>
        </w:rPr>
        <w:t xml:space="preserve">Toda la documentación de las personas propuestas por EL LICITANTE para cubrir los perfiles solicitados que presenten los LICITANTES en su propuesta deberá estar en idioma español, en caso contrario, el documento en idioma diferente al español deberá acompañarse de una traducción simple al español, en caso de que se omita dicha traducción, durante la evaluación de las propuestas, se considerará que el documento no fue presentado.   </w:t>
      </w:r>
    </w:p>
    <w:p w14:paraId="4433CE5C" w14:textId="77777777" w:rsidR="006F576E" w:rsidRPr="00935F59" w:rsidRDefault="006F576E" w:rsidP="001A5D75">
      <w:pPr>
        <w:spacing w:line="240" w:lineRule="auto"/>
        <w:rPr>
          <w:rFonts w:ascii="Arial" w:hAnsi="Arial" w:cs="Arial"/>
          <w:szCs w:val="20"/>
        </w:rPr>
      </w:pPr>
    </w:p>
    <w:p w14:paraId="684553A7" w14:textId="60CE217E" w:rsidR="006F576E" w:rsidRPr="00935F59" w:rsidRDefault="006F576E" w:rsidP="001A5D75">
      <w:pPr>
        <w:spacing w:line="240" w:lineRule="auto"/>
        <w:rPr>
          <w:rFonts w:ascii="Arial" w:hAnsi="Arial" w:cs="Arial"/>
          <w:szCs w:val="20"/>
        </w:rPr>
      </w:pPr>
      <w:r w:rsidRPr="00935F59">
        <w:rPr>
          <w:rFonts w:ascii="Arial" w:hAnsi="Arial" w:cs="Arial"/>
          <w:szCs w:val="20"/>
        </w:rPr>
        <w:t xml:space="preserve">En caso de que </w:t>
      </w:r>
      <w:r w:rsidRPr="00935F59">
        <w:rPr>
          <w:rFonts w:ascii="Arial" w:hAnsi="Arial" w:cs="Arial"/>
          <w:b/>
          <w:szCs w:val="20"/>
        </w:rPr>
        <w:t xml:space="preserve">“EL LICITANTE” </w:t>
      </w:r>
      <w:r w:rsidRPr="00935F59">
        <w:rPr>
          <w:rFonts w:ascii="Arial" w:hAnsi="Arial" w:cs="Arial"/>
          <w:szCs w:val="20"/>
        </w:rPr>
        <w:t xml:space="preserve">no acredite contar con al menos una persona que cumpla con la documentación solicitada en este punto y con la experiencia requerida en la Tabla de Perfiles de este Anexo Técnico, su propuesta será desechada. </w:t>
      </w:r>
    </w:p>
    <w:p w14:paraId="4C40FD05" w14:textId="77777777" w:rsidR="000233AE" w:rsidRPr="00935F59" w:rsidRDefault="000233AE" w:rsidP="001A5D75">
      <w:pPr>
        <w:spacing w:line="240" w:lineRule="auto"/>
        <w:rPr>
          <w:rFonts w:ascii="Arial" w:hAnsi="Arial" w:cs="Arial"/>
          <w:szCs w:val="20"/>
        </w:rPr>
      </w:pPr>
    </w:p>
    <w:p w14:paraId="16C22AAA" w14:textId="55D7F432" w:rsidR="0085733B" w:rsidRPr="00935F59" w:rsidRDefault="00840BB8" w:rsidP="001A5D75">
      <w:pPr>
        <w:pStyle w:val="Ttulo2"/>
        <w:spacing w:before="0" w:line="240" w:lineRule="auto"/>
        <w:rPr>
          <w:rFonts w:ascii="Arial" w:hAnsi="Arial" w:cs="Arial"/>
          <w:b/>
          <w:bCs/>
          <w:sz w:val="20"/>
          <w:szCs w:val="20"/>
        </w:rPr>
      </w:pPr>
      <w:bookmarkStart w:id="331" w:name="_Toc218772394"/>
      <w:bookmarkStart w:id="332" w:name="_Toc219289259"/>
      <w:r w:rsidRPr="00935F59">
        <w:rPr>
          <w:rFonts w:ascii="Arial" w:hAnsi="Arial" w:cs="Arial"/>
          <w:b/>
          <w:bCs/>
          <w:sz w:val="20"/>
          <w:szCs w:val="20"/>
        </w:rPr>
        <w:t xml:space="preserve">18.3 </w:t>
      </w:r>
      <w:r w:rsidR="006F576E" w:rsidRPr="00935F59">
        <w:rPr>
          <w:rFonts w:ascii="Arial" w:hAnsi="Arial" w:cs="Arial"/>
          <w:b/>
          <w:bCs/>
          <w:sz w:val="20"/>
          <w:szCs w:val="20"/>
        </w:rPr>
        <w:t>Marco normativo y de referencia</w:t>
      </w:r>
      <w:bookmarkEnd w:id="331"/>
      <w:bookmarkEnd w:id="332"/>
    </w:p>
    <w:p w14:paraId="31EB717C" w14:textId="77777777" w:rsidR="0085733B" w:rsidRPr="00935F59" w:rsidRDefault="0085733B" w:rsidP="001A5D75">
      <w:pPr>
        <w:spacing w:line="240" w:lineRule="auto"/>
        <w:rPr>
          <w:rFonts w:ascii="Arial" w:hAnsi="Arial" w:cs="Arial"/>
          <w:szCs w:val="20"/>
        </w:rPr>
      </w:pPr>
    </w:p>
    <w:p w14:paraId="5E16EA12" w14:textId="5589505E" w:rsidR="00EC5348" w:rsidRPr="00935F59" w:rsidRDefault="006F576E" w:rsidP="001A5D75">
      <w:pPr>
        <w:spacing w:line="240" w:lineRule="auto"/>
        <w:rPr>
          <w:rFonts w:ascii="Arial" w:hAnsi="Arial" w:cs="Arial"/>
          <w:b/>
          <w:szCs w:val="20"/>
        </w:rPr>
      </w:pPr>
      <w:r w:rsidRPr="00935F59">
        <w:rPr>
          <w:rFonts w:ascii="Arial" w:hAnsi="Arial" w:cs="Arial"/>
          <w:szCs w:val="20"/>
        </w:rPr>
        <w:t xml:space="preserve">La siguiente tabla muestra el marco normativo y de referencia que el INSTITUTO considera para robustecer los procesos compartidos con los que se prestarán los servicios, y que es necesario que EL LICITANTE acredite conocer, por lo que se señalan las certificaciones que los LICITANTES deberán acreditar como </w:t>
      </w:r>
      <w:r w:rsidRPr="00935F59">
        <w:rPr>
          <w:rFonts w:ascii="Arial" w:hAnsi="Arial" w:cs="Arial"/>
          <w:b/>
          <w:szCs w:val="20"/>
        </w:rPr>
        <w:t>obligatorias y cuales son deseables</w:t>
      </w:r>
      <w:r w:rsidR="00B83E22" w:rsidRPr="00935F59">
        <w:rPr>
          <w:rFonts w:ascii="Arial" w:hAnsi="Arial" w:cs="Arial"/>
          <w:szCs w:val="20"/>
        </w:rPr>
        <w:t>.</w:t>
      </w:r>
    </w:p>
    <w:p w14:paraId="301EAED3" w14:textId="77777777" w:rsidR="00B83E22" w:rsidRPr="00935F59" w:rsidRDefault="00B83E22" w:rsidP="001A5D75">
      <w:pPr>
        <w:spacing w:line="240" w:lineRule="auto"/>
        <w:rPr>
          <w:rFonts w:ascii="Arial" w:hAnsi="Arial" w:cs="Arial"/>
          <w:szCs w:val="20"/>
        </w:rPr>
      </w:pPr>
    </w:p>
    <w:tbl>
      <w:tblPr>
        <w:tblStyle w:val="Tablaconcuadrcula4-nfasis3"/>
        <w:tblW w:w="5000" w:type="pct"/>
        <w:tblLayout w:type="fixed"/>
        <w:tblLook w:val="0620" w:firstRow="1" w:lastRow="0" w:firstColumn="0" w:lastColumn="0" w:noHBand="1" w:noVBand="1"/>
      </w:tblPr>
      <w:tblGrid>
        <w:gridCol w:w="7235"/>
        <w:gridCol w:w="2159"/>
      </w:tblGrid>
      <w:tr w:rsidR="006F576E" w:rsidRPr="00935F59" w14:paraId="235157BB" w14:textId="77777777" w:rsidTr="006F576E">
        <w:trPr>
          <w:cnfStyle w:val="100000000000" w:firstRow="1" w:lastRow="0" w:firstColumn="0" w:lastColumn="0" w:oddVBand="0" w:evenVBand="0" w:oddHBand="0" w:evenHBand="0" w:firstRowFirstColumn="0" w:firstRowLastColumn="0" w:lastRowFirstColumn="0" w:lastRowLastColumn="0"/>
          <w:trHeight w:val="290"/>
          <w:tblHeader/>
        </w:trPr>
        <w:tc>
          <w:tcPr>
            <w:tcW w:w="3851" w:type="pct"/>
            <w:noWrap/>
            <w:vAlign w:val="center"/>
            <w:hideMark/>
          </w:tcPr>
          <w:p w14:paraId="5249B015" w14:textId="77777777" w:rsidR="006F576E" w:rsidRPr="00935F59" w:rsidRDefault="006F576E" w:rsidP="001A5D75">
            <w:pPr>
              <w:jc w:val="center"/>
              <w:rPr>
                <w:rFonts w:ascii="Arial" w:hAnsi="Arial" w:cs="Arial"/>
                <w:bCs w:val="0"/>
                <w:szCs w:val="20"/>
              </w:rPr>
            </w:pPr>
            <w:r w:rsidRPr="00935F59">
              <w:rPr>
                <w:rFonts w:ascii="Arial" w:hAnsi="Arial" w:cs="Arial"/>
                <w:bCs w:val="0"/>
                <w:szCs w:val="20"/>
              </w:rPr>
              <w:lastRenderedPageBreak/>
              <w:t>Marco de referencia</w:t>
            </w:r>
          </w:p>
        </w:tc>
        <w:tc>
          <w:tcPr>
            <w:tcW w:w="1149" w:type="pct"/>
            <w:noWrap/>
            <w:vAlign w:val="center"/>
            <w:hideMark/>
          </w:tcPr>
          <w:p w14:paraId="6FF4F469" w14:textId="77A0CEC7" w:rsidR="006F576E" w:rsidRPr="00935F59" w:rsidRDefault="006F576E" w:rsidP="001A5D75">
            <w:pPr>
              <w:jc w:val="center"/>
              <w:rPr>
                <w:rFonts w:ascii="Arial" w:hAnsi="Arial" w:cs="Arial"/>
                <w:bCs w:val="0"/>
                <w:szCs w:val="20"/>
              </w:rPr>
            </w:pPr>
            <w:r w:rsidRPr="00935F59">
              <w:rPr>
                <w:rFonts w:ascii="Arial" w:hAnsi="Arial" w:cs="Arial"/>
                <w:bCs w:val="0"/>
                <w:szCs w:val="20"/>
              </w:rPr>
              <w:t>Certificación obligatoria</w:t>
            </w:r>
          </w:p>
        </w:tc>
      </w:tr>
      <w:tr w:rsidR="006F576E" w:rsidRPr="00935F59" w14:paraId="341C9E06" w14:textId="77777777" w:rsidTr="00773579">
        <w:trPr>
          <w:trHeight w:val="290"/>
        </w:trPr>
        <w:tc>
          <w:tcPr>
            <w:tcW w:w="3851" w:type="pct"/>
            <w:noWrap/>
            <w:hideMark/>
          </w:tcPr>
          <w:p w14:paraId="029F76E1" w14:textId="77777777" w:rsidR="006F576E" w:rsidRPr="00935F59" w:rsidRDefault="006F576E" w:rsidP="001A5D75">
            <w:pPr>
              <w:rPr>
                <w:rFonts w:ascii="Arial" w:hAnsi="Arial" w:cs="Arial"/>
                <w:szCs w:val="20"/>
              </w:rPr>
            </w:pPr>
            <w:r w:rsidRPr="00935F59">
              <w:rPr>
                <w:rFonts w:ascii="Arial" w:hAnsi="Arial" w:cs="Arial"/>
                <w:szCs w:val="20"/>
              </w:rPr>
              <w:t>Administración de Proyectos (Modelo Rector: PMBOK, SCRUM)</w:t>
            </w:r>
          </w:p>
        </w:tc>
        <w:tc>
          <w:tcPr>
            <w:tcW w:w="1149" w:type="pct"/>
            <w:noWrap/>
            <w:hideMark/>
          </w:tcPr>
          <w:p w14:paraId="3AA05654" w14:textId="77777777" w:rsidR="006F576E" w:rsidRPr="00935F59" w:rsidRDefault="006F576E" w:rsidP="001A5D75">
            <w:pPr>
              <w:jc w:val="center"/>
              <w:rPr>
                <w:rFonts w:ascii="Arial" w:hAnsi="Arial" w:cs="Arial"/>
                <w:szCs w:val="20"/>
              </w:rPr>
            </w:pPr>
            <w:r w:rsidRPr="00935F59">
              <w:rPr>
                <w:rFonts w:ascii="Arial" w:hAnsi="Arial" w:cs="Arial"/>
                <w:szCs w:val="20"/>
              </w:rPr>
              <w:t>NO</w:t>
            </w:r>
          </w:p>
        </w:tc>
      </w:tr>
      <w:tr w:rsidR="006F576E" w:rsidRPr="00935F59" w14:paraId="06520BCE" w14:textId="77777777" w:rsidTr="00773579">
        <w:trPr>
          <w:trHeight w:val="500"/>
        </w:trPr>
        <w:tc>
          <w:tcPr>
            <w:tcW w:w="3851" w:type="pct"/>
            <w:noWrap/>
            <w:hideMark/>
          </w:tcPr>
          <w:p w14:paraId="48E71DED" w14:textId="77777777" w:rsidR="006F576E" w:rsidRPr="00935F59" w:rsidRDefault="006F576E" w:rsidP="001A5D75">
            <w:pPr>
              <w:rPr>
                <w:rFonts w:ascii="Arial" w:hAnsi="Arial" w:cs="Arial"/>
                <w:szCs w:val="20"/>
              </w:rPr>
            </w:pPr>
            <w:r w:rsidRPr="00935F59">
              <w:rPr>
                <w:rFonts w:ascii="Arial" w:hAnsi="Arial" w:cs="Arial"/>
                <w:szCs w:val="20"/>
              </w:rPr>
              <w:t xml:space="preserve">Metodología del Ciclo de Vida de Desarrollo de Sistemas </w:t>
            </w:r>
          </w:p>
          <w:p w14:paraId="6573ED74" w14:textId="77777777" w:rsidR="006F576E" w:rsidRPr="00935F59" w:rsidRDefault="006F576E" w:rsidP="001A5D75">
            <w:pPr>
              <w:rPr>
                <w:rFonts w:ascii="Arial" w:hAnsi="Arial" w:cs="Arial"/>
                <w:szCs w:val="20"/>
                <w:lang w:val="en-US"/>
              </w:rPr>
            </w:pPr>
            <w:r w:rsidRPr="00935F59">
              <w:rPr>
                <w:rFonts w:ascii="Arial" w:hAnsi="Arial" w:cs="Arial"/>
                <w:szCs w:val="20"/>
                <w:lang w:val="en-US"/>
              </w:rPr>
              <w:t xml:space="preserve">(Modelo Rector: RUP, SPICE (ISO/IEC 33000) , SAFE)  </w:t>
            </w:r>
          </w:p>
        </w:tc>
        <w:tc>
          <w:tcPr>
            <w:tcW w:w="1149" w:type="pct"/>
            <w:noWrap/>
            <w:hideMark/>
          </w:tcPr>
          <w:p w14:paraId="2B696B9C" w14:textId="77777777" w:rsidR="006F576E" w:rsidRPr="00935F59" w:rsidRDefault="006F576E" w:rsidP="001A5D75">
            <w:pPr>
              <w:jc w:val="center"/>
              <w:rPr>
                <w:rFonts w:ascii="Arial" w:hAnsi="Arial" w:cs="Arial"/>
                <w:szCs w:val="20"/>
              </w:rPr>
            </w:pPr>
            <w:r w:rsidRPr="00935F59">
              <w:rPr>
                <w:rFonts w:ascii="Arial" w:hAnsi="Arial" w:cs="Arial"/>
                <w:szCs w:val="20"/>
              </w:rPr>
              <w:t xml:space="preserve">NO </w:t>
            </w:r>
          </w:p>
        </w:tc>
      </w:tr>
      <w:tr w:rsidR="006F576E" w:rsidRPr="00935F59" w14:paraId="6921BE0D" w14:textId="77777777" w:rsidTr="00773579">
        <w:trPr>
          <w:trHeight w:val="290"/>
        </w:trPr>
        <w:tc>
          <w:tcPr>
            <w:tcW w:w="3851" w:type="pct"/>
            <w:noWrap/>
          </w:tcPr>
          <w:p w14:paraId="149B7FEE" w14:textId="56832F32" w:rsidR="006F576E" w:rsidRPr="00935F59" w:rsidRDefault="00CF76C5" w:rsidP="001A5D75">
            <w:pPr>
              <w:rPr>
                <w:rFonts w:ascii="Arial" w:hAnsi="Arial" w:cs="Arial"/>
                <w:szCs w:val="20"/>
              </w:rPr>
            </w:pPr>
            <w:bookmarkStart w:id="333" w:name="OLE_LINK1"/>
            <w:r w:rsidRPr="00935F59">
              <w:rPr>
                <w:rFonts w:ascii="Arial" w:hAnsi="Arial" w:cs="Arial"/>
                <w:szCs w:val="20"/>
              </w:rPr>
              <w:t>SAFE Nivel</w:t>
            </w:r>
            <w:r w:rsidR="006F576E" w:rsidRPr="00935F59">
              <w:rPr>
                <w:rFonts w:ascii="Arial" w:hAnsi="Arial" w:cs="Arial"/>
                <w:szCs w:val="20"/>
              </w:rPr>
              <w:t xml:space="preserve"> Silver o superior</w:t>
            </w:r>
            <w:bookmarkEnd w:id="333"/>
          </w:p>
        </w:tc>
        <w:tc>
          <w:tcPr>
            <w:tcW w:w="1149" w:type="pct"/>
            <w:noWrap/>
          </w:tcPr>
          <w:p w14:paraId="2C8799BD" w14:textId="7BF92AD4" w:rsidR="006F576E" w:rsidRPr="00935F59" w:rsidRDefault="00962C60" w:rsidP="001A5D75">
            <w:pPr>
              <w:jc w:val="center"/>
              <w:rPr>
                <w:rFonts w:ascii="Arial" w:hAnsi="Arial" w:cs="Arial"/>
                <w:szCs w:val="20"/>
              </w:rPr>
            </w:pPr>
            <w:r w:rsidRPr="00935F59">
              <w:rPr>
                <w:rFonts w:ascii="Arial" w:hAnsi="Arial" w:cs="Arial"/>
                <w:szCs w:val="20"/>
              </w:rPr>
              <w:t>NO</w:t>
            </w:r>
          </w:p>
        </w:tc>
      </w:tr>
      <w:tr w:rsidR="006F576E" w:rsidRPr="00935F59" w14:paraId="27CB99C6" w14:textId="77777777" w:rsidTr="00773579">
        <w:trPr>
          <w:trHeight w:val="290"/>
        </w:trPr>
        <w:tc>
          <w:tcPr>
            <w:tcW w:w="3851" w:type="pct"/>
            <w:noWrap/>
            <w:hideMark/>
          </w:tcPr>
          <w:p w14:paraId="4E84E31F" w14:textId="77777777" w:rsidR="006F576E" w:rsidRPr="00935F59" w:rsidRDefault="006F576E" w:rsidP="001A5D75">
            <w:pPr>
              <w:rPr>
                <w:rFonts w:ascii="Arial" w:hAnsi="Arial" w:cs="Arial"/>
                <w:b/>
                <w:bCs/>
                <w:szCs w:val="20"/>
              </w:rPr>
            </w:pPr>
            <w:r w:rsidRPr="00935F59">
              <w:rPr>
                <w:rFonts w:ascii="Arial" w:hAnsi="Arial" w:cs="Arial"/>
                <w:b/>
                <w:bCs/>
                <w:szCs w:val="20"/>
              </w:rPr>
              <w:t>Seguridad de la Información (Modelo Rector: ISO/IEC 27001:2022) (CERTIFICACIÓN OBLIGATORIA)</w:t>
            </w:r>
          </w:p>
        </w:tc>
        <w:tc>
          <w:tcPr>
            <w:tcW w:w="1149" w:type="pct"/>
            <w:noWrap/>
            <w:hideMark/>
          </w:tcPr>
          <w:p w14:paraId="5B09F367" w14:textId="77777777" w:rsidR="006F576E" w:rsidRPr="00935F59" w:rsidRDefault="006F576E" w:rsidP="001A5D75">
            <w:pPr>
              <w:jc w:val="center"/>
              <w:rPr>
                <w:rFonts w:ascii="Arial" w:hAnsi="Arial" w:cs="Arial"/>
                <w:b/>
                <w:bCs/>
                <w:szCs w:val="20"/>
              </w:rPr>
            </w:pPr>
            <w:r w:rsidRPr="00935F59">
              <w:rPr>
                <w:rFonts w:ascii="Arial" w:hAnsi="Arial" w:cs="Arial"/>
                <w:b/>
                <w:bCs/>
                <w:szCs w:val="20"/>
              </w:rPr>
              <w:t>SI</w:t>
            </w:r>
          </w:p>
        </w:tc>
      </w:tr>
      <w:tr w:rsidR="006F576E" w:rsidRPr="00935F59" w14:paraId="471C66A4" w14:textId="77777777" w:rsidTr="00773579">
        <w:trPr>
          <w:trHeight w:val="290"/>
        </w:trPr>
        <w:tc>
          <w:tcPr>
            <w:tcW w:w="3851" w:type="pct"/>
            <w:noWrap/>
            <w:hideMark/>
          </w:tcPr>
          <w:p w14:paraId="48D71539" w14:textId="77777777" w:rsidR="006F576E" w:rsidRPr="00935F59" w:rsidRDefault="006F576E" w:rsidP="001A5D75">
            <w:pPr>
              <w:rPr>
                <w:rFonts w:ascii="Arial" w:hAnsi="Arial" w:cs="Arial"/>
                <w:szCs w:val="20"/>
              </w:rPr>
            </w:pPr>
            <w:r w:rsidRPr="00935F59">
              <w:rPr>
                <w:rFonts w:ascii="Arial" w:hAnsi="Arial" w:cs="Arial"/>
                <w:szCs w:val="20"/>
              </w:rPr>
              <w:t>Administración de Servicios (Modelo Rector: ITIL, ISO/ IEC 20000-1)</w:t>
            </w:r>
          </w:p>
        </w:tc>
        <w:tc>
          <w:tcPr>
            <w:tcW w:w="1149" w:type="pct"/>
            <w:noWrap/>
            <w:hideMark/>
          </w:tcPr>
          <w:p w14:paraId="7E5612CE" w14:textId="77777777" w:rsidR="006F576E" w:rsidRPr="00935F59" w:rsidRDefault="006F576E" w:rsidP="001A5D75">
            <w:pPr>
              <w:jc w:val="center"/>
              <w:rPr>
                <w:rFonts w:ascii="Arial" w:hAnsi="Arial" w:cs="Arial"/>
                <w:szCs w:val="20"/>
              </w:rPr>
            </w:pPr>
            <w:r w:rsidRPr="00935F59">
              <w:rPr>
                <w:rFonts w:ascii="Arial" w:hAnsi="Arial" w:cs="Arial"/>
                <w:szCs w:val="20"/>
              </w:rPr>
              <w:t xml:space="preserve">NO </w:t>
            </w:r>
          </w:p>
        </w:tc>
      </w:tr>
      <w:tr w:rsidR="006F576E" w:rsidRPr="00935F59" w14:paraId="7BC57C32" w14:textId="77777777" w:rsidTr="00773579">
        <w:trPr>
          <w:trHeight w:val="461"/>
        </w:trPr>
        <w:tc>
          <w:tcPr>
            <w:tcW w:w="3851" w:type="pct"/>
            <w:noWrap/>
            <w:hideMark/>
          </w:tcPr>
          <w:p w14:paraId="279A7A85" w14:textId="77777777" w:rsidR="006F576E" w:rsidRPr="00935F59" w:rsidRDefault="006F576E" w:rsidP="001A5D75">
            <w:pPr>
              <w:rPr>
                <w:rFonts w:ascii="Arial" w:hAnsi="Arial" w:cs="Arial"/>
                <w:szCs w:val="20"/>
              </w:rPr>
            </w:pPr>
            <w:r w:rsidRPr="00935F59">
              <w:rPr>
                <w:rFonts w:ascii="Arial" w:hAnsi="Arial" w:cs="Arial"/>
                <w:szCs w:val="20"/>
              </w:rPr>
              <w:t>Calidad del Software (ISO/IEC 25000)</w:t>
            </w:r>
          </w:p>
        </w:tc>
        <w:tc>
          <w:tcPr>
            <w:tcW w:w="1149" w:type="pct"/>
            <w:noWrap/>
            <w:hideMark/>
          </w:tcPr>
          <w:p w14:paraId="6C5B0B18" w14:textId="77777777" w:rsidR="006F576E" w:rsidRPr="00935F59" w:rsidRDefault="006F576E" w:rsidP="001A5D75">
            <w:pPr>
              <w:jc w:val="center"/>
              <w:rPr>
                <w:rFonts w:ascii="Arial" w:hAnsi="Arial" w:cs="Arial"/>
                <w:szCs w:val="20"/>
              </w:rPr>
            </w:pPr>
            <w:r w:rsidRPr="00935F59">
              <w:rPr>
                <w:rFonts w:ascii="Arial" w:hAnsi="Arial" w:cs="Arial"/>
                <w:szCs w:val="20"/>
              </w:rPr>
              <w:t>NO</w:t>
            </w:r>
          </w:p>
        </w:tc>
      </w:tr>
      <w:tr w:rsidR="006F576E" w:rsidRPr="00935F59" w14:paraId="113AF1F3" w14:textId="77777777" w:rsidTr="00773579">
        <w:trPr>
          <w:trHeight w:val="290"/>
        </w:trPr>
        <w:tc>
          <w:tcPr>
            <w:tcW w:w="3851" w:type="pct"/>
            <w:noWrap/>
            <w:vAlign w:val="center"/>
          </w:tcPr>
          <w:p w14:paraId="623A7A54" w14:textId="4F16ECD1" w:rsidR="006F576E" w:rsidRPr="00935F59" w:rsidRDefault="006F576E" w:rsidP="001A5D75">
            <w:pPr>
              <w:rPr>
                <w:rFonts w:ascii="Arial" w:hAnsi="Arial" w:cs="Arial"/>
                <w:b/>
                <w:bCs/>
                <w:szCs w:val="20"/>
              </w:rPr>
            </w:pPr>
            <w:r w:rsidRPr="00935F59">
              <w:rPr>
                <w:rFonts w:ascii="Arial" w:eastAsia="Geo" w:hAnsi="Arial" w:cs="Arial"/>
                <w:b/>
                <w:bCs/>
                <w:szCs w:val="20"/>
              </w:rPr>
              <w:t xml:space="preserve">CMMI DEV V 2 o </w:t>
            </w:r>
            <w:r w:rsidR="00CF76C5" w:rsidRPr="00935F59">
              <w:rPr>
                <w:rFonts w:ascii="Arial" w:eastAsia="Geo" w:hAnsi="Arial" w:cs="Arial"/>
                <w:b/>
                <w:bCs/>
                <w:szCs w:val="20"/>
              </w:rPr>
              <w:t>Superior Nivel</w:t>
            </w:r>
            <w:r w:rsidRPr="00935F59">
              <w:rPr>
                <w:rFonts w:ascii="Arial" w:eastAsia="Geo" w:hAnsi="Arial" w:cs="Arial"/>
                <w:b/>
                <w:bCs/>
                <w:szCs w:val="20"/>
              </w:rPr>
              <w:t xml:space="preserve"> 5, con personal mínimo involucrado en la certificación de 75 personas (CERTIFICACIÓN OBLIGATORIA)</w:t>
            </w:r>
          </w:p>
        </w:tc>
        <w:tc>
          <w:tcPr>
            <w:tcW w:w="1149" w:type="pct"/>
            <w:noWrap/>
          </w:tcPr>
          <w:p w14:paraId="7873E591" w14:textId="77777777" w:rsidR="006F576E" w:rsidRPr="00935F59" w:rsidRDefault="006F576E" w:rsidP="001A5D75">
            <w:pPr>
              <w:jc w:val="center"/>
              <w:rPr>
                <w:rFonts w:ascii="Arial" w:hAnsi="Arial" w:cs="Arial"/>
                <w:b/>
                <w:bCs/>
                <w:szCs w:val="20"/>
              </w:rPr>
            </w:pPr>
            <w:r w:rsidRPr="00935F59">
              <w:rPr>
                <w:rFonts w:ascii="Arial" w:hAnsi="Arial" w:cs="Arial"/>
                <w:b/>
                <w:bCs/>
                <w:szCs w:val="20"/>
              </w:rPr>
              <w:t>SI</w:t>
            </w:r>
          </w:p>
        </w:tc>
      </w:tr>
      <w:tr w:rsidR="006F576E" w:rsidRPr="00935F59" w14:paraId="3633FF6B" w14:textId="77777777" w:rsidTr="00773579">
        <w:trPr>
          <w:trHeight w:val="290"/>
        </w:trPr>
        <w:tc>
          <w:tcPr>
            <w:tcW w:w="3851" w:type="pct"/>
            <w:noWrap/>
            <w:vAlign w:val="center"/>
          </w:tcPr>
          <w:p w14:paraId="1D60BDF0" w14:textId="24B5F1A5" w:rsidR="006F576E" w:rsidRPr="00935F59" w:rsidRDefault="006F576E" w:rsidP="001A5D75">
            <w:pPr>
              <w:rPr>
                <w:rFonts w:ascii="Arial" w:hAnsi="Arial" w:cs="Arial"/>
                <w:b/>
                <w:bCs/>
                <w:szCs w:val="20"/>
              </w:rPr>
            </w:pPr>
            <w:r w:rsidRPr="00935F59">
              <w:rPr>
                <w:rFonts w:ascii="Arial" w:eastAsia="Geo" w:hAnsi="Arial" w:cs="Arial"/>
                <w:b/>
                <w:bCs/>
                <w:szCs w:val="20"/>
              </w:rPr>
              <w:t xml:space="preserve">CMMI SVC V 2 o </w:t>
            </w:r>
            <w:r w:rsidR="00CF76C5" w:rsidRPr="00935F59">
              <w:rPr>
                <w:rFonts w:ascii="Arial" w:eastAsia="Geo" w:hAnsi="Arial" w:cs="Arial"/>
                <w:b/>
                <w:bCs/>
                <w:szCs w:val="20"/>
              </w:rPr>
              <w:t>Superior Nivel</w:t>
            </w:r>
            <w:r w:rsidRPr="00935F59">
              <w:rPr>
                <w:rFonts w:ascii="Arial" w:eastAsia="Geo" w:hAnsi="Arial" w:cs="Arial"/>
                <w:b/>
                <w:bCs/>
                <w:szCs w:val="20"/>
              </w:rPr>
              <w:t xml:space="preserve"> 5, con personal mínimo involucrado en la certificación de 75 personas (CERTIFICACIÓN OBLIGATORIA)</w:t>
            </w:r>
          </w:p>
        </w:tc>
        <w:tc>
          <w:tcPr>
            <w:tcW w:w="1149" w:type="pct"/>
            <w:noWrap/>
          </w:tcPr>
          <w:p w14:paraId="23635EAE" w14:textId="77777777" w:rsidR="006F576E" w:rsidRPr="00935F59" w:rsidRDefault="006F576E" w:rsidP="001A5D75">
            <w:pPr>
              <w:jc w:val="center"/>
              <w:rPr>
                <w:rFonts w:ascii="Arial" w:hAnsi="Arial" w:cs="Arial"/>
                <w:b/>
                <w:bCs/>
                <w:szCs w:val="20"/>
              </w:rPr>
            </w:pPr>
            <w:r w:rsidRPr="00935F59">
              <w:rPr>
                <w:rFonts w:ascii="Arial" w:hAnsi="Arial" w:cs="Arial"/>
                <w:b/>
                <w:bCs/>
                <w:szCs w:val="20"/>
              </w:rPr>
              <w:t>SI</w:t>
            </w:r>
          </w:p>
        </w:tc>
      </w:tr>
      <w:tr w:rsidR="006F576E" w:rsidRPr="00935F59" w14:paraId="03B0ADBC" w14:textId="77777777" w:rsidTr="00773579">
        <w:trPr>
          <w:trHeight w:val="290"/>
        </w:trPr>
        <w:tc>
          <w:tcPr>
            <w:tcW w:w="3851" w:type="pct"/>
            <w:noWrap/>
          </w:tcPr>
          <w:p w14:paraId="03DA8D48" w14:textId="77777777" w:rsidR="006F576E" w:rsidRPr="00935F59" w:rsidRDefault="006F576E" w:rsidP="001A5D75">
            <w:pPr>
              <w:rPr>
                <w:rFonts w:ascii="Arial" w:hAnsi="Arial" w:cs="Arial"/>
                <w:b/>
                <w:bCs/>
                <w:szCs w:val="20"/>
              </w:rPr>
            </w:pPr>
            <w:r w:rsidRPr="00935F59">
              <w:rPr>
                <w:rFonts w:ascii="Arial" w:hAnsi="Arial" w:cs="Arial"/>
                <w:b/>
                <w:bCs/>
                <w:szCs w:val="20"/>
              </w:rPr>
              <w:t>ISTQB - Nivel Gold o superior (CERTIFICACIÓN OBLIGATORIA)</w:t>
            </w:r>
          </w:p>
        </w:tc>
        <w:tc>
          <w:tcPr>
            <w:tcW w:w="1149" w:type="pct"/>
            <w:noWrap/>
          </w:tcPr>
          <w:p w14:paraId="726ABBB9" w14:textId="77777777" w:rsidR="006F576E" w:rsidRPr="00935F59" w:rsidRDefault="006F576E" w:rsidP="001A5D75">
            <w:pPr>
              <w:jc w:val="center"/>
              <w:rPr>
                <w:rFonts w:ascii="Arial" w:hAnsi="Arial" w:cs="Arial"/>
                <w:b/>
                <w:bCs/>
                <w:szCs w:val="20"/>
              </w:rPr>
            </w:pPr>
            <w:r w:rsidRPr="00935F59">
              <w:rPr>
                <w:rFonts w:ascii="Arial" w:hAnsi="Arial" w:cs="Arial"/>
                <w:b/>
                <w:bCs/>
                <w:szCs w:val="20"/>
              </w:rPr>
              <w:t xml:space="preserve">SI </w:t>
            </w:r>
          </w:p>
        </w:tc>
      </w:tr>
      <w:tr w:rsidR="006F576E" w:rsidRPr="00935F59" w14:paraId="10E7CC0D" w14:textId="77777777" w:rsidTr="00773579">
        <w:trPr>
          <w:trHeight w:val="290"/>
        </w:trPr>
        <w:tc>
          <w:tcPr>
            <w:tcW w:w="3851" w:type="pct"/>
            <w:noWrap/>
          </w:tcPr>
          <w:p w14:paraId="2C05ACA3" w14:textId="77777777" w:rsidR="006F576E" w:rsidRPr="00935F59" w:rsidRDefault="006F576E" w:rsidP="001A5D75">
            <w:pPr>
              <w:rPr>
                <w:rFonts w:ascii="Arial" w:hAnsi="Arial" w:cs="Arial"/>
                <w:b/>
                <w:bCs/>
                <w:szCs w:val="20"/>
              </w:rPr>
            </w:pPr>
            <w:r w:rsidRPr="00935F59">
              <w:rPr>
                <w:rFonts w:ascii="Arial" w:hAnsi="Arial" w:cs="Arial"/>
                <w:b/>
                <w:bCs/>
                <w:szCs w:val="20"/>
              </w:rPr>
              <w:t>Sistema de Gestión Antisoborno (ISO 37001) (CERTIFICACIÓN OBLIGATORIA)</w:t>
            </w:r>
          </w:p>
        </w:tc>
        <w:tc>
          <w:tcPr>
            <w:tcW w:w="1149" w:type="pct"/>
            <w:noWrap/>
          </w:tcPr>
          <w:p w14:paraId="70BCAA8D" w14:textId="77777777" w:rsidR="006F576E" w:rsidRPr="00935F59" w:rsidRDefault="006F576E" w:rsidP="001A5D75">
            <w:pPr>
              <w:jc w:val="center"/>
              <w:rPr>
                <w:rFonts w:ascii="Arial" w:hAnsi="Arial" w:cs="Arial"/>
                <w:b/>
                <w:bCs/>
                <w:szCs w:val="20"/>
              </w:rPr>
            </w:pPr>
            <w:r w:rsidRPr="00935F59">
              <w:rPr>
                <w:rFonts w:ascii="Arial" w:hAnsi="Arial" w:cs="Arial"/>
                <w:b/>
                <w:bCs/>
                <w:szCs w:val="20"/>
              </w:rPr>
              <w:t xml:space="preserve">SI </w:t>
            </w:r>
          </w:p>
        </w:tc>
      </w:tr>
      <w:tr w:rsidR="006F576E" w:rsidRPr="00935F59" w14:paraId="4C7D7F5B" w14:textId="77777777" w:rsidTr="00773579">
        <w:trPr>
          <w:trHeight w:val="290"/>
        </w:trPr>
        <w:tc>
          <w:tcPr>
            <w:tcW w:w="3851" w:type="pct"/>
            <w:noWrap/>
          </w:tcPr>
          <w:p w14:paraId="278BC6B2" w14:textId="77777777" w:rsidR="006F576E" w:rsidRPr="00935F59" w:rsidRDefault="006F576E" w:rsidP="001A5D75">
            <w:pPr>
              <w:rPr>
                <w:rFonts w:ascii="Arial" w:hAnsi="Arial" w:cs="Arial"/>
                <w:b/>
                <w:bCs/>
                <w:szCs w:val="20"/>
              </w:rPr>
            </w:pPr>
            <w:r w:rsidRPr="00935F59">
              <w:rPr>
                <w:rFonts w:ascii="Arial" w:hAnsi="Arial" w:cs="Arial"/>
                <w:b/>
                <w:bCs/>
                <w:szCs w:val="20"/>
              </w:rPr>
              <w:t>ISO/IEC 20000-1:2018 Servicios de TI (CERTIFICACIÓN OBLIGATORIA)</w:t>
            </w:r>
          </w:p>
        </w:tc>
        <w:tc>
          <w:tcPr>
            <w:tcW w:w="1149" w:type="pct"/>
            <w:noWrap/>
          </w:tcPr>
          <w:p w14:paraId="38526871" w14:textId="77777777" w:rsidR="006F576E" w:rsidRPr="00935F59" w:rsidRDefault="006F576E" w:rsidP="001A5D75">
            <w:pPr>
              <w:jc w:val="center"/>
              <w:rPr>
                <w:rFonts w:ascii="Arial" w:hAnsi="Arial" w:cs="Arial"/>
                <w:b/>
                <w:bCs/>
                <w:szCs w:val="20"/>
              </w:rPr>
            </w:pPr>
            <w:r w:rsidRPr="00935F59">
              <w:rPr>
                <w:rFonts w:ascii="Arial" w:hAnsi="Arial" w:cs="Arial"/>
                <w:b/>
                <w:bCs/>
                <w:szCs w:val="20"/>
              </w:rPr>
              <w:t>SI</w:t>
            </w:r>
          </w:p>
        </w:tc>
      </w:tr>
      <w:tr w:rsidR="006F576E" w:rsidRPr="00935F59" w14:paraId="05FDE09C" w14:textId="77777777" w:rsidTr="00773579">
        <w:trPr>
          <w:trHeight w:val="290"/>
        </w:trPr>
        <w:tc>
          <w:tcPr>
            <w:tcW w:w="3851" w:type="pct"/>
            <w:noWrap/>
          </w:tcPr>
          <w:p w14:paraId="058BAAC4" w14:textId="77777777" w:rsidR="006F576E" w:rsidRPr="00935F59" w:rsidRDefault="006F576E" w:rsidP="001A5D75">
            <w:pPr>
              <w:rPr>
                <w:rFonts w:ascii="Arial" w:hAnsi="Arial" w:cs="Arial"/>
                <w:szCs w:val="20"/>
              </w:rPr>
            </w:pPr>
            <w:r w:rsidRPr="00935F59">
              <w:rPr>
                <w:rFonts w:ascii="Arial" w:hAnsi="Arial" w:cs="Arial"/>
                <w:szCs w:val="20"/>
              </w:rPr>
              <w:t>ISO 9001 Gestión de la calidad</w:t>
            </w:r>
          </w:p>
        </w:tc>
        <w:tc>
          <w:tcPr>
            <w:tcW w:w="1149" w:type="pct"/>
            <w:noWrap/>
          </w:tcPr>
          <w:p w14:paraId="5A22D979" w14:textId="40CA7AA0" w:rsidR="006F576E" w:rsidRPr="00935F59" w:rsidRDefault="005966B1" w:rsidP="001A5D75">
            <w:pPr>
              <w:jc w:val="center"/>
              <w:rPr>
                <w:rFonts w:ascii="Arial" w:hAnsi="Arial" w:cs="Arial"/>
                <w:szCs w:val="20"/>
              </w:rPr>
            </w:pPr>
            <w:r w:rsidRPr="00935F59">
              <w:rPr>
                <w:rFonts w:ascii="Arial" w:hAnsi="Arial" w:cs="Arial"/>
                <w:szCs w:val="20"/>
              </w:rPr>
              <w:t>NO</w:t>
            </w:r>
          </w:p>
        </w:tc>
      </w:tr>
      <w:tr w:rsidR="006F576E" w:rsidRPr="00935F59" w14:paraId="1F4BCA5F" w14:textId="77777777" w:rsidTr="00773579">
        <w:trPr>
          <w:trHeight w:val="290"/>
        </w:trPr>
        <w:tc>
          <w:tcPr>
            <w:tcW w:w="3851" w:type="pct"/>
            <w:noWrap/>
            <w:vAlign w:val="center"/>
          </w:tcPr>
          <w:p w14:paraId="779E787E" w14:textId="77777777" w:rsidR="006F576E" w:rsidRPr="00935F59" w:rsidRDefault="006F576E" w:rsidP="001A5D75">
            <w:pPr>
              <w:rPr>
                <w:rFonts w:ascii="Arial" w:hAnsi="Arial" w:cs="Arial"/>
                <w:szCs w:val="20"/>
              </w:rPr>
            </w:pPr>
            <w:r w:rsidRPr="00935F59">
              <w:rPr>
                <w:rFonts w:ascii="Arial" w:hAnsi="Arial" w:cs="Arial"/>
                <w:szCs w:val="20"/>
              </w:rPr>
              <w:t>ISO 22301 Sistema de gestión de Continuidad del Negocio</w:t>
            </w:r>
          </w:p>
        </w:tc>
        <w:tc>
          <w:tcPr>
            <w:tcW w:w="1149" w:type="pct"/>
            <w:noWrap/>
          </w:tcPr>
          <w:p w14:paraId="15815FFB" w14:textId="77777777" w:rsidR="006F576E" w:rsidRPr="00935F59" w:rsidRDefault="006F576E" w:rsidP="001A5D75">
            <w:pPr>
              <w:jc w:val="center"/>
              <w:rPr>
                <w:rFonts w:ascii="Arial" w:hAnsi="Arial" w:cs="Arial"/>
                <w:szCs w:val="20"/>
              </w:rPr>
            </w:pPr>
            <w:r w:rsidRPr="00935F59">
              <w:rPr>
                <w:rFonts w:ascii="Arial" w:hAnsi="Arial" w:cs="Arial"/>
                <w:szCs w:val="20"/>
              </w:rPr>
              <w:t>NO</w:t>
            </w:r>
          </w:p>
        </w:tc>
      </w:tr>
    </w:tbl>
    <w:p w14:paraId="525642B3" w14:textId="77777777" w:rsidR="006F576E" w:rsidRPr="00935F59" w:rsidRDefault="006F576E" w:rsidP="001A5D75">
      <w:pPr>
        <w:spacing w:line="240" w:lineRule="auto"/>
        <w:rPr>
          <w:rFonts w:ascii="Arial" w:hAnsi="Arial" w:cs="Arial"/>
          <w:szCs w:val="20"/>
        </w:rPr>
      </w:pPr>
    </w:p>
    <w:p w14:paraId="5A52AEDF" w14:textId="71751C11" w:rsidR="00F91818" w:rsidRPr="00935F59" w:rsidRDefault="00F91818" w:rsidP="001A5D75">
      <w:pPr>
        <w:spacing w:line="240" w:lineRule="auto"/>
        <w:rPr>
          <w:rFonts w:ascii="Arial" w:hAnsi="Arial" w:cs="Arial"/>
          <w:szCs w:val="20"/>
        </w:rPr>
      </w:pPr>
      <w:bookmarkStart w:id="334" w:name="_Toc185839081"/>
      <w:r w:rsidRPr="00935F59">
        <w:rPr>
          <w:rFonts w:ascii="Arial" w:hAnsi="Arial" w:cs="Arial"/>
          <w:b/>
          <w:szCs w:val="20"/>
        </w:rPr>
        <w:t xml:space="preserve">Las certificaciones que presenten los LICITANTES </w:t>
      </w:r>
      <w:r w:rsidRPr="00935F59">
        <w:rPr>
          <w:rFonts w:ascii="Arial" w:hAnsi="Arial" w:cs="Arial"/>
          <w:szCs w:val="20"/>
        </w:rPr>
        <w:t>deberán cumplir con lo siguiente:</w:t>
      </w:r>
    </w:p>
    <w:p w14:paraId="20D9C563" w14:textId="77777777" w:rsidR="00A445BA" w:rsidRPr="00935F59" w:rsidRDefault="00A445BA" w:rsidP="001A5D75">
      <w:pPr>
        <w:spacing w:line="240" w:lineRule="auto"/>
        <w:rPr>
          <w:rFonts w:ascii="Arial" w:hAnsi="Arial" w:cs="Arial"/>
          <w:szCs w:val="20"/>
        </w:rPr>
      </w:pPr>
    </w:p>
    <w:p w14:paraId="310B8A83" w14:textId="77777777" w:rsidR="00F91818" w:rsidRPr="00935F59" w:rsidRDefault="00F91818" w:rsidP="001A5D75">
      <w:pPr>
        <w:pStyle w:val="Prrafodelista"/>
        <w:numPr>
          <w:ilvl w:val="0"/>
          <w:numId w:val="158"/>
        </w:numPr>
        <w:spacing w:line="240" w:lineRule="auto"/>
        <w:rPr>
          <w:rFonts w:ascii="Arial" w:hAnsi="Arial" w:cs="Arial"/>
          <w:szCs w:val="20"/>
        </w:rPr>
      </w:pPr>
      <w:r w:rsidRPr="00935F59">
        <w:rPr>
          <w:rFonts w:ascii="Arial" w:hAnsi="Arial" w:cs="Arial"/>
          <w:szCs w:val="20"/>
        </w:rPr>
        <w:t>Estar vigentes al momento de la recepción de las propuestas y durante la vigencia de los servicios,</w:t>
      </w:r>
    </w:p>
    <w:p w14:paraId="22CD93D7" w14:textId="77777777" w:rsidR="00F91818" w:rsidRPr="00935F59" w:rsidRDefault="00F91818" w:rsidP="001A5D75">
      <w:pPr>
        <w:pStyle w:val="Prrafodelista"/>
        <w:numPr>
          <w:ilvl w:val="0"/>
          <w:numId w:val="158"/>
        </w:numPr>
        <w:spacing w:line="240" w:lineRule="auto"/>
        <w:rPr>
          <w:rFonts w:ascii="Arial" w:hAnsi="Arial" w:cs="Arial"/>
          <w:szCs w:val="20"/>
        </w:rPr>
      </w:pPr>
      <w:r w:rsidRPr="00935F59">
        <w:rPr>
          <w:rFonts w:ascii="Arial" w:hAnsi="Arial" w:cs="Arial"/>
          <w:szCs w:val="20"/>
        </w:rPr>
        <w:t>Tener una antigüedad de al menos 12 meses a la fecha de presentación de propuestas.</w:t>
      </w:r>
    </w:p>
    <w:p w14:paraId="43AD6730" w14:textId="77777777" w:rsidR="00F91818" w:rsidRPr="00935F59" w:rsidRDefault="00F91818" w:rsidP="001A5D75">
      <w:pPr>
        <w:pStyle w:val="Prrafodelista"/>
        <w:numPr>
          <w:ilvl w:val="0"/>
          <w:numId w:val="158"/>
        </w:numPr>
        <w:spacing w:line="240" w:lineRule="auto"/>
        <w:rPr>
          <w:rFonts w:ascii="Arial" w:hAnsi="Arial" w:cs="Arial"/>
          <w:szCs w:val="20"/>
        </w:rPr>
      </w:pPr>
      <w:r w:rsidRPr="00935F59">
        <w:rPr>
          <w:rFonts w:ascii="Arial" w:hAnsi="Arial" w:cs="Arial"/>
          <w:szCs w:val="20"/>
        </w:rPr>
        <w:t xml:space="preserve">Haber sido expedidas en México (territorio nacional), y </w:t>
      </w:r>
    </w:p>
    <w:p w14:paraId="6E5C6C3C" w14:textId="07D0B7DB" w:rsidR="00F91818" w:rsidRPr="00935F59" w:rsidRDefault="00F91818" w:rsidP="001A5D75">
      <w:pPr>
        <w:pStyle w:val="Prrafodelista"/>
        <w:numPr>
          <w:ilvl w:val="0"/>
          <w:numId w:val="158"/>
        </w:numPr>
        <w:spacing w:line="240" w:lineRule="auto"/>
        <w:rPr>
          <w:rFonts w:ascii="Arial" w:hAnsi="Arial" w:cs="Arial"/>
          <w:szCs w:val="20"/>
        </w:rPr>
      </w:pPr>
      <w:r w:rsidRPr="00935F59">
        <w:rPr>
          <w:rFonts w:ascii="Arial" w:hAnsi="Arial" w:cs="Arial"/>
          <w:szCs w:val="20"/>
        </w:rPr>
        <w:t xml:space="preserve">En los casos que aplique, deberán ser verificables por medios digitales tales como la página del organismo certificador, código QR del certificado y/o los sitios </w:t>
      </w:r>
      <w:r w:rsidR="005948E4" w:rsidRPr="00935F59">
        <w:rPr>
          <w:rFonts w:ascii="Arial" w:hAnsi="Arial" w:cs="Arial"/>
          <w:szCs w:val="20"/>
        </w:rPr>
        <w:t>Oficina</w:t>
      </w:r>
      <w:r w:rsidRPr="00935F59">
        <w:rPr>
          <w:rFonts w:ascii="Arial" w:hAnsi="Arial" w:cs="Arial"/>
          <w:szCs w:val="20"/>
        </w:rPr>
        <w:t>les y/o los datos de contacto de los organismos certificadores como son nombre y teléfono.</w:t>
      </w:r>
    </w:p>
    <w:p w14:paraId="6AB124CB" w14:textId="77777777" w:rsidR="00F91818" w:rsidRPr="00935F59" w:rsidRDefault="00F91818" w:rsidP="001A5D75">
      <w:pPr>
        <w:pStyle w:val="Prrafodelista"/>
        <w:numPr>
          <w:ilvl w:val="0"/>
          <w:numId w:val="158"/>
        </w:numPr>
        <w:spacing w:line="240" w:lineRule="auto"/>
        <w:rPr>
          <w:rFonts w:ascii="Arial" w:hAnsi="Arial" w:cs="Arial"/>
          <w:szCs w:val="20"/>
        </w:rPr>
      </w:pPr>
      <w:r w:rsidRPr="00935F59">
        <w:rPr>
          <w:rFonts w:ascii="Arial" w:hAnsi="Arial" w:cs="Arial"/>
          <w:szCs w:val="20"/>
        </w:rPr>
        <w:t>Para el caso de las certificaciones ISO, además de las certificaciones deberán indicar la casa, empresa o institución certificadora, así como el número de certificado que presentan.</w:t>
      </w:r>
    </w:p>
    <w:p w14:paraId="28DD6846" w14:textId="77777777" w:rsidR="00F91818" w:rsidRPr="00935F59" w:rsidRDefault="00F91818" w:rsidP="001A5D75">
      <w:pPr>
        <w:spacing w:line="240" w:lineRule="auto"/>
        <w:ind w:left="360"/>
        <w:rPr>
          <w:rFonts w:ascii="Arial" w:hAnsi="Arial" w:cs="Arial"/>
          <w:szCs w:val="20"/>
        </w:rPr>
      </w:pPr>
    </w:p>
    <w:p w14:paraId="5CD3CE20" w14:textId="088A97AE" w:rsidR="001F2CA3" w:rsidRPr="00935F59" w:rsidRDefault="001F2CA3" w:rsidP="001A5D75">
      <w:pPr>
        <w:spacing w:line="240" w:lineRule="auto"/>
        <w:rPr>
          <w:rFonts w:ascii="Arial" w:hAnsi="Arial" w:cs="Arial"/>
          <w:szCs w:val="20"/>
        </w:rPr>
      </w:pPr>
      <w:r w:rsidRPr="00935F59">
        <w:rPr>
          <w:rFonts w:ascii="Arial" w:hAnsi="Arial" w:cs="Arial"/>
          <w:szCs w:val="20"/>
        </w:rPr>
        <w:t xml:space="preserve">Los Licitantes deberán incluir en su proposición la totalidad de las </w:t>
      </w:r>
      <w:r w:rsidRPr="00935F59">
        <w:rPr>
          <w:rFonts w:ascii="Arial" w:hAnsi="Arial" w:cs="Arial"/>
          <w:b/>
          <w:szCs w:val="20"/>
        </w:rPr>
        <w:t>certificaciones obligatorias</w:t>
      </w:r>
      <w:r w:rsidRPr="00935F59">
        <w:rPr>
          <w:rFonts w:ascii="Arial" w:hAnsi="Arial" w:cs="Arial"/>
          <w:szCs w:val="20"/>
        </w:rPr>
        <w:t xml:space="preserve"> señaladas en el presente documento y en la tabla correspondiente. La no presentación, presentación incompleta, o la presentación de certificaciones obligatorias no vigentes, será causal directa de desechamiento de la proposición, de conformidad con la normatividad aplicable, sin que dichas certificaciones obligatorias sean objeto de evaluación técnica ni de asignación de puntaje alguno.</w:t>
      </w:r>
    </w:p>
    <w:p w14:paraId="44977791" w14:textId="77777777" w:rsidR="001F2CA3" w:rsidRPr="00935F59" w:rsidRDefault="001F2CA3" w:rsidP="001A5D75">
      <w:pPr>
        <w:spacing w:line="240" w:lineRule="auto"/>
        <w:rPr>
          <w:rFonts w:ascii="Arial" w:hAnsi="Arial" w:cs="Arial"/>
          <w:szCs w:val="20"/>
        </w:rPr>
      </w:pPr>
    </w:p>
    <w:p w14:paraId="01D2DCA2" w14:textId="166D4EA5" w:rsidR="001F2CA3" w:rsidRPr="00935F59" w:rsidRDefault="001F2CA3" w:rsidP="001A5D75">
      <w:pPr>
        <w:spacing w:line="240" w:lineRule="auto"/>
        <w:rPr>
          <w:rFonts w:ascii="Arial" w:hAnsi="Arial" w:cs="Arial"/>
          <w:szCs w:val="20"/>
        </w:rPr>
      </w:pPr>
      <w:r w:rsidRPr="00935F59">
        <w:rPr>
          <w:rFonts w:ascii="Arial" w:hAnsi="Arial" w:cs="Arial"/>
          <w:szCs w:val="20"/>
        </w:rPr>
        <w:t xml:space="preserve">Las </w:t>
      </w:r>
      <w:r w:rsidRPr="00935F59">
        <w:rPr>
          <w:rFonts w:ascii="Arial" w:hAnsi="Arial" w:cs="Arial"/>
          <w:b/>
          <w:szCs w:val="20"/>
        </w:rPr>
        <w:t>certificaciones deseables</w:t>
      </w:r>
      <w:r w:rsidRPr="00935F59">
        <w:rPr>
          <w:rFonts w:ascii="Arial" w:hAnsi="Arial" w:cs="Arial"/>
          <w:szCs w:val="20"/>
        </w:rPr>
        <w:t xml:space="preserve"> tendrán exclusivamente un carácter evaluable, por lo que su presentación u omisión no constituirá causal de desechamiento y su impacto se limitará únicamente a la asignación de puntaje conforme a la Matriz de Evaluación, misma que aplica única y exclusivamente para dichas certificaciones deseables, ya sea que se trate de un Licitante individual o de las empresas que participen en forma conjunta.</w:t>
      </w:r>
    </w:p>
    <w:p w14:paraId="671D10D9" w14:textId="77777777" w:rsidR="00A445BA" w:rsidRPr="00935F59" w:rsidRDefault="00A445BA" w:rsidP="001A5D75">
      <w:pPr>
        <w:spacing w:line="240" w:lineRule="auto"/>
        <w:rPr>
          <w:rFonts w:ascii="Arial" w:hAnsi="Arial" w:cs="Arial"/>
          <w:szCs w:val="20"/>
        </w:rPr>
      </w:pPr>
    </w:p>
    <w:p w14:paraId="2D22E3E5" w14:textId="77777777" w:rsidR="00E06A23" w:rsidRPr="00935F59" w:rsidRDefault="00E06A23" w:rsidP="001A5D75">
      <w:pPr>
        <w:spacing w:line="240" w:lineRule="auto"/>
        <w:rPr>
          <w:rFonts w:ascii="Arial" w:hAnsi="Arial" w:cs="Arial"/>
          <w:szCs w:val="20"/>
        </w:rPr>
      </w:pPr>
      <w:r w:rsidRPr="00935F59">
        <w:rPr>
          <w:rFonts w:ascii="Arial" w:hAnsi="Arial" w:cs="Arial"/>
          <w:szCs w:val="20"/>
        </w:rPr>
        <w:lastRenderedPageBreak/>
        <w:t>Consideraciones:</w:t>
      </w:r>
    </w:p>
    <w:p w14:paraId="16D8931D" w14:textId="77777777" w:rsidR="00A445BA" w:rsidRPr="00935F59" w:rsidRDefault="00A445BA" w:rsidP="001A5D75">
      <w:pPr>
        <w:spacing w:line="240" w:lineRule="auto"/>
        <w:rPr>
          <w:rFonts w:ascii="Arial" w:hAnsi="Arial" w:cs="Arial"/>
          <w:szCs w:val="20"/>
        </w:rPr>
      </w:pPr>
    </w:p>
    <w:p w14:paraId="2E8D83E9" w14:textId="056BAA8C" w:rsidR="00E06A23" w:rsidRPr="00935F59" w:rsidRDefault="00E06A23" w:rsidP="001A5D75">
      <w:pPr>
        <w:numPr>
          <w:ilvl w:val="0"/>
          <w:numId w:val="84"/>
        </w:numPr>
        <w:pBdr>
          <w:top w:val="nil"/>
          <w:left w:val="nil"/>
          <w:bottom w:val="nil"/>
          <w:right w:val="nil"/>
          <w:between w:val="nil"/>
        </w:pBdr>
        <w:spacing w:line="240" w:lineRule="auto"/>
        <w:ind w:left="720" w:hanging="360"/>
        <w:rPr>
          <w:rFonts w:ascii="Arial" w:hAnsi="Arial" w:cs="Arial"/>
          <w:szCs w:val="20"/>
        </w:rPr>
      </w:pPr>
      <w:r w:rsidRPr="00935F59">
        <w:rPr>
          <w:rFonts w:ascii="Arial" w:hAnsi="Arial" w:cs="Arial"/>
          <w:szCs w:val="20"/>
        </w:rPr>
        <w:t>ISO 27001 (con más de 15 procesos certificados), para validar los procesos certificados el Licitante deberá evidenciar a través de una carta, expedida por la Casa Certificadora, con una antigüedad mínima de al menos</w:t>
      </w:r>
      <w:r w:rsidR="008B001A" w:rsidRPr="00935F59">
        <w:rPr>
          <w:rFonts w:ascii="Arial" w:hAnsi="Arial" w:cs="Arial"/>
          <w:szCs w:val="20"/>
        </w:rPr>
        <w:t xml:space="preserve"> seis meses previos al </w:t>
      </w:r>
      <w:r w:rsidR="008B001A" w:rsidRPr="00935F59">
        <w:rPr>
          <w:rFonts w:ascii="Arial" w:hAnsi="Arial" w:cs="Arial"/>
          <w:b/>
          <w:bCs/>
          <w:szCs w:val="20"/>
        </w:rPr>
        <w:t>procedimiento de contratación</w:t>
      </w:r>
      <w:r w:rsidRPr="00935F59">
        <w:rPr>
          <w:rFonts w:ascii="Arial" w:hAnsi="Arial" w:cs="Arial"/>
          <w:szCs w:val="20"/>
        </w:rPr>
        <w:t xml:space="preserve">, en la cual se describan los más de 15 procesos certificados, indicado el número de certificado, fecha de expiración y a nombre de la razón social del Licitante. </w:t>
      </w:r>
    </w:p>
    <w:p w14:paraId="060A5292" w14:textId="77777777" w:rsidR="00E06A23" w:rsidRPr="00935F59" w:rsidRDefault="00E06A23" w:rsidP="001A5D75">
      <w:pPr>
        <w:numPr>
          <w:ilvl w:val="0"/>
          <w:numId w:val="84"/>
        </w:numPr>
        <w:pBdr>
          <w:top w:val="nil"/>
          <w:left w:val="nil"/>
          <w:bottom w:val="nil"/>
          <w:right w:val="nil"/>
          <w:between w:val="nil"/>
        </w:pBdr>
        <w:spacing w:line="240" w:lineRule="auto"/>
        <w:ind w:left="720" w:hanging="360"/>
        <w:rPr>
          <w:rFonts w:ascii="Arial" w:hAnsi="Arial" w:cs="Arial"/>
          <w:szCs w:val="20"/>
        </w:rPr>
      </w:pPr>
      <w:r w:rsidRPr="00935F59">
        <w:rPr>
          <w:rFonts w:ascii="Arial" w:hAnsi="Arial" w:cs="Arial"/>
          <w:szCs w:val="20"/>
        </w:rPr>
        <w:t>Sistema de Gestión Antisoborno (ISO 37001)</w:t>
      </w:r>
    </w:p>
    <w:p w14:paraId="550E651C" w14:textId="77777777" w:rsidR="00E06A23" w:rsidRPr="00935F59" w:rsidRDefault="00E06A23" w:rsidP="001A5D75">
      <w:pPr>
        <w:numPr>
          <w:ilvl w:val="0"/>
          <w:numId w:val="84"/>
        </w:numPr>
        <w:pBdr>
          <w:top w:val="nil"/>
          <w:left w:val="nil"/>
          <w:bottom w:val="nil"/>
          <w:right w:val="nil"/>
          <w:between w:val="nil"/>
        </w:pBdr>
        <w:spacing w:line="240" w:lineRule="auto"/>
        <w:ind w:left="720" w:hanging="360"/>
        <w:rPr>
          <w:rFonts w:ascii="Arial" w:hAnsi="Arial" w:cs="Arial"/>
          <w:szCs w:val="20"/>
        </w:rPr>
      </w:pPr>
      <w:r w:rsidRPr="00935F59">
        <w:rPr>
          <w:rFonts w:ascii="Arial" w:hAnsi="Arial" w:cs="Arial"/>
          <w:szCs w:val="20"/>
        </w:rPr>
        <w:t>ISO 20000:2018 Servicios de TI</w:t>
      </w:r>
    </w:p>
    <w:p w14:paraId="2449B43F" w14:textId="77777777" w:rsidR="00E06A23" w:rsidRPr="00935F59" w:rsidRDefault="00E06A23" w:rsidP="001A5D75">
      <w:pPr>
        <w:numPr>
          <w:ilvl w:val="0"/>
          <w:numId w:val="84"/>
        </w:numPr>
        <w:pBdr>
          <w:top w:val="nil"/>
          <w:left w:val="nil"/>
          <w:bottom w:val="nil"/>
          <w:right w:val="nil"/>
          <w:between w:val="nil"/>
        </w:pBdr>
        <w:spacing w:line="240" w:lineRule="auto"/>
        <w:ind w:left="720" w:hanging="360"/>
        <w:rPr>
          <w:rFonts w:ascii="Arial" w:hAnsi="Arial" w:cs="Arial"/>
          <w:szCs w:val="20"/>
        </w:rPr>
      </w:pPr>
      <w:r w:rsidRPr="00935F59">
        <w:rPr>
          <w:rFonts w:ascii="Arial" w:hAnsi="Arial" w:cs="Arial"/>
          <w:szCs w:val="20"/>
        </w:rPr>
        <w:t>CMMI-DEV V2 o superior Nivel 5, con un personal mínimo involucrado en la certificación de 75 personas, se sumará el número correspondiente al concepto "Number of people" de todos los proyectos “Project Name” que se enlistan en el apartado “view full appraisal details” de cada licitante en la página Web https://cmmiinstitute.com/pars/.</w:t>
      </w:r>
    </w:p>
    <w:p w14:paraId="3A949CE5" w14:textId="77777777" w:rsidR="00E06A23" w:rsidRPr="00935F59" w:rsidRDefault="00E06A23" w:rsidP="001A5D75">
      <w:pPr>
        <w:numPr>
          <w:ilvl w:val="0"/>
          <w:numId w:val="84"/>
        </w:numPr>
        <w:pBdr>
          <w:top w:val="nil"/>
          <w:left w:val="nil"/>
          <w:bottom w:val="nil"/>
          <w:right w:val="nil"/>
          <w:between w:val="nil"/>
        </w:pBdr>
        <w:spacing w:line="240" w:lineRule="auto"/>
        <w:ind w:left="720" w:hanging="360"/>
        <w:rPr>
          <w:rFonts w:ascii="Arial" w:hAnsi="Arial" w:cs="Arial"/>
          <w:szCs w:val="20"/>
        </w:rPr>
      </w:pPr>
      <w:r w:rsidRPr="00935F59">
        <w:rPr>
          <w:rFonts w:ascii="Arial" w:hAnsi="Arial" w:cs="Arial"/>
          <w:szCs w:val="20"/>
        </w:rPr>
        <w:t>CMMi-SVC V2 o superior Nivel 5, con un personal mínimo involucrado en la certificación de 75 personas, se sumará el número correspondiente al concepto "Number of people" de todos los proyectos “Project Name” que se enlistan en el apartado “view full appraisal details” de cada licitante en la página Web https://cmmiinstitute.com/pars/.</w:t>
      </w:r>
    </w:p>
    <w:p w14:paraId="7253C605" w14:textId="77777777" w:rsidR="00E06A23" w:rsidRPr="00935F59" w:rsidRDefault="00E06A23" w:rsidP="001A5D75">
      <w:pPr>
        <w:spacing w:line="240" w:lineRule="auto"/>
        <w:rPr>
          <w:rFonts w:ascii="Arial" w:hAnsi="Arial" w:cs="Arial"/>
          <w:szCs w:val="20"/>
        </w:rPr>
      </w:pPr>
    </w:p>
    <w:p w14:paraId="549C05A9" w14:textId="5B9882BC" w:rsidR="00F91818" w:rsidRPr="00935F59" w:rsidRDefault="00E06A23" w:rsidP="001A5D75">
      <w:pPr>
        <w:spacing w:line="240" w:lineRule="auto"/>
        <w:rPr>
          <w:rFonts w:ascii="Arial" w:hAnsi="Arial" w:cs="Arial"/>
          <w:szCs w:val="20"/>
        </w:rPr>
      </w:pPr>
      <w:r w:rsidRPr="00935F59">
        <w:rPr>
          <w:rFonts w:ascii="Arial" w:hAnsi="Arial" w:cs="Arial"/>
          <w:szCs w:val="20"/>
        </w:rPr>
        <w:t>Las certificaciones que presenten los LICITANTES para acreditar el cumplimiento del marco de referencia deberán estar vigentes a la fecha de presentación de propuestas, y deberán ser verificables por medios digitales tales como la página del organismo certificador, código QR del certificado y/o los datos de contacto, como son nombre, teléfono. Para el caso de las certificaciones ISO, el licitante y / o los licitantes en participación conjunta, además de las certificaciones deberán indicar la casa, empresa o institución certificadora, así como el número de certificado que presentan. En caso de que no se puedan verificar las certificaciones a través de los medios señalados, se considerarán como no presentadas, por lo que en el caso de las certificaciones obligatorias serán causal de desechamiento, y en el caso de las certificaciones solicitadas en la matriz de evaluación de las propuestas, no se les otorgarán puntos.</w:t>
      </w:r>
      <w:bookmarkStart w:id="335" w:name="_heading=h.243i4a2" w:colFirst="0" w:colLast="0"/>
      <w:bookmarkEnd w:id="335"/>
    </w:p>
    <w:p w14:paraId="12801207" w14:textId="77777777" w:rsidR="00AE0EB5" w:rsidRPr="00935F59" w:rsidRDefault="00AE0EB5" w:rsidP="001A5D75">
      <w:pPr>
        <w:spacing w:line="240" w:lineRule="auto"/>
        <w:rPr>
          <w:rFonts w:ascii="Arial" w:hAnsi="Arial" w:cs="Arial"/>
          <w:szCs w:val="20"/>
        </w:rPr>
      </w:pPr>
    </w:p>
    <w:p w14:paraId="4D0E8AFA" w14:textId="7849E934" w:rsidR="00A37F17" w:rsidRPr="00935F59" w:rsidRDefault="00840BB8" w:rsidP="001A5D75">
      <w:pPr>
        <w:pStyle w:val="Ttulo2"/>
        <w:spacing w:before="0" w:line="240" w:lineRule="auto"/>
        <w:rPr>
          <w:rFonts w:ascii="Arial" w:hAnsi="Arial" w:cs="Arial"/>
          <w:b/>
          <w:bCs/>
          <w:sz w:val="20"/>
          <w:szCs w:val="20"/>
        </w:rPr>
      </w:pPr>
      <w:bookmarkStart w:id="336" w:name="_Toc218772395"/>
      <w:bookmarkStart w:id="337" w:name="_Toc219289260"/>
      <w:r w:rsidRPr="00935F59">
        <w:rPr>
          <w:rFonts w:ascii="Arial" w:hAnsi="Arial" w:cs="Arial"/>
          <w:b/>
          <w:bCs/>
          <w:sz w:val="20"/>
          <w:szCs w:val="20"/>
        </w:rPr>
        <w:t xml:space="preserve">18.4. </w:t>
      </w:r>
      <w:r w:rsidR="00A37F17" w:rsidRPr="00935F59">
        <w:rPr>
          <w:rFonts w:ascii="Arial" w:hAnsi="Arial" w:cs="Arial"/>
          <w:b/>
          <w:bCs/>
          <w:sz w:val="20"/>
          <w:szCs w:val="20"/>
        </w:rPr>
        <w:t>Capacidad de Equipamiento</w:t>
      </w:r>
      <w:bookmarkEnd w:id="334"/>
      <w:bookmarkEnd w:id="336"/>
      <w:bookmarkEnd w:id="337"/>
    </w:p>
    <w:p w14:paraId="41F6756F" w14:textId="77777777" w:rsidR="00A37F17" w:rsidRPr="00935F59" w:rsidRDefault="00A37F17" w:rsidP="001A5D75">
      <w:pPr>
        <w:spacing w:line="240" w:lineRule="auto"/>
        <w:rPr>
          <w:rFonts w:ascii="Arial" w:hAnsi="Arial" w:cs="Arial"/>
          <w:szCs w:val="20"/>
        </w:rPr>
      </w:pPr>
    </w:p>
    <w:p w14:paraId="2703EA48" w14:textId="77777777" w:rsidR="00A37F17" w:rsidRPr="00935F59" w:rsidRDefault="00747334" w:rsidP="001A5D75">
      <w:pPr>
        <w:spacing w:line="240" w:lineRule="auto"/>
        <w:rPr>
          <w:rFonts w:ascii="Arial" w:hAnsi="Arial" w:cs="Arial"/>
          <w:szCs w:val="20"/>
        </w:rPr>
      </w:pPr>
      <w:r w:rsidRPr="00935F59">
        <w:rPr>
          <w:rFonts w:ascii="Arial" w:hAnsi="Arial" w:cs="Arial"/>
          <w:b/>
          <w:szCs w:val="20"/>
        </w:rPr>
        <w:t>EL LICITANTE ADJUDICADO</w:t>
      </w:r>
      <w:r w:rsidR="00A37F17" w:rsidRPr="00935F59">
        <w:rPr>
          <w:rFonts w:ascii="Arial" w:hAnsi="Arial" w:cs="Arial"/>
          <w:szCs w:val="20"/>
        </w:rPr>
        <w:t xml:space="preserve"> deberá con</w:t>
      </w:r>
      <w:r w:rsidRPr="00935F59">
        <w:rPr>
          <w:rFonts w:ascii="Arial" w:hAnsi="Arial" w:cs="Arial"/>
          <w:szCs w:val="20"/>
        </w:rPr>
        <w:t>tar</w:t>
      </w:r>
      <w:r w:rsidR="00A37F17" w:rsidRPr="00935F59">
        <w:rPr>
          <w:rFonts w:ascii="Arial" w:hAnsi="Arial" w:cs="Arial"/>
          <w:szCs w:val="20"/>
        </w:rPr>
        <w:t xml:space="preserve"> con el equipo de cómputo e infraestructura necesarios para prestar el servicio requerido en las instalaciones del IMSS durante la vigencia del respectivo contrato tomando en cuenta lo siguiente:</w:t>
      </w:r>
    </w:p>
    <w:p w14:paraId="751908A8" w14:textId="77777777" w:rsidR="00C07590" w:rsidRPr="00935F59" w:rsidRDefault="00C07590" w:rsidP="001A5D75">
      <w:pPr>
        <w:spacing w:line="240" w:lineRule="auto"/>
        <w:rPr>
          <w:rFonts w:ascii="Arial" w:hAnsi="Arial" w:cs="Arial"/>
          <w:szCs w:val="20"/>
        </w:rPr>
      </w:pPr>
    </w:p>
    <w:p w14:paraId="5C3FA685" w14:textId="77777777" w:rsidR="00A37F17" w:rsidRPr="00935F59" w:rsidRDefault="00A37F17" w:rsidP="001A5D75">
      <w:pPr>
        <w:pStyle w:val="Prrafodelista"/>
        <w:numPr>
          <w:ilvl w:val="0"/>
          <w:numId w:val="78"/>
        </w:numPr>
        <w:spacing w:line="240" w:lineRule="auto"/>
        <w:rPr>
          <w:rFonts w:ascii="Arial" w:hAnsi="Arial" w:cs="Arial"/>
          <w:szCs w:val="20"/>
        </w:rPr>
      </w:pPr>
      <w:r w:rsidRPr="00935F59">
        <w:rPr>
          <w:rFonts w:ascii="Arial" w:hAnsi="Arial" w:cs="Arial"/>
          <w:szCs w:val="20"/>
        </w:rPr>
        <w:t>Contarán con los equipos y dispositivos tecnológicos necesarios para realizar los desarrollos objeto de la presente contratación</w:t>
      </w:r>
    </w:p>
    <w:p w14:paraId="10E41868" w14:textId="77777777" w:rsidR="00A37F17" w:rsidRPr="00935F59" w:rsidRDefault="00A37F17" w:rsidP="001A5D75">
      <w:pPr>
        <w:pStyle w:val="Prrafodelista"/>
        <w:numPr>
          <w:ilvl w:val="0"/>
          <w:numId w:val="78"/>
        </w:numPr>
        <w:spacing w:line="240" w:lineRule="auto"/>
        <w:rPr>
          <w:rFonts w:ascii="Arial" w:hAnsi="Arial" w:cs="Arial"/>
          <w:szCs w:val="20"/>
        </w:rPr>
      </w:pPr>
      <w:r w:rsidRPr="00935F59">
        <w:rPr>
          <w:rFonts w:ascii="Arial" w:hAnsi="Arial" w:cs="Arial"/>
          <w:szCs w:val="20"/>
        </w:rPr>
        <w:t>Los equipos que se utilicen para el servicio no tendrán dispositivos o puertos externos que permitan extraer información, o bien, deberá tenerlos desactivados y una vez concluidas las actividades de los recursos, se les deberá aplicar un borrado seguro dando cumplimiento a la normatividad aplicable vigente</w:t>
      </w:r>
      <w:r w:rsidR="003A33D6" w:rsidRPr="00935F59">
        <w:rPr>
          <w:rFonts w:ascii="Arial" w:hAnsi="Arial" w:cs="Arial"/>
          <w:szCs w:val="20"/>
        </w:rPr>
        <w:t>.</w:t>
      </w:r>
    </w:p>
    <w:p w14:paraId="19890A53" w14:textId="77777777" w:rsidR="00A37F17" w:rsidRPr="00935F59" w:rsidRDefault="00A37F17" w:rsidP="001A5D75">
      <w:pPr>
        <w:pStyle w:val="Prrafodelista"/>
        <w:numPr>
          <w:ilvl w:val="0"/>
          <w:numId w:val="78"/>
        </w:numPr>
        <w:spacing w:line="240" w:lineRule="auto"/>
        <w:rPr>
          <w:rFonts w:ascii="Arial" w:hAnsi="Arial" w:cs="Arial"/>
          <w:szCs w:val="20"/>
        </w:rPr>
      </w:pPr>
      <w:r w:rsidRPr="00935F59">
        <w:rPr>
          <w:rFonts w:ascii="Arial" w:hAnsi="Arial" w:cs="Arial"/>
          <w:szCs w:val="20"/>
        </w:rPr>
        <w:t>Que cuenta con la capacidad de brindar a todos los recursos asignados al proyecto un equipo de cómputo, considerando equipo de cómputo, cumpliendo como mínimo con las siguientes características:</w:t>
      </w:r>
    </w:p>
    <w:p w14:paraId="786779A7" w14:textId="77777777" w:rsidR="009C3537" w:rsidRPr="00935F59" w:rsidRDefault="009C3537" w:rsidP="001A5D75">
      <w:pPr>
        <w:pStyle w:val="Prrafodelista"/>
        <w:spacing w:line="240" w:lineRule="auto"/>
        <w:rPr>
          <w:rFonts w:ascii="Arial" w:hAnsi="Arial" w:cs="Arial"/>
          <w:szCs w:val="20"/>
        </w:rPr>
      </w:pPr>
    </w:p>
    <w:p w14:paraId="61DA5076" w14:textId="77777777" w:rsidR="00A37F17" w:rsidRPr="00935F59" w:rsidRDefault="00A37F17" w:rsidP="001A5D75">
      <w:pPr>
        <w:pStyle w:val="Prrafodelista"/>
        <w:numPr>
          <w:ilvl w:val="1"/>
          <w:numId w:val="78"/>
        </w:numPr>
        <w:spacing w:line="240" w:lineRule="auto"/>
        <w:rPr>
          <w:rFonts w:ascii="Arial" w:hAnsi="Arial" w:cs="Arial"/>
          <w:szCs w:val="20"/>
        </w:rPr>
      </w:pPr>
      <w:r w:rsidRPr="00935F59">
        <w:rPr>
          <w:rFonts w:ascii="Arial" w:hAnsi="Arial" w:cs="Arial"/>
          <w:szCs w:val="20"/>
        </w:rPr>
        <w:t>Al menos 16 GB de Memoria RAM</w:t>
      </w:r>
    </w:p>
    <w:p w14:paraId="0F4DBA6D" w14:textId="77777777" w:rsidR="00A37F17" w:rsidRPr="00935F59" w:rsidRDefault="00A37F17" w:rsidP="001A5D75">
      <w:pPr>
        <w:pStyle w:val="Prrafodelista"/>
        <w:numPr>
          <w:ilvl w:val="1"/>
          <w:numId w:val="78"/>
        </w:numPr>
        <w:spacing w:line="240" w:lineRule="auto"/>
        <w:rPr>
          <w:rFonts w:ascii="Arial" w:hAnsi="Arial" w:cs="Arial"/>
          <w:szCs w:val="20"/>
        </w:rPr>
      </w:pPr>
      <w:r w:rsidRPr="00935F59">
        <w:rPr>
          <w:rFonts w:ascii="Arial" w:hAnsi="Arial" w:cs="Arial"/>
          <w:szCs w:val="20"/>
        </w:rPr>
        <w:t>Al menos Procesador CORE i7 a 2.8 GHz</w:t>
      </w:r>
    </w:p>
    <w:p w14:paraId="33F5AF3B" w14:textId="17C588B8" w:rsidR="00A37F17" w:rsidRPr="00935F59" w:rsidRDefault="00A37F17" w:rsidP="001A5D75">
      <w:pPr>
        <w:pStyle w:val="Prrafodelista"/>
        <w:numPr>
          <w:ilvl w:val="1"/>
          <w:numId w:val="78"/>
        </w:numPr>
        <w:spacing w:line="240" w:lineRule="auto"/>
        <w:rPr>
          <w:rFonts w:ascii="Arial" w:hAnsi="Arial" w:cs="Arial"/>
          <w:szCs w:val="20"/>
        </w:rPr>
      </w:pPr>
      <w:r w:rsidRPr="00935F59">
        <w:rPr>
          <w:rFonts w:ascii="Arial" w:hAnsi="Arial" w:cs="Arial"/>
          <w:szCs w:val="20"/>
        </w:rPr>
        <w:t>Al menos Windows 1</w:t>
      </w:r>
      <w:r w:rsidR="00F91818" w:rsidRPr="00935F59">
        <w:rPr>
          <w:rFonts w:ascii="Arial" w:hAnsi="Arial" w:cs="Arial"/>
          <w:szCs w:val="20"/>
        </w:rPr>
        <w:t>1</w:t>
      </w:r>
      <w:r w:rsidRPr="00935F59">
        <w:rPr>
          <w:rFonts w:ascii="Arial" w:hAnsi="Arial" w:cs="Arial"/>
          <w:szCs w:val="20"/>
        </w:rPr>
        <w:t xml:space="preserve"> profesional, Office 2016</w:t>
      </w:r>
      <w:r w:rsidR="00F91818" w:rsidRPr="00935F59">
        <w:rPr>
          <w:rFonts w:ascii="Arial" w:hAnsi="Arial" w:cs="Arial"/>
          <w:szCs w:val="20"/>
        </w:rPr>
        <w:t xml:space="preserve"> o superior</w:t>
      </w:r>
    </w:p>
    <w:p w14:paraId="735036C8" w14:textId="77777777" w:rsidR="00A37F17" w:rsidRPr="00935F59" w:rsidRDefault="00A37F17" w:rsidP="001A5D75">
      <w:pPr>
        <w:pStyle w:val="Prrafodelista"/>
        <w:numPr>
          <w:ilvl w:val="1"/>
          <w:numId w:val="78"/>
        </w:numPr>
        <w:spacing w:line="240" w:lineRule="auto"/>
        <w:rPr>
          <w:rFonts w:ascii="Arial" w:hAnsi="Arial" w:cs="Arial"/>
          <w:szCs w:val="20"/>
        </w:rPr>
      </w:pPr>
      <w:r w:rsidRPr="00935F59">
        <w:rPr>
          <w:rFonts w:ascii="Arial" w:hAnsi="Arial" w:cs="Arial"/>
          <w:szCs w:val="20"/>
        </w:rPr>
        <w:lastRenderedPageBreak/>
        <w:t>Contar con antivirus, antispyware y actualización continua de parches del sistema operativo. El antivirus será especificado por el Administrador del Contrato del</w:t>
      </w:r>
      <w:r w:rsidRPr="00935F59">
        <w:rPr>
          <w:rFonts w:ascii="Arial" w:hAnsi="Arial" w:cs="Arial"/>
          <w:b/>
          <w:szCs w:val="20"/>
        </w:rPr>
        <w:t xml:space="preserve"> INSTITUTO</w:t>
      </w:r>
      <w:r w:rsidRPr="00935F59">
        <w:rPr>
          <w:rFonts w:ascii="Arial" w:hAnsi="Arial" w:cs="Arial"/>
          <w:szCs w:val="20"/>
        </w:rPr>
        <w:t xml:space="preserve"> al </w:t>
      </w:r>
      <w:r w:rsidRPr="00935F59">
        <w:rPr>
          <w:rFonts w:ascii="Arial" w:hAnsi="Arial" w:cs="Arial"/>
          <w:b/>
          <w:szCs w:val="20"/>
        </w:rPr>
        <w:t>LICITANTE</w:t>
      </w:r>
      <w:r w:rsidR="00DB7D51" w:rsidRPr="00935F59">
        <w:rPr>
          <w:rFonts w:ascii="Arial" w:hAnsi="Arial" w:cs="Arial"/>
          <w:b/>
          <w:szCs w:val="20"/>
        </w:rPr>
        <w:t xml:space="preserve"> ADJUDICADO</w:t>
      </w:r>
      <w:r w:rsidRPr="00935F59">
        <w:rPr>
          <w:rFonts w:ascii="Arial" w:hAnsi="Arial" w:cs="Arial"/>
          <w:szCs w:val="20"/>
        </w:rPr>
        <w:t xml:space="preserve"> y deberá presentar evidencias del cumplimiento </w:t>
      </w:r>
    </w:p>
    <w:p w14:paraId="27F0AB3F" w14:textId="77777777" w:rsidR="0064355F" w:rsidRPr="00935F59" w:rsidRDefault="0064355F" w:rsidP="001A5D75">
      <w:pPr>
        <w:spacing w:line="240" w:lineRule="auto"/>
        <w:rPr>
          <w:rFonts w:ascii="Arial" w:hAnsi="Arial" w:cs="Arial"/>
          <w:szCs w:val="20"/>
        </w:rPr>
      </w:pPr>
    </w:p>
    <w:p w14:paraId="2B51CE50" w14:textId="77777777" w:rsidR="00D906F0" w:rsidRPr="00935F59" w:rsidRDefault="00A37F17" w:rsidP="001A5D75">
      <w:pPr>
        <w:spacing w:line="240" w:lineRule="auto"/>
        <w:rPr>
          <w:rFonts w:ascii="Arial" w:hAnsi="Arial" w:cs="Arial"/>
          <w:szCs w:val="20"/>
        </w:rPr>
      </w:pPr>
      <w:r w:rsidRPr="00935F59">
        <w:rPr>
          <w:rFonts w:ascii="Arial" w:hAnsi="Arial" w:cs="Arial"/>
          <w:szCs w:val="20"/>
        </w:rPr>
        <w:t xml:space="preserve">Considerando que es importante controlar la capacidad que tiene el </w:t>
      </w:r>
      <w:r w:rsidRPr="00935F59">
        <w:rPr>
          <w:rFonts w:ascii="Arial" w:hAnsi="Arial" w:cs="Arial"/>
          <w:b/>
          <w:szCs w:val="20"/>
        </w:rPr>
        <w:t>L</w:t>
      </w:r>
      <w:r w:rsidR="00DE6EA5" w:rsidRPr="00935F59">
        <w:rPr>
          <w:rFonts w:ascii="Arial" w:hAnsi="Arial" w:cs="Arial"/>
          <w:b/>
          <w:szCs w:val="20"/>
        </w:rPr>
        <w:t>I</w:t>
      </w:r>
      <w:r w:rsidRPr="00935F59">
        <w:rPr>
          <w:rFonts w:ascii="Arial" w:hAnsi="Arial" w:cs="Arial"/>
          <w:b/>
          <w:szCs w:val="20"/>
        </w:rPr>
        <w:t>CITANTE ADJUDICADO</w:t>
      </w:r>
      <w:r w:rsidRPr="00935F59">
        <w:rPr>
          <w:rFonts w:ascii="Arial" w:hAnsi="Arial" w:cs="Arial"/>
          <w:szCs w:val="20"/>
        </w:rPr>
        <w:t xml:space="preserve"> para  </w:t>
      </w:r>
      <w:r w:rsidRPr="00935F59">
        <w:rPr>
          <w:rFonts w:ascii="Arial" w:hAnsi="Arial" w:cs="Arial"/>
          <w:b/>
          <w:szCs w:val="20"/>
        </w:rPr>
        <w:t>brindar el servicio de manera confiable</w:t>
      </w:r>
      <w:r w:rsidRPr="00935F59">
        <w:rPr>
          <w:rFonts w:ascii="Arial" w:hAnsi="Arial" w:cs="Arial"/>
          <w:szCs w:val="20"/>
        </w:rPr>
        <w:t xml:space="preserve"> y en condiciones epidémicas como fue las provocadas por el COVID-19 (home office, trabajo remoto, datos sensibles y confiabilidad de la información, salvaguardar patrimonio institucional entendiendo que la información es un bien y por lo tanto patrimonio), </w:t>
      </w:r>
      <w:r w:rsidR="00DB7D51" w:rsidRPr="00935F59">
        <w:rPr>
          <w:rFonts w:ascii="Arial" w:hAnsi="Arial" w:cs="Arial"/>
          <w:szCs w:val="20"/>
        </w:rPr>
        <w:t>el</w:t>
      </w:r>
      <w:r w:rsidRPr="00935F59">
        <w:rPr>
          <w:rFonts w:ascii="Arial" w:hAnsi="Arial" w:cs="Arial"/>
          <w:szCs w:val="20"/>
        </w:rPr>
        <w:t xml:space="preserve"> LICITANTE</w:t>
      </w:r>
      <w:r w:rsidR="00DB7D51" w:rsidRPr="00935F59">
        <w:rPr>
          <w:rFonts w:ascii="Arial" w:hAnsi="Arial" w:cs="Arial"/>
          <w:szCs w:val="20"/>
        </w:rPr>
        <w:t xml:space="preserve"> ADJUDICADO</w:t>
      </w:r>
      <w:r w:rsidRPr="00935F59">
        <w:rPr>
          <w:rFonts w:ascii="Arial" w:hAnsi="Arial" w:cs="Arial"/>
          <w:szCs w:val="20"/>
        </w:rPr>
        <w:t xml:space="preserve"> deberá incluir en cada uno de los equipos de cómputo de sus recursos, sin importar su actividad, una </w:t>
      </w:r>
      <w:r w:rsidRPr="00935F59">
        <w:rPr>
          <w:rFonts w:ascii="Arial" w:hAnsi="Arial" w:cs="Arial"/>
          <w:b/>
          <w:szCs w:val="20"/>
        </w:rPr>
        <w:t>solución de software</w:t>
      </w:r>
      <w:r w:rsidRPr="00935F59">
        <w:rPr>
          <w:rFonts w:ascii="Arial" w:hAnsi="Arial" w:cs="Arial"/>
          <w:szCs w:val="20"/>
        </w:rPr>
        <w:t xml:space="preserve"> que asegure que en cualquier ubicación la integridad de la información se controla y administra por software mediante capacidades de auditabilidad, control, monitoreo de la actividad en cada instante y supervisión (software de control y monitoreo de actividades).</w:t>
      </w:r>
    </w:p>
    <w:p w14:paraId="3B614193" w14:textId="77777777" w:rsidR="00D906F0" w:rsidRPr="00935F59" w:rsidRDefault="00D906F0" w:rsidP="001A5D75">
      <w:pPr>
        <w:spacing w:line="240" w:lineRule="auto"/>
        <w:rPr>
          <w:rFonts w:ascii="Arial" w:hAnsi="Arial" w:cs="Arial"/>
          <w:szCs w:val="20"/>
        </w:rPr>
      </w:pPr>
    </w:p>
    <w:p w14:paraId="38F1D32F" w14:textId="4ECFF036" w:rsidR="00E918DD" w:rsidRPr="00935F59" w:rsidRDefault="00A37F17" w:rsidP="001A5D75">
      <w:pPr>
        <w:spacing w:line="240" w:lineRule="auto"/>
        <w:rPr>
          <w:rFonts w:ascii="Arial" w:hAnsi="Arial" w:cs="Arial"/>
          <w:szCs w:val="20"/>
        </w:rPr>
      </w:pPr>
      <w:r w:rsidRPr="00935F59">
        <w:rPr>
          <w:rFonts w:ascii="Arial" w:hAnsi="Arial" w:cs="Arial"/>
          <w:szCs w:val="20"/>
        </w:rPr>
        <w:t>E</w:t>
      </w:r>
      <w:r w:rsidR="00E918DD" w:rsidRPr="00935F59">
        <w:rPr>
          <w:rFonts w:ascii="Arial" w:hAnsi="Arial" w:cs="Arial"/>
          <w:szCs w:val="20"/>
        </w:rPr>
        <w:t>l LICITANTE, para demostrar su capacidad y experiencia en el manejo seguro de la solución, deberá presentar como parte de su propuesta técnica lo siguiente:</w:t>
      </w:r>
    </w:p>
    <w:p w14:paraId="064630E6" w14:textId="77777777" w:rsidR="00286578" w:rsidRPr="00935F59" w:rsidRDefault="00286578" w:rsidP="001A5D75">
      <w:pPr>
        <w:spacing w:line="240" w:lineRule="auto"/>
        <w:rPr>
          <w:rFonts w:ascii="Arial" w:hAnsi="Arial" w:cs="Arial"/>
          <w:szCs w:val="20"/>
        </w:rPr>
      </w:pPr>
    </w:p>
    <w:p w14:paraId="303F8B2A" w14:textId="77777777" w:rsidR="00E918DD" w:rsidRPr="00935F59" w:rsidRDefault="00E918DD" w:rsidP="001A5D75">
      <w:pPr>
        <w:spacing w:line="240" w:lineRule="auto"/>
        <w:rPr>
          <w:rFonts w:ascii="Arial" w:hAnsi="Arial" w:cs="Arial"/>
          <w:szCs w:val="20"/>
        </w:rPr>
      </w:pPr>
      <w:r w:rsidRPr="00935F59">
        <w:rPr>
          <w:rFonts w:ascii="Arial" w:hAnsi="Arial" w:cs="Arial"/>
          <w:szCs w:val="20"/>
        </w:rPr>
        <w:t xml:space="preserve">a) </w:t>
      </w:r>
      <w:r w:rsidRPr="00935F59">
        <w:rPr>
          <w:rFonts w:ascii="Arial" w:hAnsi="Arial" w:cs="Arial"/>
          <w:b/>
          <w:bCs/>
          <w:szCs w:val="20"/>
        </w:rPr>
        <w:t>Carta del fabricante de la solución de software</w:t>
      </w:r>
      <w:r w:rsidRPr="00935F59">
        <w:rPr>
          <w:rFonts w:ascii="Arial" w:hAnsi="Arial" w:cs="Arial"/>
          <w:szCs w:val="20"/>
        </w:rPr>
        <w:t xml:space="preserve">, firmada de forma autógrafa por su representante legal, en la cual se describa la solución ofertada y se acredite el cumplimiento de la </w:t>
      </w:r>
      <w:r w:rsidRPr="00935F59">
        <w:rPr>
          <w:rFonts w:ascii="Arial" w:hAnsi="Arial" w:cs="Arial"/>
          <w:b/>
          <w:bCs/>
          <w:szCs w:val="20"/>
        </w:rPr>
        <w:t>funcionalidad mínima requerida</w:t>
      </w:r>
      <w:r w:rsidRPr="00935F59">
        <w:rPr>
          <w:rFonts w:ascii="Arial" w:hAnsi="Arial" w:cs="Arial"/>
          <w:szCs w:val="20"/>
        </w:rPr>
        <w:t xml:space="preserve">, así como, en su caso, las funcionalidades adicionales, en congruencia con lo establecido en el </w:t>
      </w:r>
      <w:r w:rsidRPr="00935F59">
        <w:rPr>
          <w:rFonts w:ascii="Arial" w:hAnsi="Arial" w:cs="Arial"/>
          <w:b/>
          <w:bCs/>
          <w:szCs w:val="20"/>
        </w:rPr>
        <w:t>Apéndice A</w:t>
      </w:r>
      <w:r w:rsidRPr="00935F59">
        <w:rPr>
          <w:rFonts w:ascii="Arial" w:hAnsi="Arial" w:cs="Arial"/>
          <w:szCs w:val="20"/>
        </w:rPr>
        <w:t xml:space="preserve"> del presente Anexo Técnico.</w:t>
      </w:r>
    </w:p>
    <w:p w14:paraId="0B3806E8" w14:textId="77777777" w:rsidR="00286578" w:rsidRPr="00935F59" w:rsidRDefault="00286578" w:rsidP="001A5D75">
      <w:pPr>
        <w:spacing w:line="240" w:lineRule="auto"/>
        <w:rPr>
          <w:rFonts w:ascii="Arial" w:hAnsi="Arial" w:cs="Arial"/>
          <w:szCs w:val="20"/>
        </w:rPr>
      </w:pPr>
    </w:p>
    <w:p w14:paraId="10CAA2FA" w14:textId="77777777" w:rsidR="00E918DD" w:rsidRPr="00935F59" w:rsidRDefault="00E918DD" w:rsidP="001A5D75">
      <w:pPr>
        <w:spacing w:line="240" w:lineRule="auto"/>
        <w:rPr>
          <w:rFonts w:ascii="Arial" w:hAnsi="Arial" w:cs="Arial"/>
          <w:szCs w:val="20"/>
        </w:rPr>
      </w:pPr>
      <w:r w:rsidRPr="00935F59">
        <w:rPr>
          <w:rFonts w:ascii="Arial" w:hAnsi="Arial" w:cs="Arial"/>
          <w:szCs w:val="20"/>
        </w:rPr>
        <w:t xml:space="preserve">b) </w:t>
      </w:r>
      <w:r w:rsidRPr="00935F59">
        <w:rPr>
          <w:rFonts w:ascii="Arial" w:hAnsi="Arial" w:cs="Arial"/>
          <w:b/>
          <w:bCs/>
          <w:szCs w:val="20"/>
        </w:rPr>
        <w:t>Carta expedida a nombre del LICITANTE</w:t>
      </w:r>
      <w:r w:rsidRPr="00935F59">
        <w:rPr>
          <w:rFonts w:ascii="Arial" w:hAnsi="Arial" w:cs="Arial"/>
          <w:szCs w:val="20"/>
        </w:rPr>
        <w:t xml:space="preserve">, mediante la cual se manifieste la antigüedad en el uso de la solución, misma que deberá ser de al menos </w:t>
      </w:r>
      <w:r w:rsidRPr="00935F59">
        <w:rPr>
          <w:rFonts w:ascii="Arial" w:hAnsi="Arial" w:cs="Arial"/>
          <w:b/>
          <w:bCs/>
          <w:szCs w:val="20"/>
        </w:rPr>
        <w:t>doce meses previos al procedimiento de contratación</w:t>
      </w:r>
      <w:r w:rsidRPr="00935F59">
        <w:rPr>
          <w:rFonts w:ascii="Arial" w:hAnsi="Arial" w:cs="Arial"/>
          <w:szCs w:val="20"/>
        </w:rPr>
        <w:t>.</w:t>
      </w:r>
    </w:p>
    <w:p w14:paraId="2F2336A1" w14:textId="77777777" w:rsidR="00286578" w:rsidRPr="00935F59" w:rsidRDefault="00286578" w:rsidP="001A5D75">
      <w:pPr>
        <w:spacing w:line="240" w:lineRule="auto"/>
        <w:rPr>
          <w:rFonts w:ascii="Arial" w:hAnsi="Arial" w:cs="Arial"/>
          <w:szCs w:val="20"/>
        </w:rPr>
      </w:pPr>
    </w:p>
    <w:p w14:paraId="48DB06B2" w14:textId="77777777" w:rsidR="00E918DD" w:rsidRPr="00935F59" w:rsidRDefault="00E918DD" w:rsidP="001A5D75">
      <w:pPr>
        <w:spacing w:line="240" w:lineRule="auto"/>
        <w:rPr>
          <w:rFonts w:ascii="Arial" w:hAnsi="Arial" w:cs="Arial"/>
          <w:szCs w:val="20"/>
        </w:rPr>
      </w:pPr>
      <w:r w:rsidRPr="00935F59">
        <w:rPr>
          <w:rFonts w:ascii="Arial" w:hAnsi="Arial" w:cs="Arial"/>
          <w:szCs w:val="20"/>
        </w:rPr>
        <w:t xml:space="preserve">c) </w:t>
      </w:r>
      <w:r w:rsidRPr="00935F59">
        <w:rPr>
          <w:rFonts w:ascii="Arial" w:hAnsi="Arial" w:cs="Arial"/>
          <w:b/>
          <w:bCs/>
          <w:szCs w:val="20"/>
        </w:rPr>
        <w:t>CFDI emitido a favor del LICITANTE</w:t>
      </w:r>
      <w:r w:rsidRPr="00935F59">
        <w:rPr>
          <w:rFonts w:ascii="Arial" w:hAnsi="Arial" w:cs="Arial"/>
          <w:szCs w:val="20"/>
        </w:rPr>
        <w:t>, que acredite el uso, dominio y adquisición de la solución durante el periodo referido.</w:t>
      </w:r>
    </w:p>
    <w:p w14:paraId="3E16B7FC" w14:textId="77777777" w:rsidR="00286578" w:rsidRPr="00935F59" w:rsidRDefault="00286578" w:rsidP="001A5D75">
      <w:pPr>
        <w:spacing w:line="240" w:lineRule="auto"/>
        <w:rPr>
          <w:rFonts w:ascii="Arial" w:hAnsi="Arial" w:cs="Arial"/>
          <w:szCs w:val="20"/>
        </w:rPr>
      </w:pPr>
    </w:p>
    <w:p w14:paraId="22FCC76E" w14:textId="568372F2" w:rsidR="00254CC1" w:rsidRPr="00935F59" w:rsidRDefault="00E918DD" w:rsidP="001A5D75">
      <w:pPr>
        <w:spacing w:line="240" w:lineRule="auto"/>
        <w:rPr>
          <w:rFonts w:ascii="Arial" w:hAnsi="Arial" w:cs="Arial"/>
          <w:szCs w:val="20"/>
        </w:rPr>
      </w:pPr>
      <w:r w:rsidRPr="00935F59">
        <w:rPr>
          <w:rFonts w:ascii="Arial" w:hAnsi="Arial" w:cs="Arial"/>
          <w:szCs w:val="20"/>
        </w:rPr>
        <w:t xml:space="preserve">Adicionalmente, el LICITANTE deberá incluir en su propuesta técnica la </w:t>
      </w:r>
      <w:r w:rsidRPr="00935F59">
        <w:rPr>
          <w:rFonts w:ascii="Arial" w:hAnsi="Arial" w:cs="Arial"/>
          <w:b/>
          <w:bCs/>
          <w:szCs w:val="20"/>
        </w:rPr>
        <w:t>documentación técnica de la solución</w:t>
      </w:r>
      <w:r w:rsidRPr="00935F59">
        <w:rPr>
          <w:rFonts w:ascii="Arial" w:hAnsi="Arial" w:cs="Arial"/>
          <w:szCs w:val="20"/>
        </w:rPr>
        <w:t>, la cual deberá evidenciar que el sistema de software cuenta, como mínimo, con las siguientes funcionalidades indispensables</w:t>
      </w:r>
      <w:r w:rsidR="00A37F17" w:rsidRPr="00935F59">
        <w:rPr>
          <w:rFonts w:ascii="Arial" w:hAnsi="Arial" w:cs="Arial"/>
          <w:szCs w:val="20"/>
        </w:rPr>
        <w:t>:</w:t>
      </w:r>
    </w:p>
    <w:p w14:paraId="50C99253" w14:textId="77777777" w:rsidR="00CB3E57" w:rsidRPr="00935F59" w:rsidRDefault="00CB3E57" w:rsidP="001A5D75">
      <w:pPr>
        <w:spacing w:line="240" w:lineRule="auto"/>
        <w:rPr>
          <w:rFonts w:ascii="Arial" w:hAnsi="Arial" w:cs="Arial"/>
          <w:szCs w:val="20"/>
        </w:rPr>
      </w:pPr>
    </w:p>
    <w:p w14:paraId="567B86A6" w14:textId="77777777" w:rsidR="00A37F17" w:rsidRPr="00935F59" w:rsidRDefault="00A37F17" w:rsidP="001A5D75">
      <w:pPr>
        <w:pStyle w:val="Prrafodelista"/>
        <w:numPr>
          <w:ilvl w:val="0"/>
          <w:numId w:val="82"/>
        </w:numPr>
        <w:spacing w:line="240" w:lineRule="auto"/>
        <w:rPr>
          <w:rFonts w:ascii="Arial" w:hAnsi="Arial" w:cs="Arial"/>
          <w:szCs w:val="20"/>
        </w:rPr>
      </w:pPr>
      <w:r w:rsidRPr="00935F59">
        <w:rPr>
          <w:rFonts w:ascii="Arial" w:hAnsi="Arial" w:cs="Arial"/>
          <w:szCs w:val="20"/>
        </w:rPr>
        <w:t>Catálogo de políticas preconfiguradas</w:t>
      </w:r>
    </w:p>
    <w:p w14:paraId="5BE97747" w14:textId="77777777" w:rsidR="00A37F17" w:rsidRPr="00935F59" w:rsidRDefault="00A37F17" w:rsidP="001A5D75">
      <w:pPr>
        <w:pStyle w:val="Prrafodelista"/>
        <w:numPr>
          <w:ilvl w:val="0"/>
          <w:numId w:val="82"/>
        </w:numPr>
        <w:spacing w:line="240" w:lineRule="auto"/>
        <w:rPr>
          <w:rFonts w:ascii="Arial" w:hAnsi="Arial" w:cs="Arial"/>
          <w:szCs w:val="20"/>
        </w:rPr>
      </w:pPr>
      <w:r w:rsidRPr="00935F59">
        <w:rPr>
          <w:rFonts w:ascii="Arial" w:hAnsi="Arial" w:cs="Arial"/>
          <w:szCs w:val="20"/>
        </w:rPr>
        <w:t>Captura de Pantalla en Endpoint</w:t>
      </w:r>
    </w:p>
    <w:p w14:paraId="2691CAFE" w14:textId="77777777" w:rsidR="00A37F17" w:rsidRPr="00935F59" w:rsidRDefault="00A37F17" w:rsidP="001A5D75">
      <w:pPr>
        <w:pStyle w:val="Prrafodelista"/>
        <w:numPr>
          <w:ilvl w:val="0"/>
          <w:numId w:val="82"/>
        </w:numPr>
        <w:spacing w:line="240" w:lineRule="auto"/>
        <w:rPr>
          <w:rFonts w:ascii="Arial" w:hAnsi="Arial" w:cs="Arial"/>
          <w:szCs w:val="20"/>
        </w:rPr>
      </w:pPr>
      <w:r w:rsidRPr="00935F59">
        <w:rPr>
          <w:rFonts w:ascii="Arial" w:hAnsi="Arial" w:cs="Arial"/>
          <w:szCs w:val="20"/>
        </w:rPr>
        <w:t>Cifrado de archivos bajo demanda</w:t>
      </w:r>
    </w:p>
    <w:p w14:paraId="422530D7" w14:textId="77777777" w:rsidR="00A37F17" w:rsidRPr="00935F59" w:rsidRDefault="00A37F17" w:rsidP="001A5D75">
      <w:pPr>
        <w:pStyle w:val="Prrafodelista"/>
        <w:numPr>
          <w:ilvl w:val="0"/>
          <w:numId w:val="82"/>
        </w:numPr>
        <w:spacing w:line="240" w:lineRule="auto"/>
        <w:rPr>
          <w:rFonts w:ascii="Arial" w:hAnsi="Arial" w:cs="Arial"/>
          <w:szCs w:val="20"/>
        </w:rPr>
      </w:pPr>
      <w:r w:rsidRPr="00935F59">
        <w:rPr>
          <w:rFonts w:ascii="Arial" w:hAnsi="Arial" w:cs="Arial"/>
          <w:szCs w:val="20"/>
        </w:rPr>
        <w:t>Cifrado de archivos y carpetas (con y sin password)</w:t>
      </w:r>
    </w:p>
    <w:p w14:paraId="27CF7549" w14:textId="77777777" w:rsidR="00A37F17" w:rsidRPr="00935F59" w:rsidRDefault="00A37F17" w:rsidP="001A5D75">
      <w:pPr>
        <w:pStyle w:val="Prrafodelista"/>
        <w:numPr>
          <w:ilvl w:val="0"/>
          <w:numId w:val="82"/>
        </w:numPr>
        <w:spacing w:line="240" w:lineRule="auto"/>
        <w:rPr>
          <w:rFonts w:ascii="Arial" w:hAnsi="Arial" w:cs="Arial"/>
          <w:szCs w:val="20"/>
        </w:rPr>
      </w:pPr>
      <w:r w:rsidRPr="00935F59">
        <w:rPr>
          <w:rFonts w:ascii="Arial" w:hAnsi="Arial" w:cs="Arial"/>
          <w:szCs w:val="20"/>
        </w:rPr>
        <w:t>Control de conexiones entrantes y salientes</w:t>
      </w:r>
    </w:p>
    <w:p w14:paraId="5CD32871" w14:textId="77777777" w:rsidR="00A37F17" w:rsidRPr="00935F59" w:rsidRDefault="00A37F17" w:rsidP="001A5D75">
      <w:pPr>
        <w:pStyle w:val="Prrafodelista"/>
        <w:numPr>
          <w:ilvl w:val="0"/>
          <w:numId w:val="82"/>
        </w:numPr>
        <w:spacing w:line="240" w:lineRule="auto"/>
        <w:rPr>
          <w:rFonts w:ascii="Arial" w:hAnsi="Arial" w:cs="Arial"/>
          <w:szCs w:val="20"/>
        </w:rPr>
      </w:pPr>
      <w:r w:rsidRPr="00935F59">
        <w:rPr>
          <w:rFonts w:ascii="Arial" w:hAnsi="Arial" w:cs="Arial"/>
          <w:szCs w:val="20"/>
        </w:rPr>
        <w:t>Supervisión de dispositivos de almacenamiento extraibles</w:t>
      </w:r>
    </w:p>
    <w:p w14:paraId="2BC3565C" w14:textId="77777777" w:rsidR="00A37F17" w:rsidRPr="00935F59" w:rsidRDefault="00A37F17" w:rsidP="001A5D75">
      <w:pPr>
        <w:pStyle w:val="Prrafodelista"/>
        <w:numPr>
          <w:ilvl w:val="0"/>
          <w:numId w:val="82"/>
        </w:numPr>
        <w:spacing w:line="240" w:lineRule="auto"/>
        <w:rPr>
          <w:rFonts w:ascii="Arial" w:hAnsi="Arial" w:cs="Arial"/>
          <w:szCs w:val="20"/>
        </w:rPr>
      </w:pPr>
      <w:r w:rsidRPr="00935F59">
        <w:rPr>
          <w:rFonts w:ascii="Arial" w:hAnsi="Arial" w:cs="Arial"/>
          <w:szCs w:val="20"/>
        </w:rPr>
        <w:t>Control de unidades de almacenamiento removibles</w:t>
      </w:r>
    </w:p>
    <w:p w14:paraId="7FD4E30E" w14:textId="77777777" w:rsidR="00A37F17" w:rsidRPr="00935F59" w:rsidRDefault="00A37F17" w:rsidP="001A5D75">
      <w:pPr>
        <w:pStyle w:val="Prrafodelista"/>
        <w:numPr>
          <w:ilvl w:val="0"/>
          <w:numId w:val="82"/>
        </w:numPr>
        <w:spacing w:line="240" w:lineRule="auto"/>
        <w:rPr>
          <w:rFonts w:ascii="Arial" w:hAnsi="Arial" w:cs="Arial"/>
          <w:szCs w:val="20"/>
        </w:rPr>
      </w:pPr>
      <w:r w:rsidRPr="00935F59">
        <w:rPr>
          <w:rFonts w:ascii="Arial" w:hAnsi="Arial" w:cs="Arial"/>
          <w:szCs w:val="20"/>
        </w:rPr>
        <w:t xml:space="preserve">Monitoreo de eventos en tiempo real </w:t>
      </w:r>
    </w:p>
    <w:p w14:paraId="251795E9" w14:textId="77777777" w:rsidR="00A37F17" w:rsidRPr="00935F59" w:rsidRDefault="00A37F17" w:rsidP="001A5D75">
      <w:pPr>
        <w:pStyle w:val="Prrafodelista"/>
        <w:numPr>
          <w:ilvl w:val="0"/>
          <w:numId w:val="82"/>
        </w:numPr>
        <w:spacing w:line="240" w:lineRule="auto"/>
        <w:rPr>
          <w:rFonts w:ascii="Arial" w:hAnsi="Arial" w:cs="Arial"/>
          <w:szCs w:val="20"/>
        </w:rPr>
      </w:pPr>
      <w:r w:rsidRPr="00935F59">
        <w:rPr>
          <w:rFonts w:ascii="Arial" w:hAnsi="Arial" w:cs="Arial"/>
          <w:szCs w:val="20"/>
        </w:rPr>
        <w:t>Supervisión del usuario final</w:t>
      </w:r>
    </w:p>
    <w:p w14:paraId="14DECEDC" w14:textId="77777777" w:rsidR="00A37F17" w:rsidRPr="00935F59" w:rsidRDefault="00A37F17" w:rsidP="001A5D75">
      <w:pPr>
        <w:pStyle w:val="Prrafodelista"/>
        <w:numPr>
          <w:ilvl w:val="0"/>
          <w:numId w:val="82"/>
        </w:numPr>
        <w:spacing w:line="240" w:lineRule="auto"/>
        <w:rPr>
          <w:rFonts w:ascii="Arial" w:hAnsi="Arial" w:cs="Arial"/>
          <w:szCs w:val="20"/>
        </w:rPr>
      </w:pPr>
      <w:r w:rsidRPr="00935F59">
        <w:rPr>
          <w:rFonts w:ascii="Arial" w:hAnsi="Arial" w:cs="Arial"/>
          <w:szCs w:val="20"/>
        </w:rPr>
        <w:t>Control de permisos en el equipo</w:t>
      </w:r>
    </w:p>
    <w:p w14:paraId="42B27EC6" w14:textId="77777777" w:rsidR="00A37F17" w:rsidRPr="00935F59" w:rsidRDefault="00A37F17" w:rsidP="001A5D75">
      <w:pPr>
        <w:pStyle w:val="Prrafodelista"/>
        <w:numPr>
          <w:ilvl w:val="0"/>
          <w:numId w:val="82"/>
        </w:numPr>
        <w:spacing w:line="240" w:lineRule="auto"/>
        <w:rPr>
          <w:rFonts w:ascii="Arial" w:hAnsi="Arial" w:cs="Arial"/>
          <w:szCs w:val="20"/>
        </w:rPr>
      </w:pPr>
      <w:r w:rsidRPr="00935F59">
        <w:rPr>
          <w:rFonts w:ascii="Arial" w:hAnsi="Arial" w:cs="Arial"/>
          <w:szCs w:val="20"/>
        </w:rPr>
        <w:t>Control y supervisión de archivos sensibles</w:t>
      </w:r>
    </w:p>
    <w:p w14:paraId="54B65C41" w14:textId="77777777" w:rsidR="00A37F17" w:rsidRPr="00935F59" w:rsidRDefault="00A37F17" w:rsidP="001A5D75">
      <w:pPr>
        <w:pStyle w:val="Prrafodelista"/>
        <w:numPr>
          <w:ilvl w:val="0"/>
          <w:numId w:val="82"/>
        </w:numPr>
        <w:spacing w:line="240" w:lineRule="auto"/>
        <w:rPr>
          <w:rFonts w:ascii="Arial" w:hAnsi="Arial" w:cs="Arial"/>
          <w:szCs w:val="20"/>
        </w:rPr>
      </w:pPr>
      <w:r w:rsidRPr="00935F59">
        <w:rPr>
          <w:rFonts w:ascii="Arial" w:hAnsi="Arial" w:cs="Arial"/>
          <w:szCs w:val="20"/>
        </w:rPr>
        <w:t>Operación en modos online y offline</w:t>
      </w:r>
    </w:p>
    <w:p w14:paraId="72FDF9C9" w14:textId="77777777" w:rsidR="00A37F17" w:rsidRPr="00935F59" w:rsidRDefault="00A37F17" w:rsidP="001A5D75">
      <w:pPr>
        <w:pStyle w:val="Prrafodelista"/>
        <w:numPr>
          <w:ilvl w:val="0"/>
          <w:numId w:val="82"/>
        </w:numPr>
        <w:spacing w:line="240" w:lineRule="auto"/>
        <w:rPr>
          <w:rFonts w:ascii="Arial" w:hAnsi="Arial" w:cs="Arial"/>
          <w:szCs w:val="20"/>
        </w:rPr>
      </w:pPr>
      <w:r w:rsidRPr="00935F59">
        <w:rPr>
          <w:rFonts w:ascii="Arial" w:hAnsi="Arial" w:cs="Arial"/>
          <w:szCs w:val="20"/>
        </w:rPr>
        <w:t xml:space="preserve">Identificación de aplicaciones de Escritorio o Web </w:t>
      </w:r>
    </w:p>
    <w:p w14:paraId="14647B80" w14:textId="77777777" w:rsidR="00A37F17" w:rsidRPr="00935F59" w:rsidRDefault="00A37F17" w:rsidP="001A5D75">
      <w:pPr>
        <w:pStyle w:val="Prrafodelista"/>
        <w:numPr>
          <w:ilvl w:val="0"/>
          <w:numId w:val="82"/>
        </w:numPr>
        <w:spacing w:line="240" w:lineRule="auto"/>
        <w:rPr>
          <w:rFonts w:ascii="Arial" w:hAnsi="Arial" w:cs="Arial"/>
          <w:szCs w:val="20"/>
        </w:rPr>
      </w:pPr>
      <w:r w:rsidRPr="00935F59">
        <w:rPr>
          <w:rFonts w:ascii="Arial" w:hAnsi="Arial" w:cs="Arial"/>
          <w:szCs w:val="20"/>
        </w:rPr>
        <w:t>Trazabilidad de comportamientos de usuario</w:t>
      </w:r>
    </w:p>
    <w:p w14:paraId="6DE28B21" w14:textId="77777777" w:rsidR="00A37F17" w:rsidRPr="00935F59" w:rsidRDefault="00A37F17" w:rsidP="001A5D75">
      <w:pPr>
        <w:pStyle w:val="Prrafodelista"/>
        <w:numPr>
          <w:ilvl w:val="0"/>
          <w:numId w:val="82"/>
        </w:numPr>
        <w:spacing w:line="240" w:lineRule="auto"/>
        <w:rPr>
          <w:rFonts w:ascii="Arial" w:hAnsi="Arial" w:cs="Arial"/>
          <w:szCs w:val="20"/>
        </w:rPr>
      </w:pPr>
      <w:r w:rsidRPr="00935F59">
        <w:rPr>
          <w:rFonts w:ascii="Arial" w:hAnsi="Arial" w:cs="Arial"/>
          <w:szCs w:val="20"/>
        </w:rPr>
        <w:t>Control de email y webmail (gmail, outlook, yahoo, entre otros)</w:t>
      </w:r>
    </w:p>
    <w:p w14:paraId="27006295" w14:textId="77777777" w:rsidR="00A37F17" w:rsidRPr="00935F59" w:rsidRDefault="00A37F17" w:rsidP="001A5D75">
      <w:pPr>
        <w:pStyle w:val="Prrafodelista"/>
        <w:numPr>
          <w:ilvl w:val="0"/>
          <w:numId w:val="82"/>
        </w:numPr>
        <w:spacing w:line="240" w:lineRule="auto"/>
        <w:rPr>
          <w:rFonts w:ascii="Arial" w:hAnsi="Arial" w:cs="Arial"/>
          <w:szCs w:val="20"/>
        </w:rPr>
      </w:pPr>
      <w:r w:rsidRPr="00935F59">
        <w:rPr>
          <w:rFonts w:ascii="Arial" w:hAnsi="Arial" w:cs="Arial"/>
          <w:szCs w:val="20"/>
        </w:rPr>
        <w:t>Detección de desconexión, apagado de equipo, inicio de sesión</w:t>
      </w:r>
    </w:p>
    <w:p w14:paraId="14E951F0" w14:textId="77777777" w:rsidR="00905A44" w:rsidRPr="00935F59" w:rsidRDefault="00A37F17" w:rsidP="001A5D75">
      <w:pPr>
        <w:pStyle w:val="Prrafodelista"/>
        <w:numPr>
          <w:ilvl w:val="0"/>
          <w:numId w:val="82"/>
        </w:numPr>
        <w:spacing w:line="240" w:lineRule="auto"/>
        <w:rPr>
          <w:rFonts w:ascii="Arial" w:hAnsi="Arial" w:cs="Arial"/>
          <w:szCs w:val="20"/>
        </w:rPr>
      </w:pPr>
      <w:r w:rsidRPr="00935F59">
        <w:rPr>
          <w:rFonts w:ascii="Arial" w:hAnsi="Arial" w:cs="Arial"/>
          <w:szCs w:val="20"/>
        </w:rPr>
        <w:t>Auditor</w:t>
      </w:r>
      <w:r w:rsidR="00C63520" w:rsidRPr="00935F59">
        <w:rPr>
          <w:rFonts w:ascii="Arial" w:hAnsi="Arial" w:cs="Arial"/>
          <w:szCs w:val="20"/>
        </w:rPr>
        <w:t>í</w:t>
      </w:r>
      <w:r w:rsidRPr="00935F59">
        <w:rPr>
          <w:rFonts w:ascii="Arial" w:hAnsi="Arial" w:cs="Arial"/>
          <w:szCs w:val="20"/>
        </w:rPr>
        <w:t>a de instalación de software</w:t>
      </w:r>
    </w:p>
    <w:p w14:paraId="05DFA206" w14:textId="37E799A4" w:rsidR="00A37F17" w:rsidRPr="00935F59" w:rsidRDefault="00A37F17" w:rsidP="001A5D75">
      <w:pPr>
        <w:pStyle w:val="Prrafodelista"/>
        <w:numPr>
          <w:ilvl w:val="0"/>
          <w:numId w:val="82"/>
        </w:numPr>
        <w:spacing w:line="240" w:lineRule="auto"/>
        <w:rPr>
          <w:rFonts w:ascii="Arial" w:hAnsi="Arial" w:cs="Arial"/>
          <w:szCs w:val="20"/>
        </w:rPr>
      </w:pPr>
      <w:r w:rsidRPr="00935F59">
        <w:rPr>
          <w:rFonts w:ascii="Arial" w:hAnsi="Arial" w:cs="Arial"/>
          <w:szCs w:val="20"/>
        </w:rPr>
        <w:lastRenderedPageBreak/>
        <w:t>Auditor</w:t>
      </w:r>
      <w:r w:rsidR="00C63520" w:rsidRPr="00935F59">
        <w:rPr>
          <w:rFonts w:ascii="Arial" w:hAnsi="Arial" w:cs="Arial"/>
          <w:szCs w:val="20"/>
        </w:rPr>
        <w:t>ía</w:t>
      </w:r>
      <w:r w:rsidRPr="00935F59">
        <w:rPr>
          <w:rFonts w:ascii="Arial" w:hAnsi="Arial" w:cs="Arial"/>
          <w:szCs w:val="20"/>
        </w:rPr>
        <w:t xml:space="preserve"> de sentencias a Bases de Datos (Dumper EP para SQL)</w:t>
      </w:r>
    </w:p>
    <w:p w14:paraId="0CACE030" w14:textId="77777777" w:rsidR="00A5027F" w:rsidRPr="00935F59" w:rsidRDefault="00A5027F" w:rsidP="001A5D75">
      <w:pPr>
        <w:pStyle w:val="Prrafodelista"/>
        <w:spacing w:line="240" w:lineRule="auto"/>
        <w:rPr>
          <w:rFonts w:ascii="Arial" w:hAnsi="Arial" w:cs="Arial"/>
          <w:szCs w:val="20"/>
        </w:rPr>
      </w:pPr>
    </w:p>
    <w:p w14:paraId="7D5FAB8D" w14:textId="5243D034" w:rsidR="00A37F17" w:rsidRPr="00935F59" w:rsidRDefault="00245209" w:rsidP="001A5D75">
      <w:pPr>
        <w:spacing w:line="240" w:lineRule="auto"/>
        <w:rPr>
          <w:rFonts w:ascii="Arial" w:hAnsi="Arial" w:cs="Arial"/>
          <w:szCs w:val="20"/>
        </w:rPr>
      </w:pPr>
      <w:r w:rsidRPr="00935F59">
        <w:rPr>
          <w:rFonts w:ascii="Arial" w:hAnsi="Arial" w:cs="Arial"/>
          <w:szCs w:val="20"/>
        </w:rPr>
        <w:t>Además</w:t>
      </w:r>
      <w:r w:rsidR="009022EC" w:rsidRPr="00935F59">
        <w:rPr>
          <w:rFonts w:ascii="Arial" w:hAnsi="Arial" w:cs="Arial"/>
          <w:szCs w:val="20"/>
        </w:rPr>
        <w:t>, l</w:t>
      </w:r>
      <w:r w:rsidR="00A37F17" w:rsidRPr="00935F59">
        <w:rPr>
          <w:rFonts w:ascii="Arial" w:hAnsi="Arial" w:cs="Arial"/>
          <w:szCs w:val="20"/>
        </w:rPr>
        <w:t xml:space="preserve">os recursos informáticos que el </w:t>
      </w:r>
      <w:r w:rsidR="00A37F17" w:rsidRPr="00935F59">
        <w:rPr>
          <w:rFonts w:ascii="Arial" w:hAnsi="Arial" w:cs="Arial"/>
          <w:b/>
          <w:szCs w:val="20"/>
        </w:rPr>
        <w:t>LICITANTE ADJUDICADO</w:t>
      </w:r>
      <w:r w:rsidR="00A37F17" w:rsidRPr="00935F59">
        <w:rPr>
          <w:rFonts w:ascii="Arial" w:hAnsi="Arial" w:cs="Arial"/>
          <w:szCs w:val="20"/>
        </w:rPr>
        <w:t xml:space="preserve"> debe proporcionar a cada uno de sus recursos en términos de hardware estarán en función de las actividades que esté realizando cada uno de los miembros del equipo de trabajo</w:t>
      </w:r>
      <w:r w:rsidR="00D906F0" w:rsidRPr="00935F59">
        <w:rPr>
          <w:rFonts w:ascii="Arial" w:hAnsi="Arial" w:cs="Arial"/>
          <w:szCs w:val="20"/>
        </w:rPr>
        <w:t>:</w:t>
      </w:r>
    </w:p>
    <w:p w14:paraId="4EF19444" w14:textId="77777777" w:rsidR="009C3537" w:rsidRPr="00935F59" w:rsidRDefault="009C3537" w:rsidP="001A5D75">
      <w:pPr>
        <w:spacing w:line="240" w:lineRule="auto"/>
        <w:rPr>
          <w:rFonts w:ascii="Arial" w:hAnsi="Arial" w:cs="Arial"/>
          <w:szCs w:val="20"/>
        </w:rPr>
      </w:pPr>
    </w:p>
    <w:p w14:paraId="2DE2260D" w14:textId="77777777" w:rsidR="00A37F17" w:rsidRPr="00935F59" w:rsidRDefault="00A37F17" w:rsidP="001A5D75">
      <w:pPr>
        <w:pStyle w:val="Prrafodelista"/>
        <w:numPr>
          <w:ilvl w:val="0"/>
          <w:numId w:val="79"/>
        </w:numPr>
        <w:spacing w:line="240" w:lineRule="auto"/>
        <w:rPr>
          <w:rFonts w:ascii="Arial" w:hAnsi="Arial" w:cs="Arial"/>
          <w:szCs w:val="20"/>
        </w:rPr>
      </w:pPr>
      <w:r w:rsidRPr="00935F59">
        <w:rPr>
          <w:rFonts w:ascii="Arial" w:hAnsi="Arial" w:cs="Arial"/>
          <w:szCs w:val="20"/>
        </w:rPr>
        <w:t>Al menos se requiere una computadora para cada persona y el software será definido dependiendo de la actividad que realicen dentro del servicio</w:t>
      </w:r>
    </w:p>
    <w:p w14:paraId="57DA9E3B" w14:textId="77777777" w:rsidR="00A37F17" w:rsidRPr="00935F59" w:rsidRDefault="00A37F17" w:rsidP="001A5D75">
      <w:pPr>
        <w:pStyle w:val="Prrafodelista"/>
        <w:numPr>
          <w:ilvl w:val="0"/>
          <w:numId w:val="79"/>
        </w:numPr>
        <w:spacing w:line="240" w:lineRule="auto"/>
        <w:rPr>
          <w:rFonts w:ascii="Arial" w:hAnsi="Arial" w:cs="Arial"/>
          <w:szCs w:val="20"/>
        </w:rPr>
      </w:pPr>
      <w:r w:rsidRPr="00935F59">
        <w:rPr>
          <w:rFonts w:ascii="Arial" w:hAnsi="Arial" w:cs="Arial"/>
          <w:szCs w:val="20"/>
        </w:rPr>
        <w:t>Los recursos proporcionados por el LICITANTE ADJUDICADO para cada proyecto estarán especificados conforme a</w:t>
      </w:r>
      <w:r w:rsidR="002D7C60" w:rsidRPr="00935F59">
        <w:rPr>
          <w:rFonts w:ascii="Arial" w:hAnsi="Arial" w:cs="Arial"/>
          <w:szCs w:val="20"/>
        </w:rPr>
        <w:t xml:space="preserve"> proyectos </w:t>
      </w:r>
      <w:r w:rsidR="00C0370D" w:rsidRPr="00935F59">
        <w:rPr>
          <w:rFonts w:ascii="Arial" w:hAnsi="Arial" w:cs="Arial"/>
          <w:szCs w:val="20"/>
        </w:rPr>
        <w:t>de desarrollo</w:t>
      </w:r>
      <w:r w:rsidR="002D7C60" w:rsidRPr="00935F59">
        <w:rPr>
          <w:rFonts w:ascii="Arial" w:hAnsi="Arial" w:cs="Arial"/>
          <w:szCs w:val="20"/>
        </w:rPr>
        <w:t xml:space="preserve"> de soluciones analíticas </w:t>
      </w:r>
      <w:r w:rsidRPr="00935F59">
        <w:rPr>
          <w:rFonts w:ascii="Arial" w:hAnsi="Arial" w:cs="Arial"/>
          <w:szCs w:val="20"/>
        </w:rPr>
        <w:t>y en el caso de Demanda de Ingeniería de Producto, estarán especificados en la Solicitud de Servicio o por cualquier otra forma de manera expresa, si es que difieren a las especificaciones anteriores</w:t>
      </w:r>
    </w:p>
    <w:p w14:paraId="78F531A5" w14:textId="77777777" w:rsidR="00A37F17" w:rsidRPr="00935F59" w:rsidRDefault="00A37F17" w:rsidP="001A5D75">
      <w:pPr>
        <w:pStyle w:val="Prrafodelista"/>
        <w:numPr>
          <w:ilvl w:val="0"/>
          <w:numId w:val="79"/>
        </w:numPr>
        <w:spacing w:line="240" w:lineRule="auto"/>
        <w:rPr>
          <w:rFonts w:ascii="Arial" w:hAnsi="Arial" w:cs="Arial"/>
          <w:szCs w:val="20"/>
        </w:rPr>
      </w:pPr>
      <w:r w:rsidRPr="00935F59">
        <w:rPr>
          <w:rFonts w:ascii="Arial" w:hAnsi="Arial" w:cs="Arial"/>
          <w:szCs w:val="20"/>
        </w:rPr>
        <w:t>El LICITANTE ADJUDICADO deberá incluir equipo para monitoreo, comunicación de voz y envío de mensajes para cada Administrador de programa, Administrador de Proyecto del LICITANTE ADJUDICADO y en su caso algún otro perfil que por su trabajo lo requiera</w:t>
      </w:r>
    </w:p>
    <w:p w14:paraId="717E7C93" w14:textId="77777777" w:rsidR="00A37F17" w:rsidRPr="00935F59" w:rsidRDefault="00A37F17" w:rsidP="001A5D75">
      <w:pPr>
        <w:pStyle w:val="Prrafodelista"/>
        <w:numPr>
          <w:ilvl w:val="0"/>
          <w:numId w:val="79"/>
        </w:numPr>
        <w:spacing w:line="240" w:lineRule="auto"/>
        <w:rPr>
          <w:rFonts w:ascii="Arial" w:hAnsi="Arial" w:cs="Arial"/>
          <w:szCs w:val="20"/>
        </w:rPr>
      </w:pPr>
      <w:r w:rsidRPr="00935F59">
        <w:rPr>
          <w:rFonts w:ascii="Arial" w:hAnsi="Arial" w:cs="Arial"/>
          <w:szCs w:val="20"/>
        </w:rPr>
        <w:t xml:space="preserve">El LICITANTE ADJUDICADO deberá entregar </w:t>
      </w:r>
      <w:r w:rsidR="00876CF9" w:rsidRPr="00935F59">
        <w:rPr>
          <w:rFonts w:ascii="Arial" w:hAnsi="Arial" w:cs="Arial"/>
          <w:szCs w:val="20"/>
        </w:rPr>
        <w:t xml:space="preserve">al Administrador de Contrato, </w:t>
      </w:r>
      <w:r w:rsidRPr="00935F59">
        <w:rPr>
          <w:rFonts w:ascii="Arial" w:hAnsi="Arial" w:cs="Arial"/>
          <w:szCs w:val="20"/>
        </w:rPr>
        <w:t>un listado de los equipos que ingresarán a las instalaciones del IMSS, especificando: marca, modelo, color, número de serie y nombre del responsable, así como anexar las evidencias del cumplimiento de Seguridad previo al ingreso de los equipos a las instalaciones del IMSS</w:t>
      </w:r>
    </w:p>
    <w:p w14:paraId="1C7E1A5A" w14:textId="77777777" w:rsidR="00A37F17" w:rsidRPr="00935F59" w:rsidRDefault="00A37F17" w:rsidP="001A5D75">
      <w:pPr>
        <w:pStyle w:val="Prrafodelista"/>
        <w:numPr>
          <w:ilvl w:val="0"/>
          <w:numId w:val="79"/>
        </w:numPr>
        <w:spacing w:line="240" w:lineRule="auto"/>
        <w:rPr>
          <w:rFonts w:ascii="Arial" w:hAnsi="Arial" w:cs="Arial"/>
          <w:szCs w:val="20"/>
        </w:rPr>
      </w:pPr>
      <w:r w:rsidRPr="00935F59">
        <w:rPr>
          <w:rFonts w:ascii="Arial" w:hAnsi="Arial" w:cs="Arial"/>
          <w:szCs w:val="20"/>
        </w:rPr>
        <w:t xml:space="preserve">A los recursos que se encuentren trabajando en las instalaciones del IMSS, se les proporcionará acceso a las instalaciones del IMSS, un lugar de trabajo, </w:t>
      </w:r>
      <w:r w:rsidR="00BC19E1" w:rsidRPr="00935F59">
        <w:rPr>
          <w:rFonts w:ascii="Arial" w:hAnsi="Arial" w:cs="Arial"/>
          <w:szCs w:val="20"/>
        </w:rPr>
        <w:t>acceso</w:t>
      </w:r>
      <w:r w:rsidRPr="00935F59">
        <w:rPr>
          <w:rFonts w:ascii="Arial" w:hAnsi="Arial" w:cs="Arial"/>
          <w:szCs w:val="20"/>
        </w:rPr>
        <w:t xml:space="preserve"> hacia la red interna. </w:t>
      </w:r>
    </w:p>
    <w:p w14:paraId="2CC5A76B" w14:textId="77777777" w:rsidR="00A37F17" w:rsidRPr="00935F59" w:rsidRDefault="00A37F17" w:rsidP="001A5D75">
      <w:pPr>
        <w:pStyle w:val="Prrafodelista"/>
        <w:numPr>
          <w:ilvl w:val="0"/>
          <w:numId w:val="79"/>
        </w:numPr>
        <w:spacing w:line="240" w:lineRule="auto"/>
        <w:rPr>
          <w:rFonts w:ascii="Arial" w:hAnsi="Arial" w:cs="Arial"/>
          <w:szCs w:val="20"/>
        </w:rPr>
      </w:pPr>
      <w:r w:rsidRPr="00935F59">
        <w:rPr>
          <w:rFonts w:ascii="Arial" w:hAnsi="Arial" w:cs="Arial"/>
          <w:szCs w:val="20"/>
        </w:rPr>
        <w:t>Los permisos específicos a cada servicio serán tramitados en cada circunstancia.</w:t>
      </w:r>
    </w:p>
    <w:p w14:paraId="17611591" w14:textId="77777777" w:rsidR="00E25E88" w:rsidRPr="00935F59" w:rsidRDefault="00E25E88" w:rsidP="001A5D75">
      <w:pPr>
        <w:spacing w:line="240" w:lineRule="auto"/>
        <w:rPr>
          <w:rFonts w:ascii="Arial" w:hAnsi="Arial" w:cs="Arial"/>
          <w:szCs w:val="20"/>
        </w:rPr>
      </w:pPr>
    </w:p>
    <w:p w14:paraId="4A07CFA4" w14:textId="445445C3" w:rsidR="002B31D4" w:rsidRPr="00935F59" w:rsidRDefault="00D906F0" w:rsidP="001A5D75">
      <w:pPr>
        <w:spacing w:line="240" w:lineRule="auto"/>
        <w:rPr>
          <w:rFonts w:ascii="Arial" w:hAnsi="Arial" w:cs="Arial"/>
          <w:szCs w:val="20"/>
        </w:rPr>
      </w:pPr>
      <w:r w:rsidRPr="00935F59">
        <w:rPr>
          <w:rFonts w:ascii="Arial" w:hAnsi="Arial" w:cs="Arial"/>
          <w:szCs w:val="20"/>
        </w:rPr>
        <w:t>Por otra parte</w:t>
      </w:r>
      <w:r w:rsidR="002B31D4" w:rsidRPr="00935F59">
        <w:rPr>
          <w:rFonts w:ascii="Arial" w:hAnsi="Arial" w:cs="Arial"/>
          <w:szCs w:val="20"/>
        </w:rPr>
        <w:t xml:space="preserve">, el </w:t>
      </w:r>
      <w:r w:rsidR="002B31D4" w:rsidRPr="00935F59">
        <w:rPr>
          <w:rFonts w:ascii="Arial" w:hAnsi="Arial" w:cs="Arial"/>
          <w:b/>
          <w:szCs w:val="20"/>
        </w:rPr>
        <w:t>LICITANTE ADJUDICADO</w:t>
      </w:r>
      <w:r w:rsidR="002B31D4" w:rsidRPr="00935F59">
        <w:rPr>
          <w:rFonts w:ascii="Arial" w:hAnsi="Arial" w:cs="Arial"/>
          <w:szCs w:val="20"/>
        </w:rPr>
        <w:t>, proporcionará una plataforma de capacitación presencial o a distancia (en línea), así como un catálogo de cursos en línea que podrán ser tomados por todos los recursos humanos de la Coordinación de Datos y Analítica de la DIDT, la cual será proporcionada sin costo para el INSTITUTO.</w:t>
      </w:r>
    </w:p>
    <w:p w14:paraId="46CAB877" w14:textId="77777777" w:rsidR="00443C5E" w:rsidRPr="00935F59" w:rsidRDefault="00443C5E" w:rsidP="001A5D75">
      <w:pPr>
        <w:spacing w:line="240" w:lineRule="auto"/>
        <w:rPr>
          <w:rFonts w:ascii="Arial" w:hAnsi="Arial" w:cs="Arial"/>
          <w:szCs w:val="20"/>
        </w:rPr>
      </w:pPr>
    </w:p>
    <w:p w14:paraId="35B47A9B" w14:textId="58E2C61A" w:rsidR="00A37F17" w:rsidRPr="00935F59" w:rsidRDefault="00BD40EA" w:rsidP="001A5D75">
      <w:pPr>
        <w:pStyle w:val="Ttulo2"/>
        <w:spacing w:before="0" w:line="240" w:lineRule="auto"/>
        <w:rPr>
          <w:rFonts w:ascii="Arial" w:hAnsi="Arial" w:cs="Arial"/>
          <w:b/>
          <w:bCs/>
          <w:sz w:val="20"/>
          <w:szCs w:val="20"/>
        </w:rPr>
      </w:pPr>
      <w:bookmarkStart w:id="338" w:name="_Toc185839082"/>
      <w:bookmarkStart w:id="339" w:name="_Toc218772396"/>
      <w:bookmarkStart w:id="340" w:name="_Toc219289261"/>
      <w:r w:rsidRPr="00935F59">
        <w:rPr>
          <w:rFonts w:ascii="Arial" w:hAnsi="Arial" w:cs="Arial"/>
          <w:b/>
          <w:bCs/>
          <w:sz w:val="20"/>
          <w:szCs w:val="20"/>
        </w:rPr>
        <w:t xml:space="preserve">18.5 </w:t>
      </w:r>
      <w:r w:rsidR="00A37F17" w:rsidRPr="00935F59">
        <w:rPr>
          <w:rFonts w:ascii="Arial" w:hAnsi="Arial" w:cs="Arial"/>
          <w:b/>
          <w:bCs/>
          <w:sz w:val="20"/>
          <w:szCs w:val="20"/>
        </w:rPr>
        <w:t>Capacidad y Experiencia del personal a inicio del servicio a presentar</w:t>
      </w:r>
      <w:bookmarkEnd w:id="338"/>
      <w:bookmarkEnd w:id="339"/>
      <w:bookmarkEnd w:id="340"/>
    </w:p>
    <w:p w14:paraId="67D051C4" w14:textId="77777777" w:rsidR="00A37F17" w:rsidRPr="00935F59" w:rsidRDefault="00A37F17" w:rsidP="001A5D75">
      <w:pPr>
        <w:spacing w:line="240" w:lineRule="auto"/>
        <w:rPr>
          <w:rFonts w:ascii="Arial" w:hAnsi="Arial" w:cs="Arial"/>
          <w:szCs w:val="20"/>
        </w:rPr>
      </w:pPr>
    </w:p>
    <w:p w14:paraId="3DDDB4A7" w14:textId="77777777" w:rsidR="00A37F17" w:rsidRPr="00935F59" w:rsidRDefault="00B24246" w:rsidP="001A5D75">
      <w:pPr>
        <w:spacing w:line="240" w:lineRule="auto"/>
        <w:rPr>
          <w:rFonts w:ascii="Arial" w:hAnsi="Arial" w:cs="Arial"/>
          <w:szCs w:val="20"/>
        </w:rPr>
      </w:pPr>
      <w:r w:rsidRPr="00935F59">
        <w:rPr>
          <w:rFonts w:ascii="Arial" w:hAnsi="Arial" w:cs="Arial"/>
          <w:szCs w:val="20"/>
        </w:rPr>
        <w:t xml:space="preserve">El </w:t>
      </w:r>
      <w:r w:rsidRPr="00935F59">
        <w:rPr>
          <w:rFonts w:ascii="Arial" w:hAnsi="Arial" w:cs="Arial"/>
          <w:b/>
          <w:szCs w:val="20"/>
        </w:rPr>
        <w:t>LICITANTE ADJUDICADO</w:t>
      </w:r>
      <w:r w:rsidR="00A37F17" w:rsidRPr="00935F59">
        <w:rPr>
          <w:rFonts w:ascii="Arial" w:hAnsi="Arial" w:cs="Arial"/>
          <w:szCs w:val="20"/>
        </w:rPr>
        <w:t xml:space="preserve"> debe</w:t>
      </w:r>
      <w:r w:rsidRPr="00935F59">
        <w:rPr>
          <w:rFonts w:ascii="Arial" w:hAnsi="Arial" w:cs="Arial"/>
          <w:szCs w:val="20"/>
        </w:rPr>
        <w:t>rá</w:t>
      </w:r>
      <w:r w:rsidR="00A37F17" w:rsidRPr="00935F59">
        <w:rPr>
          <w:rFonts w:ascii="Arial" w:hAnsi="Arial" w:cs="Arial"/>
          <w:szCs w:val="20"/>
        </w:rPr>
        <w:t xml:space="preserve"> presentar, adicional al Gerente del Servicio, que se requieren a partir del primer día de servicio</w:t>
      </w:r>
      <w:r w:rsidR="003B4EEE" w:rsidRPr="00935F59">
        <w:rPr>
          <w:rFonts w:ascii="Arial" w:hAnsi="Arial" w:cs="Arial"/>
          <w:szCs w:val="20"/>
        </w:rPr>
        <w:t xml:space="preserve">, </w:t>
      </w:r>
      <w:r w:rsidR="00B027F0" w:rsidRPr="00935F59">
        <w:rPr>
          <w:rFonts w:ascii="Arial" w:hAnsi="Arial" w:cs="Arial"/>
          <w:szCs w:val="20"/>
        </w:rPr>
        <w:t>de</w:t>
      </w:r>
      <w:r w:rsidR="00A37F17" w:rsidRPr="00935F59">
        <w:rPr>
          <w:rFonts w:ascii="Arial" w:hAnsi="Arial" w:cs="Arial"/>
          <w:szCs w:val="20"/>
        </w:rPr>
        <w:t xml:space="preserve"> al menos una persona de los siguientes perfiles:</w:t>
      </w:r>
    </w:p>
    <w:p w14:paraId="7D684C72" w14:textId="77777777" w:rsidR="00254CC1" w:rsidRPr="00935F59" w:rsidRDefault="00254CC1" w:rsidP="001A5D75">
      <w:pPr>
        <w:spacing w:line="240" w:lineRule="auto"/>
        <w:rPr>
          <w:rFonts w:ascii="Arial" w:hAnsi="Arial" w:cs="Arial"/>
          <w:szCs w:val="20"/>
        </w:rPr>
      </w:pPr>
    </w:p>
    <w:p w14:paraId="2549B331" w14:textId="77777777" w:rsidR="00912369" w:rsidRPr="00935F59" w:rsidRDefault="00912369" w:rsidP="001A5D75">
      <w:pPr>
        <w:numPr>
          <w:ilvl w:val="0"/>
          <w:numId w:val="69"/>
        </w:numPr>
        <w:spacing w:line="240" w:lineRule="auto"/>
        <w:ind w:left="851"/>
        <w:rPr>
          <w:rFonts w:ascii="Arial" w:hAnsi="Arial" w:cs="Arial"/>
          <w:szCs w:val="20"/>
        </w:rPr>
      </w:pPr>
      <w:r w:rsidRPr="00935F59">
        <w:rPr>
          <w:rFonts w:ascii="Arial" w:hAnsi="Arial" w:cs="Arial"/>
          <w:szCs w:val="20"/>
        </w:rPr>
        <w:t>Científico de Datos</w:t>
      </w:r>
    </w:p>
    <w:p w14:paraId="176C295B" w14:textId="77777777" w:rsidR="00912369" w:rsidRPr="00935F59" w:rsidRDefault="00912369" w:rsidP="001A5D75">
      <w:pPr>
        <w:numPr>
          <w:ilvl w:val="0"/>
          <w:numId w:val="69"/>
        </w:numPr>
        <w:spacing w:line="240" w:lineRule="auto"/>
        <w:ind w:left="851"/>
        <w:rPr>
          <w:rFonts w:ascii="Arial" w:hAnsi="Arial" w:cs="Arial"/>
          <w:szCs w:val="20"/>
        </w:rPr>
      </w:pPr>
      <w:r w:rsidRPr="00935F59">
        <w:rPr>
          <w:rFonts w:ascii="Arial" w:hAnsi="Arial" w:cs="Arial"/>
          <w:szCs w:val="20"/>
        </w:rPr>
        <w:t xml:space="preserve">Desarrollador de Calidad de Datos </w:t>
      </w:r>
    </w:p>
    <w:p w14:paraId="2B7B57A2" w14:textId="77777777" w:rsidR="00912369" w:rsidRPr="00935F59" w:rsidRDefault="00912369" w:rsidP="001A5D75">
      <w:pPr>
        <w:numPr>
          <w:ilvl w:val="0"/>
          <w:numId w:val="69"/>
        </w:numPr>
        <w:spacing w:line="240" w:lineRule="auto"/>
        <w:ind w:left="851"/>
        <w:rPr>
          <w:rFonts w:ascii="Arial" w:hAnsi="Arial" w:cs="Arial"/>
          <w:szCs w:val="20"/>
        </w:rPr>
      </w:pPr>
      <w:r w:rsidRPr="00935F59">
        <w:rPr>
          <w:rFonts w:ascii="Arial" w:hAnsi="Arial" w:cs="Arial"/>
          <w:szCs w:val="20"/>
        </w:rPr>
        <w:t xml:space="preserve">Desarrollador Ingeniero de Datos </w:t>
      </w:r>
    </w:p>
    <w:p w14:paraId="35DDB7F2" w14:textId="77777777" w:rsidR="00912369" w:rsidRPr="00935F59" w:rsidRDefault="00912369" w:rsidP="001A5D75">
      <w:pPr>
        <w:numPr>
          <w:ilvl w:val="0"/>
          <w:numId w:val="69"/>
        </w:numPr>
        <w:spacing w:line="240" w:lineRule="auto"/>
        <w:ind w:left="851"/>
        <w:rPr>
          <w:rFonts w:ascii="Arial" w:hAnsi="Arial" w:cs="Arial"/>
          <w:szCs w:val="20"/>
        </w:rPr>
      </w:pPr>
      <w:r w:rsidRPr="00935F59">
        <w:rPr>
          <w:rFonts w:ascii="Arial" w:hAnsi="Arial" w:cs="Arial"/>
          <w:szCs w:val="20"/>
        </w:rPr>
        <w:t>Especialista de Presentación de Información (Visualización) BI / BA.</w:t>
      </w:r>
    </w:p>
    <w:p w14:paraId="15E68D71" w14:textId="77777777" w:rsidR="00912369" w:rsidRPr="00935F59" w:rsidRDefault="00912369" w:rsidP="001A5D75">
      <w:pPr>
        <w:numPr>
          <w:ilvl w:val="0"/>
          <w:numId w:val="69"/>
        </w:numPr>
        <w:spacing w:line="240" w:lineRule="auto"/>
        <w:ind w:left="851"/>
        <w:rPr>
          <w:rFonts w:ascii="Arial" w:hAnsi="Arial" w:cs="Arial"/>
          <w:szCs w:val="20"/>
        </w:rPr>
      </w:pPr>
      <w:r w:rsidRPr="00935F59">
        <w:rPr>
          <w:rFonts w:ascii="Arial" w:hAnsi="Arial" w:cs="Arial"/>
          <w:szCs w:val="20"/>
        </w:rPr>
        <w:t xml:space="preserve">Analista de Datos / BA </w:t>
      </w:r>
    </w:p>
    <w:p w14:paraId="48CCE950" w14:textId="77777777" w:rsidR="00912369" w:rsidRPr="00935F59" w:rsidRDefault="00912369" w:rsidP="001A5D75">
      <w:pPr>
        <w:numPr>
          <w:ilvl w:val="0"/>
          <w:numId w:val="69"/>
        </w:numPr>
        <w:spacing w:line="240" w:lineRule="auto"/>
        <w:ind w:left="851"/>
        <w:rPr>
          <w:rFonts w:ascii="Arial" w:hAnsi="Arial" w:cs="Arial"/>
          <w:szCs w:val="20"/>
        </w:rPr>
      </w:pPr>
      <w:r w:rsidRPr="00935F59">
        <w:rPr>
          <w:rFonts w:ascii="Arial" w:hAnsi="Arial" w:cs="Arial"/>
          <w:szCs w:val="20"/>
        </w:rPr>
        <w:t xml:space="preserve">Arquitecto de Datos </w:t>
      </w:r>
    </w:p>
    <w:p w14:paraId="781F83EA" w14:textId="77777777" w:rsidR="00912369" w:rsidRPr="00935F59" w:rsidRDefault="00912369" w:rsidP="001A5D75">
      <w:pPr>
        <w:numPr>
          <w:ilvl w:val="0"/>
          <w:numId w:val="69"/>
        </w:numPr>
        <w:spacing w:line="240" w:lineRule="auto"/>
        <w:ind w:left="851"/>
        <w:rPr>
          <w:rFonts w:ascii="Arial" w:hAnsi="Arial" w:cs="Arial"/>
          <w:szCs w:val="20"/>
        </w:rPr>
      </w:pPr>
      <w:r w:rsidRPr="00935F59">
        <w:rPr>
          <w:rFonts w:ascii="Arial" w:hAnsi="Arial" w:cs="Arial"/>
          <w:szCs w:val="20"/>
        </w:rPr>
        <w:t>Especialista de Gobierno de Datos</w:t>
      </w:r>
    </w:p>
    <w:p w14:paraId="6C14B0C0" w14:textId="77777777" w:rsidR="008F4DDD" w:rsidRPr="00935F59" w:rsidRDefault="008F4DDD" w:rsidP="001A5D75">
      <w:pPr>
        <w:spacing w:line="240" w:lineRule="auto"/>
        <w:rPr>
          <w:rFonts w:ascii="Arial" w:hAnsi="Arial" w:cs="Arial"/>
          <w:szCs w:val="20"/>
        </w:rPr>
      </w:pPr>
    </w:p>
    <w:p w14:paraId="37AF8046" w14:textId="735054ED" w:rsidR="0069579B" w:rsidRPr="00935F59" w:rsidRDefault="0069579B" w:rsidP="001A5D75">
      <w:pPr>
        <w:spacing w:line="240" w:lineRule="auto"/>
        <w:rPr>
          <w:rFonts w:ascii="Arial" w:hAnsi="Arial" w:cs="Arial"/>
          <w:szCs w:val="20"/>
        </w:rPr>
      </w:pPr>
      <w:r w:rsidRPr="00935F59">
        <w:rPr>
          <w:rFonts w:ascii="Arial" w:hAnsi="Arial" w:cs="Arial"/>
          <w:szCs w:val="20"/>
        </w:rPr>
        <w:t xml:space="preserve">Estos perfiles corresponden </w:t>
      </w:r>
      <w:r w:rsidRPr="00935F59">
        <w:rPr>
          <w:rFonts w:ascii="Arial" w:hAnsi="Arial" w:cs="Arial"/>
          <w:b/>
          <w:bCs/>
          <w:szCs w:val="20"/>
        </w:rPr>
        <w:t>exclusivamente al arranque del servicio base</w:t>
      </w:r>
      <w:r w:rsidRPr="00935F59">
        <w:rPr>
          <w:rFonts w:ascii="Arial" w:hAnsi="Arial" w:cs="Arial"/>
          <w:szCs w:val="20"/>
        </w:rPr>
        <w:t xml:space="preserve"> y </w:t>
      </w:r>
      <w:r w:rsidRPr="00935F59">
        <w:rPr>
          <w:rFonts w:ascii="Arial" w:hAnsi="Arial" w:cs="Arial"/>
          <w:b/>
          <w:bCs/>
          <w:szCs w:val="20"/>
        </w:rPr>
        <w:t>no incluyen perfiles bajo demanda</w:t>
      </w:r>
      <w:r w:rsidRPr="00935F59">
        <w:rPr>
          <w:rFonts w:ascii="Arial" w:hAnsi="Arial" w:cs="Arial"/>
          <w:szCs w:val="20"/>
        </w:rPr>
        <w:t xml:space="preserve">, los cuales se regirán por el apartado </w:t>
      </w:r>
      <w:r w:rsidRPr="00935F59">
        <w:rPr>
          <w:rFonts w:ascii="Arial" w:hAnsi="Arial" w:cs="Arial"/>
          <w:b/>
          <w:bCs/>
          <w:szCs w:val="20"/>
        </w:rPr>
        <w:t xml:space="preserve">4.5.4 </w:t>
      </w:r>
      <w:r w:rsidR="00DE45BD" w:rsidRPr="00935F59">
        <w:rPr>
          <w:rFonts w:ascii="Arial" w:hAnsi="Arial" w:cs="Arial"/>
          <w:b/>
          <w:bCs/>
          <w:szCs w:val="20"/>
        </w:rPr>
        <w:t>Servicio de Demanda de Ingeniería de Producto (SDIP).</w:t>
      </w:r>
    </w:p>
    <w:p w14:paraId="565ABD05" w14:textId="77777777" w:rsidR="0076361D" w:rsidRPr="00935F59" w:rsidRDefault="0076361D" w:rsidP="001A5D75">
      <w:pPr>
        <w:spacing w:line="240" w:lineRule="auto"/>
        <w:rPr>
          <w:rFonts w:ascii="Arial" w:hAnsi="Arial" w:cs="Arial"/>
          <w:szCs w:val="20"/>
        </w:rPr>
      </w:pPr>
    </w:p>
    <w:p w14:paraId="70CDA29E" w14:textId="77777777" w:rsidR="00A37F17" w:rsidRPr="00935F59" w:rsidRDefault="00A37F17" w:rsidP="001A5D75">
      <w:pPr>
        <w:spacing w:line="240" w:lineRule="auto"/>
        <w:rPr>
          <w:rFonts w:ascii="Arial" w:hAnsi="Arial" w:cs="Arial"/>
          <w:szCs w:val="20"/>
        </w:rPr>
      </w:pPr>
      <w:r w:rsidRPr="00935F59">
        <w:rPr>
          <w:rFonts w:ascii="Arial" w:hAnsi="Arial" w:cs="Arial"/>
          <w:szCs w:val="20"/>
        </w:rPr>
        <w:t xml:space="preserve">A fin de acreditar, la experiencia profesional y técnica de los perfiles requeridos, el </w:t>
      </w:r>
      <w:r w:rsidRPr="00935F59">
        <w:rPr>
          <w:rFonts w:ascii="Arial" w:hAnsi="Arial" w:cs="Arial"/>
          <w:b/>
          <w:szCs w:val="20"/>
        </w:rPr>
        <w:t>LICITANTE</w:t>
      </w:r>
      <w:r w:rsidRPr="00935F59">
        <w:rPr>
          <w:rFonts w:ascii="Arial" w:hAnsi="Arial" w:cs="Arial"/>
          <w:szCs w:val="20"/>
        </w:rPr>
        <w:t xml:space="preserve"> deberá presentar como parte de su propuesta:</w:t>
      </w:r>
    </w:p>
    <w:p w14:paraId="1BE484C2" w14:textId="77777777" w:rsidR="00254CC1" w:rsidRPr="00935F59" w:rsidRDefault="00254CC1" w:rsidP="001A5D75">
      <w:pPr>
        <w:spacing w:line="240" w:lineRule="auto"/>
        <w:rPr>
          <w:rFonts w:ascii="Arial" w:hAnsi="Arial" w:cs="Arial"/>
          <w:szCs w:val="20"/>
        </w:rPr>
      </w:pPr>
    </w:p>
    <w:p w14:paraId="37E406B2" w14:textId="77777777" w:rsidR="003D3C36" w:rsidRPr="00935F59" w:rsidRDefault="003D3C36" w:rsidP="001A5D75">
      <w:pPr>
        <w:numPr>
          <w:ilvl w:val="0"/>
          <w:numId w:val="162"/>
        </w:numPr>
        <w:spacing w:line="240" w:lineRule="auto"/>
        <w:rPr>
          <w:rFonts w:ascii="Arial" w:hAnsi="Arial" w:cs="Arial"/>
          <w:szCs w:val="20"/>
        </w:rPr>
      </w:pPr>
      <w:r w:rsidRPr="00935F59">
        <w:rPr>
          <w:rFonts w:ascii="Arial" w:hAnsi="Arial" w:cs="Arial"/>
          <w:b/>
          <w:bCs/>
          <w:szCs w:val="20"/>
        </w:rPr>
        <w:t>Currículum Vitae firmado</w:t>
      </w:r>
      <w:r w:rsidRPr="00935F59">
        <w:rPr>
          <w:rFonts w:ascii="Arial" w:hAnsi="Arial" w:cs="Arial"/>
          <w:szCs w:val="20"/>
        </w:rPr>
        <w:t xml:space="preserve"> de cada uno de los perfiles, conforme a la información establecida en la </w:t>
      </w:r>
      <w:r w:rsidRPr="00935F59">
        <w:rPr>
          <w:rFonts w:ascii="Arial" w:hAnsi="Arial" w:cs="Arial"/>
          <w:b/>
          <w:bCs/>
          <w:szCs w:val="20"/>
        </w:rPr>
        <w:t>Tabla de Perfiles</w:t>
      </w:r>
      <w:r w:rsidRPr="00935F59">
        <w:rPr>
          <w:rFonts w:ascii="Arial" w:hAnsi="Arial" w:cs="Arial"/>
          <w:szCs w:val="20"/>
        </w:rPr>
        <w:t>.</w:t>
      </w:r>
    </w:p>
    <w:p w14:paraId="41E19C60" w14:textId="77777777" w:rsidR="003D3C36" w:rsidRPr="00935F59" w:rsidRDefault="003D3C36" w:rsidP="001A5D75">
      <w:pPr>
        <w:numPr>
          <w:ilvl w:val="0"/>
          <w:numId w:val="162"/>
        </w:numPr>
        <w:spacing w:line="240" w:lineRule="auto"/>
        <w:rPr>
          <w:rFonts w:ascii="Arial" w:hAnsi="Arial" w:cs="Arial"/>
          <w:szCs w:val="20"/>
        </w:rPr>
      </w:pPr>
      <w:r w:rsidRPr="00935F59">
        <w:rPr>
          <w:rFonts w:ascii="Arial" w:hAnsi="Arial" w:cs="Arial"/>
          <w:szCs w:val="20"/>
        </w:rPr>
        <w:t>Documentación que acredite su participación en proyectos de la misma naturaleza, debidamente relacionada en el Currículum Vitae, incluyendo:</w:t>
      </w:r>
    </w:p>
    <w:p w14:paraId="069EDA3A" w14:textId="77777777" w:rsidR="00880E04" w:rsidRPr="00935F59" w:rsidRDefault="00880E04" w:rsidP="001A5D75">
      <w:pPr>
        <w:spacing w:line="240" w:lineRule="auto"/>
        <w:ind w:left="720"/>
        <w:rPr>
          <w:rFonts w:ascii="Arial" w:hAnsi="Arial" w:cs="Arial"/>
          <w:szCs w:val="20"/>
        </w:rPr>
      </w:pPr>
    </w:p>
    <w:p w14:paraId="3E700A46" w14:textId="6B46F093" w:rsidR="00880E04" w:rsidRPr="00935F59" w:rsidRDefault="003D3C36" w:rsidP="001A5D75">
      <w:pPr>
        <w:pStyle w:val="Prrafodelista"/>
        <w:numPr>
          <w:ilvl w:val="0"/>
          <w:numId w:val="163"/>
        </w:numPr>
        <w:spacing w:line="240" w:lineRule="auto"/>
        <w:ind w:left="851" w:hanging="229"/>
        <w:rPr>
          <w:rFonts w:ascii="Arial" w:hAnsi="Arial" w:cs="Arial"/>
          <w:szCs w:val="20"/>
        </w:rPr>
      </w:pPr>
      <w:r w:rsidRPr="00935F59">
        <w:rPr>
          <w:rFonts w:ascii="Arial" w:hAnsi="Arial" w:cs="Arial"/>
          <w:szCs w:val="20"/>
        </w:rPr>
        <w:t>Experiencia comprobable</w:t>
      </w:r>
    </w:p>
    <w:p w14:paraId="459E0669" w14:textId="16542B90" w:rsidR="00880E04" w:rsidRPr="00935F59" w:rsidRDefault="003D3C36" w:rsidP="001A5D75">
      <w:pPr>
        <w:pStyle w:val="Prrafodelista"/>
        <w:numPr>
          <w:ilvl w:val="0"/>
          <w:numId w:val="163"/>
        </w:numPr>
        <w:spacing w:line="240" w:lineRule="auto"/>
        <w:ind w:left="851" w:hanging="229"/>
        <w:rPr>
          <w:rFonts w:ascii="Arial" w:hAnsi="Arial" w:cs="Arial"/>
          <w:szCs w:val="20"/>
        </w:rPr>
      </w:pPr>
      <w:r w:rsidRPr="00935F59">
        <w:rPr>
          <w:rFonts w:ascii="Arial" w:hAnsi="Arial" w:cs="Arial"/>
          <w:szCs w:val="20"/>
        </w:rPr>
        <w:t>Perfil desempeñado</w:t>
      </w:r>
    </w:p>
    <w:p w14:paraId="0A0057B0" w14:textId="77777777" w:rsidR="000F012C" w:rsidRDefault="003D3C36" w:rsidP="000F012C">
      <w:pPr>
        <w:pStyle w:val="Prrafodelista"/>
        <w:numPr>
          <w:ilvl w:val="0"/>
          <w:numId w:val="163"/>
        </w:numPr>
        <w:spacing w:line="240" w:lineRule="auto"/>
        <w:ind w:left="851" w:hanging="229"/>
        <w:rPr>
          <w:rFonts w:ascii="Arial" w:hAnsi="Arial" w:cs="Arial"/>
          <w:szCs w:val="20"/>
        </w:rPr>
      </w:pPr>
      <w:r w:rsidRPr="00935F59">
        <w:rPr>
          <w:rFonts w:ascii="Arial" w:hAnsi="Arial" w:cs="Arial"/>
          <w:szCs w:val="20"/>
        </w:rPr>
        <w:t>Funciones realizadas</w:t>
      </w:r>
    </w:p>
    <w:p w14:paraId="1AEE9D47" w14:textId="10723FA5" w:rsidR="00880E04" w:rsidRPr="000F012C" w:rsidRDefault="003D3C36" w:rsidP="000F012C">
      <w:pPr>
        <w:pStyle w:val="Prrafodelista"/>
        <w:numPr>
          <w:ilvl w:val="0"/>
          <w:numId w:val="163"/>
        </w:numPr>
        <w:spacing w:line="240" w:lineRule="auto"/>
        <w:ind w:left="851" w:hanging="229"/>
        <w:rPr>
          <w:rFonts w:ascii="Arial" w:hAnsi="Arial" w:cs="Arial"/>
          <w:szCs w:val="20"/>
        </w:rPr>
      </w:pPr>
      <w:r w:rsidRPr="000F012C">
        <w:rPr>
          <w:rFonts w:ascii="Arial" w:hAnsi="Arial" w:cs="Arial"/>
          <w:szCs w:val="20"/>
        </w:rPr>
        <w:t>Periodo de participación</w:t>
      </w:r>
    </w:p>
    <w:p w14:paraId="64682700" w14:textId="7D50AC4A" w:rsidR="00880E04" w:rsidRPr="00935F59" w:rsidRDefault="003D3C36" w:rsidP="001A5D75">
      <w:pPr>
        <w:pStyle w:val="Prrafodelista"/>
        <w:numPr>
          <w:ilvl w:val="0"/>
          <w:numId w:val="163"/>
        </w:numPr>
        <w:spacing w:line="240" w:lineRule="auto"/>
        <w:ind w:left="851" w:hanging="229"/>
        <w:rPr>
          <w:rFonts w:ascii="Arial" w:hAnsi="Arial" w:cs="Arial"/>
          <w:szCs w:val="20"/>
        </w:rPr>
      </w:pPr>
      <w:r w:rsidRPr="00935F59">
        <w:rPr>
          <w:rFonts w:ascii="Arial" w:hAnsi="Arial" w:cs="Arial"/>
          <w:szCs w:val="20"/>
        </w:rPr>
        <w:t>Datos de contacto y firma del emisor, en su caso</w:t>
      </w:r>
    </w:p>
    <w:p w14:paraId="5E926826" w14:textId="77777777" w:rsidR="00880E04" w:rsidRPr="00935F59" w:rsidRDefault="00880E04" w:rsidP="001A5D75">
      <w:pPr>
        <w:pStyle w:val="Prrafodelista"/>
        <w:spacing w:line="240" w:lineRule="auto"/>
        <w:ind w:left="1080"/>
        <w:rPr>
          <w:rFonts w:ascii="Arial" w:hAnsi="Arial" w:cs="Arial"/>
          <w:szCs w:val="20"/>
        </w:rPr>
      </w:pPr>
    </w:p>
    <w:p w14:paraId="2EFC525E" w14:textId="71708169" w:rsidR="003D3C36" w:rsidRPr="00935F59" w:rsidRDefault="003D3C36" w:rsidP="001A5D75">
      <w:pPr>
        <w:spacing w:line="240" w:lineRule="auto"/>
        <w:rPr>
          <w:rFonts w:ascii="Arial" w:hAnsi="Arial" w:cs="Arial"/>
          <w:b/>
          <w:bCs/>
          <w:szCs w:val="20"/>
        </w:rPr>
      </w:pPr>
      <w:r w:rsidRPr="00935F59">
        <w:rPr>
          <w:rFonts w:ascii="Arial" w:hAnsi="Arial" w:cs="Arial"/>
          <w:szCs w:val="20"/>
        </w:rPr>
        <w:t xml:space="preserve">Documentación que acredite que el recurso pertenece a la organización del LICITANTE ADJUDICADO, conforme a lo establecido en el </w:t>
      </w:r>
      <w:r w:rsidRPr="00935F59">
        <w:rPr>
          <w:rFonts w:ascii="Arial" w:hAnsi="Arial" w:cs="Arial"/>
          <w:b/>
          <w:bCs/>
          <w:szCs w:val="20"/>
        </w:rPr>
        <w:t xml:space="preserve">apartado </w:t>
      </w:r>
      <w:r w:rsidR="00AA090A" w:rsidRPr="00935F59">
        <w:rPr>
          <w:rFonts w:ascii="Arial" w:hAnsi="Arial" w:cs="Arial"/>
          <w:b/>
          <w:bCs/>
          <w:szCs w:val="20"/>
        </w:rPr>
        <w:t>14. Especificaciones de Recursos y Perfiles</w:t>
      </w:r>
      <w:r w:rsidR="00AA090A" w:rsidRPr="00935F59">
        <w:rPr>
          <w:rFonts w:ascii="Arial" w:hAnsi="Arial" w:cs="Arial"/>
          <w:szCs w:val="20"/>
        </w:rPr>
        <w:t>.</w:t>
      </w:r>
    </w:p>
    <w:p w14:paraId="20C6F80C" w14:textId="77777777" w:rsidR="00880E04" w:rsidRPr="00935F59" w:rsidRDefault="00880E04" w:rsidP="001A5D75">
      <w:pPr>
        <w:spacing w:line="240" w:lineRule="auto"/>
        <w:ind w:left="720"/>
        <w:rPr>
          <w:rFonts w:ascii="Arial" w:hAnsi="Arial" w:cs="Arial"/>
          <w:szCs w:val="20"/>
        </w:rPr>
      </w:pPr>
    </w:p>
    <w:p w14:paraId="20F0A8D5" w14:textId="77777777" w:rsidR="003D3C36" w:rsidRPr="00935F59" w:rsidRDefault="003D3C36" w:rsidP="001A5D75">
      <w:pPr>
        <w:spacing w:line="240" w:lineRule="auto"/>
        <w:rPr>
          <w:rFonts w:ascii="Arial" w:hAnsi="Arial" w:cs="Arial"/>
          <w:szCs w:val="20"/>
        </w:rPr>
      </w:pPr>
      <w:r w:rsidRPr="00935F59">
        <w:rPr>
          <w:rFonts w:ascii="Arial" w:hAnsi="Arial" w:cs="Arial"/>
          <w:szCs w:val="20"/>
        </w:rPr>
        <w:t xml:space="preserve">La falta de presentación de esta documentación será causa de </w:t>
      </w:r>
      <w:r w:rsidRPr="00935F59">
        <w:rPr>
          <w:rFonts w:ascii="Arial" w:hAnsi="Arial" w:cs="Arial"/>
          <w:b/>
          <w:bCs/>
          <w:szCs w:val="20"/>
        </w:rPr>
        <w:t>desechamiento de la propuesta</w:t>
      </w:r>
      <w:r w:rsidRPr="00935F59">
        <w:rPr>
          <w:rFonts w:ascii="Arial" w:hAnsi="Arial" w:cs="Arial"/>
          <w:szCs w:val="20"/>
        </w:rPr>
        <w:t>, tratándose de perfiles obligatorios de arranque.</w:t>
      </w:r>
    </w:p>
    <w:p w14:paraId="41FCE0B3" w14:textId="77777777" w:rsidR="00443C5E" w:rsidRPr="00935F59" w:rsidRDefault="00443C5E" w:rsidP="001A5D75">
      <w:pPr>
        <w:spacing w:line="240" w:lineRule="auto"/>
        <w:rPr>
          <w:rFonts w:ascii="Arial" w:hAnsi="Arial" w:cs="Arial"/>
          <w:szCs w:val="20"/>
        </w:rPr>
      </w:pPr>
    </w:p>
    <w:p w14:paraId="541CCBD2" w14:textId="7783DFE5" w:rsidR="00DB4F6C" w:rsidRPr="00935F59" w:rsidRDefault="00020A5D" w:rsidP="001A5D75">
      <w:pPr>
        <w:pStyle w:val="Ttulo2"/>
        <w:spacing w:before="0" w:line="240" w:lineRule="auto"/>
        <w:rPr>
          <w:rFonts w:ascii="Arial" w:hAnsi="Arial" w:cs="Arial"/>
          <w:b/>
          <w:bCs/>
          <w:sz w:val="20"/>
          <w:szCs w:val="20"/>
        </w:rPr>
      </w:pPr>
      <w:bookmarkStart w:id="341" w:name="_Toc447716855"/>
      <w:bookmarkStart w:id="342" w:name="_Toc117091614"/>
      <w:bookmarkStart w:id="343" w:name="_Toc185839083"/>
      <w:bookmarkStart w:id="344" w:name="_Toc218772397"/>
      <w:bookmarkStart w:id="345" w:name="_Toc219289262"/>
      <w:r w:rsidRPr="00935F59">
        <w:rPr>
          <w:rFonts w:ascii="Arial" w:hAnsi="Arial" w:cs="Arial"/>
          <w:b/>
          <w:bCs/>
          <w:sz w:val="20"/>
          <w:szCs w:val="20"/>
        </w:rPr>
        <w:t xml:space="preserve">18.6. </w:t>
      </w:r>
      <w:r w:rsidR="00A37F17" w:rsidRPr="00935F59">
        <w:rPr>
          <w:rFonts w:ascii="Arial" w:hAnsi="Arial" w:cs="Arial"/>
          <w:b/>
          <w:bCs/>
          <w:sz w:val="20"/>
          <w:szCs w:val="20"/>
        </w:rPr>
        <w:t xml:space="preserve">Niveles de servicio acordados que deberán </w:t>
      </w:r>
      <w:bookmarkEnd w:id="341"/>
      <w:bookmarkEnd w:id="342"/>
      <w:r w:rsidR="00A37F17" w:rsidRPr="00935F59">
        <w:rPr>
          <w:rFonts w:ascii="Arial" w:hAnsi="Arial" w:cs="Arial"/>
          <w:b/>
          <w:bCs/>
          <w:sz w:val="20"/>
          <w:szCs w:val="20"/>
        </w:rPr>
        <w:t>cumplirse</w:t>
      </w:r>
      <w:bookmarkEnd w:id="343"/>
      <w:bookmarkEnd w:id="344"/>
      <w:bookmarkEnd w:id="345"/>
    </w:p>
    <w:p w14:paraId="7EE761C5" w14:textId="77777777" w:rsidR="00A37F17" w:rsidRPr="00935F59" w:rsidRDefault="00A37F17" w:rsidP="001A5D75">
      <w:pPr>
        <w:spacing w:line="240" w:lineRule="auto"/>
        <w:rPr>
          <w:rFonts w:ascii="Arial" w:hAnsi="Arial" w:cs="Arial"/>
          <w:szCs w:val="20"/>
        </w:rPr>
      </w:pPr>
    </w:p>
    <w:tbl>
      <w:tblPr>
        <w:tblStyle w:val="Tablaconcuadrcula4-nfasis3"/>
        <w:tblW w:w="0" w:type="auto"/>
        <w:tblLook w:val="0620" w:firstRow="1" w:lastRow="0" w:firstColumn="0" w:lastColumn="0" w:noHBand="1" w:noVBand="1"/>
      </w:tblPr>
      <w:tblGrid>
        <w:gridCol w:w="1256"/>
        <w:gridCol w:w="2219"/>
        <w:gridCol w:w="1219"/>
        <w:gridCol w:w="1125"/>
        <w:gridCol w:w="1087"/>
        <w:gridCol w:w="1210"/>
        <w:gridCol w:w="1278"/>
      </w:tblGrid>
      <w:tr w:rsidR="001578F6" w:rsidRPr="000F012C" w14:paraId="70C9E7EB" w14:textId="77777777" w:rsidTr="00691E11">
        <w:trPr>
          <w:cnfStyle w:val="100000000000" w:firstRow="1" w:lastRow="0" w:firstColumn="0" w:lastColumn="0" w:oddVBand="0" w:evenVBand="0" w:oddHBand="0" w:evenHBand="0" w:firstRowFirstColumn="0" w:firstRowLastColumn="0" w:lastRowFirstColumn="0" w:lastRowLastColumn="0"/>
          <w:trHeight w:val="300"/>
          <w:tblHeader/>
        </w:trPr>
        <w:tc>
          <w:tcPr>
            <w:tcW w:w="1311" w:type="dxa"/>
            <w:noWrap/>
            <w:vAlign w:val="center"/>
            <w:hideMark/>
          </w:tcPr>
          <w:p w14:paraId="79DBA2D8" w14:textId="77777777" w:rsidR="001578F6" w:rsidRPr="000F012C" w:rsidRDefault="001578F6" w:rsidP="001A5D75">
            <w:pPr>
              <w:jc w:val="center"/>
              <w:rPr>
                <w:rFonts w:ascii="Arial" w:hAnsi="Arial" w:cs="Arial"/>
                <w:sz w:val="18"/>
                <w:szCs w:val="18"/>
              </w:rPr>
            </w:pPr>
            <w:r w:rsidRPr="000F012C">
              <w:rPr>
                <w:rFonts w:ascii="Arial" w:hAnsi="Arial" w:cs="Arial"/>
                <w:sz w:val="18"/>
                <w:szCs w:val="18"/>
              </w:rPr>
              <w:t>Nivel de Servicio</w:t>
            </w:r>
          </w:p>
        </w:tc>
        <w:tc>
          <w:tcPr>
            <w:tcW w:w="2334" w:type="dxa"/>
            <w:noWrap/>
            <w:vAlign w:val="center"/>
            <w:hideMark/>
          </w:tcPr>
          <w:p w14:paraId="7A033705" w14:textId="2EF5968E" w:rsidR="001578F6" w:rsidRPr="000F012C" w:rsidRDefault="001578F6" w:rsidP="001A5D75">
            <w:pPr>
              <w:jc w:val="center"/>
              <w:rPr>
                <w:rFonts w:ascii="Arial" w:hAnsi="Arial" w:cs="Arial"/>
                <w:sz w:val="18"/>
                <w:szCs w:val="18"/>
              </w:rPr>
            </w:pPr>
            <w:r w:rsidRPr="000F012C">
              <w:rPr>
                <w:rFonts w:ascii="Arial" w:hAnsi="Arial" w:cs="Arial"/>
                <w:sz w:val="18"/>
                <w:szCs w:val="18"/>
              </w:rPr>
              <w:t>Descripción</w:t>
            </w:r>
          </w:p>
        </w:tc>
        <w:tc>
          <w:tcPr>
            <w:tcW w:w="1258" w:type="dxa"/>
            <w:noWrap/>
            <w:vAlign w:val="center"/>
            <w:hideMark/>
          </w:tcPr>
          <w:p w14:paraId="6862B313" w14:textId="77777777" w:rsidR="001578F6" w:rsidRPr="000F012C" w:rsidRDefault="001578F6" w:rsidP="001A5D75">
            <w:pPr>
              <w:jc w:val="center"/>
              <w:rPr>
                <w:rFonts w:ascii="Arial" w:hAnsi="Arial" w:cs="Arial"/>
                <w:sz w:val="18"/>
                <w:szCs w:val="18"/>
              </w:rPr>
            </w:pPr>
            <w:r w:rsidRPr="000F012C">
              <w:rPr>
                <w:rFonts w:ascii="Arial" w:hAnsi="Arial" w:cs="Arial"/>
                <w:sz w:val="18"/>
                <w:szCs w:val="18"/>
              </w:rPr>
              <w:t>Unidad de Medida</w:t>
            </w:r>
          </w:p>
        </w:tc>
        <w:tc>
          <w:tcPr>
            <w:tcW w:w="1069" w:type="dxa"/>
            <w:noWrap/>
            <w:vAlign w:val="center"/>
            <w:hideMark/>
          </w:tcPr>
          <w:p w14:paraId="2D7CCE46" w14:textId="77777777" w:rsidR="001578F6" w:rsidRPr="000F012C" w:rsidRDefault="001578F6" w:rsidP="001A5D75">
            <w:pPr>
              <w:jc w:val="center"/>
              <w:rPr>
                <w:rFonts w:ascii="Arial" w:hAnsi="Arial" w:cs="Arial"/>
                <w:sz w:val="18"/>
                <w:szCs w:val="18"/>
              </w:rPr>
            </w:pPr>
            <w:r w:rsidRPr="000F012C">
              <w:rPr>
                <w:rFonts w:ascii="Arial" w:hAnsi="Arial" w:cs="Arial"/>
                <w:sz w:val="18"/>
                <w:szCs w:val="18"/>
              </w:rPr>
              <w:t>Nivel Objetivo</w:t>
            </w:r>
          </w:p>
        </w:tc>
        <w:tc>
          <w:tcPr>
            <w:tcW w:w="995" w:type="dxa"/>
            <w:noWrap/>
            <w:vAlign w:val="center"/>
            <w:hideMark/>
          </w:tcPr>
          <w:p w14:paraId="28021C43" w14:textId="77777777" w:rsidR="001578F6" w:rsidRPr="000F012C" w:rsidRDefault="001578F6" w:rsidP="001A5D75">
            <w:pPr>
              <w:ind w:left="-30"/>
              <w:jc w:val="center"/>
              <w:rPr>
                <w:rFonts w:ascii="Arial" w:hAnsi="Arial" w:cs="Arial"/>
                <w:sz w:val="18"/>
                <w:szCs w:val="18"/>
              </w:rPr>
            </w:pPr>
            <w:r w:rsidRPr="000F012C">
              <w:rPr>
                <w:rFonts w:ascii="Arial" w:hAnsi="Arial" w:cs="Arial"/>
                <w:sz w:val="18"/>
                <w:szCs w:val="18"/>
              </w:rPr>
              <w:t>Frecuencia de Medición</w:t>
            </w:r>
          </w:p>
        </w:tc>
        <w:tc>
          <w:tcPr>
            <w:tcW w:w="1216" w:type="dxa"/>
            <w:noWrap/>
            <w:vAlign w:val="center"/>
            <w:hideMark/>
          </w:tcPr>
          <w:p w14:paraId="7402FF18" w14:textId="77777777" w:rsidR="001578F6" w:rsidRPr="000F012C" w:rsidRDefault="001578F6" w:rsidP="001A5D75">
            <w:pPr>
              <w:jc w:val="center"/>
              <w:rPr>
                <w:rFonts w:ascii="Arial" w:hAnsi="Arial" w:cs="Arial"/>
                <w:sz w:val="18"/>
                <w:szCs w:val="18"/>
              </w:rPr>
            </w:pPr>
            <w:r w:rsidRPr="000F012C">
              <w:rPr>
                <w:rFonts w:ascii="Arial" w:hAnsi="Arial" w:cs="Arial"/>
                <w:sz w:val="18"/>
                <w:szCs w:val="18"/>
              </w:rPr>
              <w:t>Evidencia / Medio de Verificación</w:t>
            </w:r>
          </w:p>
        </w:tc>
        <w:tc>
          <w:tcPr>
            <w:tcW w:w="1211" w:type="dxa"/>
            <w:noWrap/>
            <w:vAlign w:val="center"/>
            <w:hideMark/>
          </w:tcPr>
          <w:p w14:paraId="320123DF" w14:textId="77777777" w:rsidR="001578F6" w:rsidRPr="000F012C" w:rsidRDefault="001578F6" w:rsidP="001A5D75">
            <w:pPr>
              <w:ind w:left="-68"/>
              <w:jc w:val="center"/>
              <w:rPr>
                <w:rFonts w:ascii="Arial" w:hAnsi="Arial" w:cs="Arial"/>
                <w:sz w:val="18"/>
                <w:szCs w:val="18"/>
              </w:rPr>
            </w:pPr>
            <w:r w:rsidRPr="000F012C">
              <w:rPr>
                <w:rFonts w:ascii="Arial" w:hAnsi="Arial" w:cs="Arial"/>
                <w:sz w:val="18"/>
                <w:szCs w:val="18"/>
              </w:rPr>
              <w:t>Tipo de consecuencia contractual</w:t>
            </w:r>
          </w:p>
        </w:tc>
      </w:tr>
      <w:tr w:rsidR="001578F6" w:rsidRPr="000F012C" w14:paraId="6DD8323F" w14:textId="77777777" w:rsidTr="00FF7A38">
        <w:trPr>
          <w:trHeight w:val="300"/>
        </w:trPr>
        <w:tc>
          <w:tcPr>
            <w:tcW w:w="1311" w:type="dxa"/>
            <w:noWrap/>
            <w:vAlign w:val="center"/>
            <w:hideMark/>
          </w:tcPr>
          <w:p w14:paraId="0CD30E45"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Uso de herramienta de estimación</w:t>
            </w:r>
          </w:p>
        </w:tc>
        <w:tc>
          <w:tcPr>
            <w:tcW w:w="2334" w:type="dxa"/>
            <w:noWrap/>
            <w:vAlign w:val="center"/>
            <w:hideMark/>
          </w:tcPr>
          <w:p w14:paraId="17D73620"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Uso de la herramienta de estimación para la planeación de los servicios y proyectos</w:t>
            </w:r>
          </w:p>
        </w:tc>
        <w:tc>
          <w:tcPr>
            <w:tcW w:w="1258" w:type="dxa"/>
            <w:noWrap/>
            <w:vAlign w:val="center"/>
            <w:hideMark/>
          </w:tcPr>
          <w:p w14:paraId="364420EC"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Porcentaje de cumplimiento</w:t>
            </w:r>
          </w:p>
        </w:tc>
        <w:tc>
          <w:tcPr>
            <w:tcW w:w="1069" w:type="dxa"/>
            <w:noWrap/>
            <w:vAlign w:val="center"/>
            <w:hideMark/>
          </w:tcPr>
          <w:p w14:paraId="6EAFD985"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100%</w:t>
            </w:r>
          </w:p>
        </w:tc>
        <w:tc>
          <w:tcPr>
            <w:tcW w:w="995" w:type="dxa"/>
            <w:noWrap/>
            <w:vAlign w:val="center"/>
            <w:hideMark/>
          </w:tcPr>
          <w:p w14:paraId="6B38B0B6" w14:textId="0D21993E" w:rsidR="001578F6" w:rsidRPr="000F012C" w:rsidRDefault="00DA6FBE" w:rsidP="001A5D75">
            <w:pPr>
              <w:jc w:val="left"/>
              <w:rPr>
                <w:rFonts w:ascii="Arial" w:hAnsi="Arial" w:cs="Arial"/>
                <w:sz w:val="18"/>
                <w:szCs w:val="18"/>
              </w:rPr>
            </w:pPr>
            <w:r w:rsidRPr="000F012C">
              <w:rPr>
                <w:rFonts w:ascii="Arial" w:hAnsi="Arial" w:cs="Arial"/>
                <w:sz w:val="18"/>
                <w:szCs w:val="18"/>
              </w:rPr>
              <w:t>Por proyecto</w:t>
            </w:r>
          </w:p>
        </w:tc>
        <w:tc>
          <w:tcPr>
            <w:tcW w:w="1216" w:type="dxa"/>
            <w:noWrap/>
            <w:vAlign w:val="center"/>
            <w:hideMark/>
          </w:tcPr>
          <w:p w14:paraId="78E01772"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Reportes de estimación validados</w:t>
            </w:r>
          </w:p>
        </w:tc>
        <w:tc>
          <w:tcPr>
            <w:tcW w:w="1211" w:type="dxa"/>
            <w:noWrap/>
            <w:vAlign w:val="center"/>
            <w:hideMark/>
          </w:tcPr>
          <w:p w14:paraId="47F06ED1"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Deducción</w:t>
            </w:r>
          </w:p>
        </w:tc>
      </w:tr>
      <w:tr w:rsidR="001578F6" w:rsidRPr="000F012C" w14:paraId="486EDC37" w14:textId="77777777" w:rsidTr="00FF7A38">
        <w:trPr>
          <w:trHeight w:val="300"/>
        </w:trPr>
        <w:tc>
          <w:tcPr>
            <w:tcW w:w="1311" w:type="dxa"/>
            <w:noWrap/>
            <w:vAlign w:val="center"/>
            <w:hideMark/>
          </w:tcPr>
          <w:p w14:paraId="1A0C916D"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Cumplimiento de requisitos funcionales</w:t>
            </w:r>
          </w:p>
        </w:tc>
        <w:tc>
          <w:tcPr>
            <w:tcW w:w="2334" w:type="dxa"/>
            <w:noWrap/>
            <w:vAlign w:val="center"/>
            <w:hideMark/>
          </w:tcPr>
          <w:p w14:paraId="6F33C3B5"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Grado de cumplimiento de los requisitos funcionales definidos y aprobados</w:t>
            </w:r>
          </w:p>
        </w:tc>
        <w:tc>
          <w:tcPr>
            <w:tcW w:w="1258" w:type="dxa"/>
            <w:noWrap/>
            <w:vAlign w:val="center"/>
            <w:hideMark/>
          </w:tcPr>
          <w:p w14:paraId="2FE7F10A"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Porcentaje / Evaluación</w:t>
            </w:r>
          </w:p>
        </w:tc>
        <w:tc>
          <w:tcPr>
            <w:tcW w:w="1069" w:type="dxa"/>
            <w:noWrap/>
            <w:vAlign w:val="center"/>
            <w:hideMark/>
          </w:tcPr>
          <w:p w14:paraId="7016D0E4"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 95%</w:t>
            </w:r>
          </w:p>
        </w:tc>
        <w:tc>
          <w:tcPr>
            <w:tcW w:w="995" w:type="dxa"/>
            <w:noWrap/>
            <w:vAlign w:val="center"/>
            <w:hideMark/>
          </w:tcPr>
          <w:p w14:paraId="3658A6E0"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Por proyecto</w:t>
            </w:r>
          </w:p>
        </w:tc>
        <w:tc>
          <w:tcPr>
            <w:tcW w:w="1216" w:type="dxa"/>
            <w:noWrap/>
            <w:vAlign w:val="center"/>
            <w:hideMark/>
          </w:tcPr>
          <w:p w14:paraId="0206B65F"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Actas de aceptación técnica</w:t>
            </w:r>
          </w:p>
        </w:tc>
        <w:tc>
          <w:tcPr>
            <w:tcW w:w="1211" w:type="dxa"/>
            <w:noWrap/>
            <w:vAlign w:val="center"/>
            <w:hideMark/>
          </w:tcPr>
          <w:p w14:paraId="568F0991"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Deducción</w:t>
            </w:r>
          </w:p>
        </w:tc>
      </w:tr>
      <w:tr w:rsidR="001578F6" w:rsidRPr="000F012C" w14:paraId="15AA77ED" w14:textId="77777777" w:rsidTr="00FF7A38">
        <w:trPr>
          <w:trHeight w:val="300"/>
        </w:trPr>
        <w:tc>
          <w:tcPr>
            <w:tcW w:w="1311" w:type="dxa"/>
            <w:noWrap/>
            <w:vAlign w:val="center"/>
            <w:hideMark/>
          </w:tcPr>
          <w:p w14:paraId="600300F8"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Manejo de incidentes críticos</w:t>
            </w:r>
          </w:p>
        </w:tc>
        <w:tc>
          <w:tcPr>
            <w:tcW w:w="2334" w:type="dxa"/>
            <w:noWrap/>
            <w:vAlign w:val="center"/>
            <w:hideMark/>
          </w:tcPr>
          <w:p w14:paraId="6E4925DF"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Atención y solución de incidentes conforme a los tiempos definidos por severidad</w:t>
            </w:r>
          </w:p>
        </w:tc>
        <w:tc>
          <w:tcPr>
            <w:tcW w:w="1258" w:type="dxa"/>
            <w:noWrap/>
            <w:vAlign w:val="center"/>
            <w:hideMark/>
          </w:tcPr>
          <w:p w14:paraId="073EDEEA"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Porcentaje de cumplimiento</w:t>
            </w:r>
          </w:p>
        </w:tc>
        <w:tc>
          <w:tcPr>
            <w:tcW w:w="1069" w:type="dxa"/>
            <w:noWrap/>
            <w:vAlign w:val="center"/>
            <w:hideMark/>
          </w:tcPr>
          <w:p w14:paraId="11FA7713"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 95%</w:t>
            </w:r>
          </w:p>
        </w:tc>
        <w:tc>
          <w:tcPr>
            <w:tcW w:w="995" w:type="dxa"/>
            <w:noWrap/>
            <w:vAlign w:val="center"/>
            <w:hideMark/>
          </w:tcPr>
          <w:p w14:paraId="50B6D2FE"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Mensual</w:t>
            </w:r>
          </w:p>
        </w:tc>
        <w:tc>
          <w:tcPr>
            <w:tcW w:w="1216" w:type="dxa"/>
            <w:noWrap/>
            <w:vAlign w:val="center"/>
            <w:hideMark/>
          </w:tcPr>
          <w:p w14:paraId="10C931DE"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Registros de la Mesa de Servicios</w:t>
            </w:r>
          </w:p>
        </w:tc>
        <w:tc>
          <w:tcPr>
            <w:tcW w:w="1211" w:type="dxa"/>
            <w:noWrap/>
            <w:vAlign w:val="center"/>
            <w:hideMark/>
          </w:tcPr>
          <w:p w14:paraId="118AD217"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Deducción</w:t>
            </w:r>
          </w:p>
        </w:tc>
      </w:tr>
      <w:tr w:rsidR="001578F6" w:rsidRPr="000F012C" w14:paraId="532113C0" w14:textId="77777777" w:rsidTr="00FF7A38">
        <w:trPr>
          <w:trHeight w:val="300"/>
        </w:trPr>
        <w:tc>
          <w:tcPr>
            <w:tcW w:w="1311" w:type="dxa"/>
            <w:noWrap/>
            <w:vAlign w:val="center"/>
            <w:hideMark/>
          </w:tcPr>
          <w:p w14:paraId="47C78215"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Calidad de productos terminados</w:t>
            </w:r>
          </w:p>
        </w:tc>
        <w:tc>
          <w:tcPr>
            <w:tcW w:w="2334" w:type="dxa"/>
            <w:noWrap/>
            <w:vAlign w:val="center"/>
            <w:hideMark/>
          </w:tcPr>
          <w:p w14:paraId="4BD6484E"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Número de defectos detectados en los entregables</w:t>
            </w:r>
          </w:p>
        </w:tc>
        <w:tc>
          <w:tcPr>
            <w:tcW w:w="1258" w:type="dxa"/>
            <w:noWrap/>
            <w:vAlign w:val="center"/>
            <w:hideMark/>
          </w:tcPr>
          <w:p w14:paraId="76A0A8A8"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Número de defectos</w:t>
            </w:r>
          </w:p>
        </w:tc>
        <w:tc>
          <w:tcPr>
            <w:tcW w:w="1069" w:type="dxa"/>
            <w:noWrap/>
            <w:vAlign w:val="center"/>
            <w:hideMark/>
          </w:tcPr>
          <w:p w14:paraId="0C732A73"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 5</w:t>
            </w:r>
          </w:p>
        </w:tc>
        <w:tc>
          <w:tcPr>
            <w:tcW w:w="995" w:type="dxa"/>
            <w:noWrap/>
            <w:vAlign w:val="center"/>
            <w:hideMark/>
          </w:tcPr>
          <w:p w14:paraId="3930232B"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Por entregable</w:t>
            </w:r>
          </w:p>
        </w:tc>
        <w:tc>
          <w:tcPr>
            <w:tcW w:w="1216" w:type="dxa"/>
            <w:noWrap/>
            <w:vAlign w:val="center"/>
            <w:hideMark/>
          </w:tcPr>
          <w:p w14:paraId="06C1F49A"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Resultados de revisión técnica</w:t>
            </w:r>
          </w:p>
        </w:tc>
        <w:tc>
          <w:tcPr>
            <w:tcW w:w="1211" w:type="dxa"/>
            <w:noWrap/>
            <w:vAlign w:val="center"/>
            <w:hideMark/>
          </w:tcPr>
          <w:p w14:paraId="59D17277"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Deducción</w:t>
            </w:r>
          </w:p>
        </w:tc>
      </w:tr>
      <w:tr w:rsidR="001578F6" w:rsidRPr="000F012C" w14:paraId="3B052B59" w14:textId="77777777" w:rsidTr="00FF7A38">
        <w:trPr>
          <w:trHeight w:val="300"/>
        </w:trPr>
        <w:tc>
          <w:tcPr>
            <w:tcW w:w="1311" w:type="dxa"/>
            <w:noWrap/>
            <w:vAlign w:val="center"/>
            <w:hideMark/>
          </w:tcPr>
          <w:p w14:paraId="36FF8265"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Defectos fugados a producción</w:t>
            </w:r>
          </w:p>
        </w:tc>
        <w:tc>
          <w:tcPr>
            <w:tcW w:w="2334" w:type="dxa"/>
            <w:noWrap/>
            <w:vAlign w:val="center"/>
            <w:hideMark/>
          </w:tcPr>
          <w:p w14:paraId="033A27C6"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Defectos detectados en ambiente productivo imputables al proveedor</w:t>
            </w:r>
          </w:p>
        </w:tc>
        <w:tc>
          <w:tcPr>
            <w:tcW w:w="1258" w:type="dxa"/>
            <w:noWrap/>
            <w:vAlign w:val="center"/>
            <w:hideMark/>
          </w:tcPr>
          <w:p w14:paraId="69148A8E"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Número de defectos</w:t>
            </w:r>
          </w:p>
        </w:tc>
        <w:tc>
          <w:tcPr>
            <w:tcW w:w="1069" w:type="dxa"/>
            <w:noWrap/>
            <w:vAlign w:val="center"/>
            <w:hideMark/>
          </w:tcPr>
          <w:p w14:paraId="54144932"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0</w:t>
            </w:r>
          </w:p>
        </w:tc>
        <w:tc>
          <w:tcPr>
            <w:tcW w:w="995" w:type="dxa"/>
            <w:noWrap/>
            <w:vAlign w:val="center"/>
            <w:hideMark/>
          </w:tcPr>
          <w:p w14:paraId="2948EB51"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Mensual</w:t>
            </w:r>
          </w:p>
        </w:tc>
        <w:tc>
          <w:tcPr>
            <w:tcW w:w="1216" w:type="dxa"/>
            <w:noWrap/>
            <w:vAlign w:val="center"/>
            <w:hideMark/>
          </w:tcPr>
          <w:p w14:paraId="6D784855"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Reportes de incidentes y post-mortem</w:t>
            </w:r>
          </w:p>
        </w:tc>
        <w:tc>
          <w:tcPr>
            <w:tcW w:w="1211" w:type="dxa"/>
            <w:noWrap/>
            <w:vAlign w:val="center"/>
            <w:hideMark/>
          </w:tcPr>
          <w:p w14:paraId="3A7BD0C7"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Deducción</w:t>
            </w:r>
          </w:p>
        </w:tc>
      </w:tr>
      <w:tr w:rsidR="001578F6" w:rsidRPr="000F012C" w14:paraId="2B9B3E8F" w14:textId="77777777" w:rsidTr="00FF7A38">
        <w:trPr>
          <w:trHeight w:val="300"/>
        </w:trPr>
        <w:tc>
          <w:tcPr>
            <w:tcW w:w="1311" w:type="dxa"/>
            <w:noWrap/>
            <w:vAlign w:val="center"/>
            <w:hideMark/>
          </w:tcPr>
          <w:p w14:paraId="505CD2FE"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Calidad de código</w:t>
            </w:r>
          </w:p>
        </w:tc>
        <w:tc>
          <w:tcPr>
            <w:tcW w:w="2334" w:type="dxa"/>
            <w:noWrap/>
            <w:vAlign w:val="center"/>
            <w:hideMark/>
          </w:tcPr>
          <w:p w14:paraId="14173610"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Cumplimiento de métricas de calidad de código establecidas</w:t>
            </w:r>
          </w:p>
        </w:tc>
        <w:tc>
          <w:tcPr>
            <w:tcW w:w="1258" w:type="dxa"/>
            <w:noWrap/>
            <w:vAlign w:val="center"/>
            <w:hideMark/>
          </w:tcPr>
          <w:p w14:paraId="5981CAD8"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Porcentaje de cumplimiento</w:t>
            </w:r>
          </w:p>
        </w:tc>
        <w:tc>
          <w:tcPr>
            <w:tcW w:w="1069" w:type="dxa"/>
            <w:noWrap/>
            <w:vAlign w:val="center"/>
            <w:hideMark/>
          </w:tcPr>
          <w:p w14:paraId="634FA1CC"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 90%</w:t>
            </w:r>
          </w:p>
        </w:tc>
        <w:tc>
          <w:tcPr>
            <w:tcW w:w="995" w:type="dxa"/>
            <w:noWrap/>
            <w:vAlign w:val="center"/>
            <w:hideMark/>
          </w:tcPr>
          <w:p w14:paraId="00FF0D71"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Por proyecto</w:t>
            </w:r>
          </w:p>
        </w:tc>
        <w:tc>
          <w:tcPr>
            <w:tcW w:w="1216" w:type="dxa"/>
            <w:noWrap/>
            <w:vAlign w:val="center"/>
            <w:hideMark/>
          </w:tcPr>
          <w:p w14:paraId="53B364F7"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Reportes de herramientas de análisis</w:t>
            </w:r>
          </w:p>
        </w:tc>
        <w:tc>
          <w:tcPr>
            <w:tcW w:w="1211" w:type="dxa"/>
            <w:noWrap/>
            <w:vAlign w:val="center"/>
            <w:hideMark/>
          </w:tcPr>
          <w:p w14:paraId="24354B6C"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Deducción</w:t>
            </w:r>
          </w:p>
        </w:tc>
      </w:tr>
      <w:tr w:rsidR="001578F6" w:rsidRPr="000F012C" w14:paraId="2508200D" w14:textId="77777777" w:rsidTr="00FF7A38">
        <w:trPr>
          <w:trHeight w:val="300"/>
        </w:trPr>
        <w:tc>
          <w:tcPr>
            <w:tcW w:w="1311" w:type="dxa"/>
            <w:noWrap/>
            <w:vAlign w:val="center"/>
            <w:hideMark/>
          </w:tcPr>
          <w:p w14:paraId="7DBBC2FF"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Calidad del producto de software</w:t>
            </w:r>
          </w:p>
        </w:tc>
        <w:tc>
          <w:tcPr>
            <w:tcW w:w="2334" w:type="dxa"/>
            <w:noWrap/>
            <w:vAlign w:val="center"/>
            <w:hideMark/>
          </w:tcPr>
          <w:p w14:paraId="2734A2AE"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Cumplimiento del plan integrado del proyecto</w:t>
            </w:r>
          </w:p>
        </w:tc>
        <w:tc>
          <w:tcPr>
            <w:tcW w:w="1258" w:type="dxa"/>
            <w:noWrap/>
            <w:vAlign w:val="center"/>
            <w:hideMark/>
          </w:tcPr>
          <w:p w14:paraId="2951B239"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Porcentaje de cumplimiento</w:t>
            </w:r>
          </w:p>
        </w:tc>
        <w:tc>
          <w:tcPr>
            <w:tcW w:w="1069" w:type="dxa"/>
            <w:noWrap/>
            <w:vAlign w:val="center"/>
            <w:hideMark/>
          </w:tcPr>
          <w:p w14:paraId="3E2EF359"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100%</w:t>
            </w:r>
          </w:p>
        </w:tc>
        <w:tc>
          <w:tcPr>
            <w:tcW w:w="995" w:type="dxa"/>
            <w:noWrap/>
            <w:vAlign w:val="center"/>
            <w:hideMark/>
          </w:tcPr>
          <w:p w14:paraId="2A3A717A"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Por proyecto</w:t>
            </w:r>
          </w:p>
        </w:tc>
        <w:tc>
          <w:tcPr>
            <w:tcW w:w="1216" w:type="dxa"/>
            <w:noWrap/>
            <w:vAlign w:val="center"/>
            <w:hideMark/>
          </w:tcPr>
          <w:p w14:paraId="1F202E7D"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Plan integrado y actas de cierre</w:t>
            </w:r>
          </w:p>
        </w:tc>
        <w:tc>
          <w:tcPr>
            <w:tcW w:w="1211" w:type="dxa"/>
            <w:noWrap/>
            <w:vAlign w:val="center"/>
            <w:hideMark/>
          </w:tcPr>
          <w:p w14:paraId="30A42ABB"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Deducción</w:t>
            </w:r>
          </w:p>
        </w:tc>
      </w:tr>
      <w:tr w:rsidR="001578F6" w:rsidRPr="000F012C" w14:paraId="1C246C9A" w14:textId="77777777" w:rsidTr="00FF7A38">
        <w:trPr>
          <w:trHeight w:val="300"/>
        </w:trPr>
        <w:tc>
          <w:tcPr>
            <w:tcW w:w="1311" w:type="dxa"/>
            <w:noWrap/>
            <w:vAlign w:val="center"/>
            <w:hideMark/>
          </w:tcPr>
          <w:p w14:paraId="43C25D93" w14:textId="5DE7C382" w:rsidR="001578F6" w:rsidRPr="000F012C" w:rsidRDefault="001578F6" w:rsidP="001A5D75">
            <w:pPr>
              <w:jc w:val="left"/>
              <w:rPr>
                <w:rFonts w:ascii="Arial" w:hAnsi="Arial" w:cs="Arial"/>
                <w:sz w:val="18"/>
                <w:szCs w:val="18"/>
              </w:rPr>
            </w:pPr>
            <w:r w:rsidRPr="000F012C">
              <w:rPr>
                <w:rFonts w:ascii="Arial" w:hAnsi="Arial" w:cs="Arial"/>
                <w:sz w:val="18"/>
                <w:szCs w:val="18"/>
              </w:rPr>
              <w:lastRenderedPageBreak/>
              <w:t xml:space="preserve">Entrega del </w:t>
            </w:r>
            <w:r w:rsidR="003A4F88" w:rsidRPr="000F012C">
              <w:rPr>
                <w:rFonts w:ascii="Arial" w:hAnsi="Arial" w:cs="Arial"/>
                <w:sz w:val="18"/>
                <w:szCs w:val="18"/>
              </w:rPr>
              <w:t>Cronograma de actividades aprobado</w:t>
            </w:r>
          </w:p>
        </w:tc>
        <w:tc>
          <w:tcPr>
            <w:tcW w:w="2334" w:type="dxa"/>
            <w:noWrap/>
            <w:vAlign w:val="center"/>
            <w:hideMark/>
          </w:tcPr>
          <w:p w14:paraId="128CBBDA" w14:textId="1ECD9499" w:rsidR="001578F6" w:rsidRPr="000F012C" w:rsidRDefault="001578F6" w:rsidP="001A5D75">
            <w:pPr>
              <w:jc w:val="left"/>
              <w:rPr>
                <w:rFonts w:ascii="Arial" w:hAnsi="Arial" w:cs="Arial"/>
                <w:sz w:val="18"/>
                <w:szCs w:val="18"/>
              </w:rPr>
            </w:pPr>
            <w:r w:rsidRPr="000F012C">
              <w:rPr>
                <w:rFonts w:ascii="Arial" w:hAnsi="Arial" w:cs="Arial"/>
                <w:sz w:val="18"/>
                <w:szCs w:val="18"/>
              </w:rPr>
              <w:t xml:space="preserve">Entrega del </w:t>
            </w:r>
            <w:r w:rsidR="003A4F88" w:rsidRPr="000F012C">
              <w:rPr>
                <w:rFonts w:ascii="Arial" w:hAnsi="Arial" w:cs="Arial"/>
                <w:sz w:val="18"/>
                <w:szCs w:val="18"/>
              </w:rPr>
              <w:t xml:space="preserve">Cronograma de actividades aprobado </w:t>
            </w:r>
            <w:r w:rsidRPr="000F012C">
              <w:rPr>
                <w:rFonts w:ascii="Arial" w:hAnsi="Arial" w:cs="Arial"/>
                <w:sz w:val="18"/>
                <w:szCs w:val="18"/>
              </w:rPr>
              <w:t>posterior al fallo</w:t>
            </w:r>
          </w:p>
        </w:tc>
        <w:tc>
          <w:tcPr>
            <w:tcW w:w="1258" w:type="dxa"/>
            <w:noWrap/>
            <w:vAlign w:val="center"/>
            <w:hideMark/>
          </w:tcPr>
          <w:p w14:paraId="3C0F5FCE"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Días hábiles</w:t>
            </w:r>
          </w:p>
        </w:tc>
        <w:tc>
          <w:tcPr>
            <w:tcW w:w="1069" w:type="dxa"/>
            <w:noWrap/>
            <w:vAlign w:val="center"/>
            <w:hideMark/>
          </w:tcPr>
          <w:p w14:paraId="34DB31DC"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Conforme a Anexo Técnico</w:t>
            </w:r>
          </w:p>
        </w:tc>
        <w:tc>
          <w:tcPr>
            <w:tcW w:w="995" w:type="dxa"/>
            <w:noWrap/>
            <w:vAlign w:val="center"/>
            <w:hideMark/>
          </w:tcPr>
          <w:p w14:paraId="58149E76"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Única (inicio)</w:t>
            </w:r>
          </w:p>
        </w:tc>
        <w:tc>
          <w:tcPr>
            <w:tcW w:w="1216" w:type="dxa"/>
            <w:noWrap/>
            <w:vAlign w:val="center"/>
            <w:hideMark/>
          </w:tcPr>
          <w:p w14:paraId="2A0FF108" w14:textId="1C0B6E3B" w:rsidR="001578F6" w:rsidRPr="000F012C" w:rsidRDefault="00691E11" w:rsidP="001A5D75">
            <w:pPr>
              <w:jc w:val="left"/>
              <w:rPr>
                <w:rFonts w:ascii="Arial" w:hAnsi="Arial" w:cs="Arial"/>
                <w:sz w:val="18"/>
                <w:szCs w:val="18"/>
              </w:rPr>
            </w:pPr>
            <w:r w:rsidRPr="000F012C">
              <w:rPr>
                <w:rFonts w:ascii="Arial" w:hAnsi="Arial" w:cs="Arial"/>
                <w:sz w:val="18"/>
                <w:szCs w:val="18"/>
              </w:rPr>
              <w:t>Cronograma</w:t>
            </w:r>
            <w:r w:rsidR="001578F6" w:rsidRPr="000F012C">
              <w:rPr>
                <w:rFonts w:ascii="Arial" w:hAnsi="Arial" w:cs="Arial"/>
                <w:sz w:val="18"/>
                <w:szCs w:val="18"/>
              </w:rPr>
              <w:t xml:space="preserve"> de </w:t>
            </w:r>
            <w:r w:rsidRPr="000F012C">
              <w:rPr>
                <w:rFonts w:ascii="Arial" w:hAnsi="Arial" w:cs="Arial"/>
                <w:sz w:val="18"/>
                <w:szCs w:val="18"/>
              </w:rPr>
              <w:t>actividades</w:t>
            </w:r>
            <w:r w:rsidR="001578F6" w:rsidRPr="000F012C">
              <w:rPr>
                <w:rFonts w:ascii="Arial" w:hAnsi="Arial" w:cs="Arial"/>
                <w:sz w:val="18"/>
                <w:szCs w:val="18"/>
              </w:rPr>
              <w:t xml:space="preserve"> aprobado</w:t>
            </w:r>
          </w:p>
        </w:tc>
        <w:tc>
          <w:tcPr>
            <w:tcW w:w="1211" w:type="dxa"/>
            <w:noWrap/>
            <w:vAlign w:val="center"/>
            <w:hideMark/>
          </w:tcPr>
          <w:p w14:paraId="409E836B"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Pena Convencional</w:t>
            </w:r>
          </w:p>
        </w:tc>
      </w:tr>
      <w:tr w:rsidR="001578F6" w:rsidRPr="000F012C" w14:paraId="1A71C945" w14:textId="77777777" w:rsidTr="00FF7A38">
        <w:trPr>
          <w:trHeight w:val="300"/>
        </w:trPr>
        <w:tc>
          <w:tcPr>
            <w:tcW w:w="1311" w:type="dxa"/>
            <w:noWrap/>
            <w:vAlign w:val="center"/>
            <w:hideMark/>
          </w:tcPr>
          <w:p w14:paraId="3C67036C"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Presentación inicial del personal</w:t>
            </w:r>
          </w:p>
        </w:tc>
        <w:tc>
          <w:tcPr>
            <w:tcW w:w="2334" w:type="dxa"/>
            <w:noWrap/>
            <w:vAlign w:val="center"/>
            <w:hideMark/>
          </w:tcPr>
          <w:p w14:paraId="25933F98" w14:textId="1E8E23CC" w:rsidR="001578F6" w:rsidRPr="000F012C" w:rsidRDefault="001578F6" w:rsidP="001A5D75">
            <w:pPr>
              <w:jc w:val="left"/>
              <w:rPr>
                <w:rFonts w:ascii="Arial" w:hAnsi="Arial" w:cs="Arial"/>
                <w:sz w:val="18"/>
                <w:szCs w:val="18"/>
              </w:rPr>
            </w:pPr>
            <w:r w:rsidRPr="000F012C">
              <w:rPr>
                <w:rFonts w:ascii="Arial" w:hAnsi="Arial" w:cs="Arial"/>
                <w:sz w:val="18"/>
                <w:szCs w:val="18"/>
              </w:rPr>
              <w:t>Disponibilidad del personal asignado al inicio del servicio</w:t>
            </w:r>
          </w:p>
          <w:p w14:paraId="6A34D48B" w14:textId="77777777" w:rsidR="003A4F88" w:rsidRPr="000F012C" w:rsidRDefault="003A4F88" w:rsidP="001A5D75">
            <w:pPr>
              <w:numPr>
                <w:ilvl w:val="0"/>
                <w:numId w:val="131"/>
              </w:numPr>
              <w:ind w:left="281" w:hanging="205"/>
              <w:jc w:val="left"/>
              <w:rPr>
                <w:rFonts w:ascii="Arial" w:hAnsi="Arial" w:cs="Arial"/>
                <w:sz w:val="18"/>
                <w:szCs w:val="18"/>
              </w:rPr>
            </w:pPr>
            <w:r w:rsidRPr="000F012C">
              <w:rPr>
                <w:rFonts w:ascii="Arial" w:hAnsi="Arial" w:cs="Arial"/>
                <w:sz w:val="18"/>
                <w:szCs w:val="18"/>
              </w:rPr>
              <w:t>Gerente de Servicio</w:t>
            </w:r>
          </w:p>
          <w:p w14:paraId="07CAB8EF" w14:textId="77777777" w:rsidR="003A4F88" w:rsidRPr="000F012C" w:rsidRDefault="003A4F88" w:rsidP="001A5D75">
            <w:pPr>
              <w:numPr>
                <w:ilvl w:val="0"/>
                <w:numId w:val="131"/>
              </w:numPr>
              <w:ind w:left="281" w:hanging="205"/>
              <w:jc w:val="left"/>
              <w:rPr>
                <w:rFonts w:ascii="Arial" w:hAnsi="Arial" w:cs="Arial"/>
                <w:sz w:val="18"/>
                <w:szCs w:val="18"/>
              </w:rPr>
            </w:pPr>
            <w:r w:rsidRPr="000F012C">
              <w:rPr>
                <w:rFonts w:ascii="Arial" w:hAnsi="Arial" w:cs="Arial"/>
                <w:sz w:val="18"/>
                <w:szCs w:val="18"/>
              </w:rPr>
              <w:t>Científico de Datos</w:t>
            </w:r>
          </w:p>
          <w:p w14:paraId="0725538A" w14:textId="77777777" w:rsidR="003A4F88" w:rsidRPr="000F012C" w:rsidRDefault="003A4F88" w:rsidP="001A5D75">
            <w:pPr>
              <w:numPr>
                <w:ilvl w:val="0"/>
                <w:numId w:val="131"/>
              </w:numPr>
              <w:ind w:left="281" w:hanging="205"/>
              <w:jc w:val="left"/>
              <w:rPr>
                <w:rFonts w:ascii="Arial" w:hAnsi="Arial" w:cs="Arial"/>
                <w:sz w:val="18"/>
                <w:szCs w:val="18"/>
              </w:rPr>
            </w:pPr>
            <w:r w:rsidRPr="000F012C">
              <w:rPr>
                <w:rFonts w:ascii="Arial" w:hAnsi="Arial" w:cs="Arial"/>
                <w:sz w:val="18"/>
                <w:szCs w:val="18"/>
              </w:rPr>
              <w:t xml:space="preserve">Desarrollador de Calidad de Datos </w:t>
            </w:r>
          </w:p>
          <w:p w14:paraId="3E0276C7" w14:textId="77777777" w:rsidR="003A4F88" w:rsidRPr="000F012C" w:rsidRDefault="003A4F88" w:rsidP="001A5D75">
            <w:pPr>
              <w:numPr>
                <w:ilvl w:val="0"/>
                <w:numId w:val="131"/>
              </w:numPr>
              <w:ind w:left="281" w:hanging="205"/>
              <w:jc w:val="left"/>
              <w:rPr>
                <w:rFonts w:ascii="Arial" w:hAnsi="Arial" w:cs="Arial"/>
                <w:sz w:val="18"/>
                <w:szCs w:val="18"/>
              </w:rPr>
            </w:pPr>
            <w:r w:rsidRPr="000F012C">
              <w:rPr>
                <w:rFonts w:ascii="Arial" w:hAnsi="Arial" w:cs="Arial"/>
                <w:sz w:val="18"/>
                <w:szCs w:val="18"/>
              </w:rPr>
              <w:t xml:space="preserve">Desarrollador Ingeniero de Datos </w:t>
            </w:r>
          </w:p>
          <w:p w14:paraId="7F93791F" w14:textId="77777777" w:rsidR="003A4F88" w:rsidRPr="000F012C" w:rsidRDefault="003A4F88" w:rsidP="001A5D75">
            <w:pPr>
              <w:numPr>
                <w:ilvl w:val="0"/>
                <w:numId w:val="131"/>
              </w:numPr>
              <w:ind w:left="281" w:hanging="205"/>
              <w:jc w:val="left"/>
              <w:rPr>
                <w:rFonts w:ascii="Arial" w:hAnsi="Arial" w:cs="Arial"/>
                <w:sz w:val="18"/>
                <w:szCs w:val="18"/>
              </w:rPr>
            </w:pPr>
            <w:r w:rsidRPr="000F012C">
              <w:rPr>
                <w:rFonts w:ascii="Arial" w:hAnsi="Arial" w:cs="Arial"/>
                <w:sz w:val="18"/>
                <w:szCs w:val="18"/>
              </w:rPr>
              <w:t>Especialista de Presentación de Información (Visualización) BI / BA.</w:t>
            </w:r>
          </w:p>
          <w:p w14:paraId="579A8961" w14:textId="77777777" w:rsidR="003A4F88" w:rsidRPr="000F012C" w:rsidRDefault="003A4F88" w:rsidP="001A5D75">
            <w:pPr>
              <w:numPr>
                <w:ilvl w:val="0"/>
                <w:numId w:val="131"/>
              </w:numPr>
              <w:ind w:left="281" w:hanging="205"/>
              <w:jc w:val="left"/>
              <w:rPr>
                <w:rFonts w:ascii="Arial" w:hAnsi="Arial" w:cs="Arial"/>
                <w:sz w:val="18"/>
                <w:szCs w:val="18"/>
              </w:rPr>
            </w:pPr>
            <w:r w:rsidRPr="000F012C">
              <w:rPr>
                <w:rFonts w:ascii="Arial" w:hAnsi="Arial" w:cs="Arial"/>
                <w:sz w:val="18"/>
                <w:szCs w:val="18"/>
              </w:rPr>
              <w:t xml:space="preserve">Analista de Datos / BA </w:t>
            </w:r>
          </w:p>
          <w:p w14:paraId="5E953676" w14:textId="77777777" w:rsidR="003A4F88" w:rsidRPr="000F012C" w:rsidRDefault="003A4F88" w:rsidP="001A5D75">
            <w:pPr>
              <w:numPr>
                <w:ilvl w:val="0"/>
                <w:numId w:val="131"/>
              </w:numPr>
              <w:ind w:left="281" w:hanging="205"/>
              <w:jc w:val="left"/>
              <w:rPr>
                <w:rFonts w:ascii="Arial" w:hAnsi="Arial" w:cs="Arial"/>
                <w:sz w:val="18"/>
                <w:szCs w:val="18"/>
              </w:rPr>
            </w:pPr>
            <w:r w:rsidRPr="000F012C">
              <w:rPr>
                <w:rFonts w:ascii="Arial" w:hAnsi="Arial" w:cs="Arial"/>
                <w:sz w:val="18"/>
                <w:szCs w:val="18"/>
              </w:rPr>
              <w:t xml:space="preserve">Arquitecto de Datos </w:t>
            </w:r>
          </w:p>
          <w:p w14:paraId="56FB17E8" w14:textId="197CD936" w:rsidR="003A4F88" w:rsidRPr="000F012C" w:rsidRDefault="003A4F88" w:rsidP="001A5D75">
            <w:pPr>
              <w:numPr>
                <w:ilvl w:val="0"/>
                <w:numId w:val="131"/>
              </w:numPr>
              <w:ind w:left="281" w:hanging="205"/>
              <w:jc w:val="left"/>
              <w:rPr>
                <w:rFonts w:ascii="Arial" w:hAnsi="Arial" w:cs="Arial"/>
                <w:sz w:val="18"/>
                <w:szCs w:val="18"/>
              </w:rPr>
            </w:pPr>
            <w:r w:rsidRPr="000F012C">
              <w:rPr>
                <w:rFonts w:ascii="Arial" w:hAnsi="Arial" w:cs="Arial"/>
                <w:sz w:val="18"/>
                <w:szCs w:val="18"/>
              </w:rPr>
              <w:t>Especialista de Gobierno de Datos</w:t>
            </w:r>
          </w:p>
        </w:tc>
        <w:tc>
          <w:tcPr>
            <w:tcW w:w="1258" w:type="dxa"/>
            <w:noWrap/>
            <w:vAlign w:val="center"/>
            <w:hideMark/>
          </w:tcPr>
          <w:p w14:paraId="79D0F8AB"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Días hábiles</w:t>
            </w:r>
          </w:p>
        </w:tc>
        <w:tc>
          <w:tcPr>
            <w:tcW w:w="1069" w:type="dxa"/>
            <w:noWrap/>
            <w:vAlign w:val="center"/>
            <w:hideMark/>
          </w:tcPr>
          <w:p w14:paraId="60E0ACB5"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Conforme a Anexo Técnico</w:t>
            </w:r>
          </w:p>
        </w:tc>
        <w:tc>
          <w:tcPr>
            <w:tcW w:w="995" w:type="dxa"/>
            <w:noWrap/>
            <w:vAlign w:val="center"/>
            <w:hideMark/>
          </w:tcPr>
          <w:p w14:paraId="264E8DDF"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Única (inicio)</w:t>
            </w:r>
          </w:p>
        </w:tc>
        <w:tc>
          <w:tcPr>
            <w:tcW w:w="1216" w:type="dxa"/>
            <w:noWrap/>
            <w:vAlign w:val="center"/>
            <w:hideMark/>
          </w:tcPr>
          <w:p w14:paraId="2EA56FFE"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Listado y validación del personal</w:t>
            </w:r>
          </w:p>
        </w:tc>
        <w:tc>
          <w:tcPr>
            <w:tcW w:w="1211" w:type="dxa"/>
            <w:noWrap/>
            <w:vAlign w:val="center"/>
            <w:hideMark/>
          </w:tcPr>
          <w:p w14:paraId="1BC61DCC"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Pena Convencional</w:t>
            </w:r>
          </w:p>
        </w:tc>
      </w:tr>
      <w:tr w:rsidR="001578F6" w:rsidRPr="000F012C" w14:paraId="504E8530" w14:textId="77777777" w:rsidTr="00FF7A38">
        <w:trPr>
          <w:trHeight w:val="300"/>
        </w:trPr>
        <w:tc>
          <w:tcPr>
            <w:tcW w:w="1311" w:type="dxa"/>
            <w:noWrap/>
            <w:vAlign w:val="center"/>
            <w:hideMark/>
          </w:tcPr>
          <w:p w14:paraId="1A430B59"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Asignación de recursos</w:t>
            </w:r>
          </w:p>
        </w:tc>
        <w:tc>
          <w:tcPr>
            <w:tcW w:w="2334" w:type="dxa"/>
            <w:noWrap/>
            <w:vAlign w:val="center"/>
            <w:hideMark/>
          </w:tcPr>
          <w:p w14:paraId="1917206A"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Asignación de recursos a solicitud del Administrador del Contrato</w:t>
            </w:r>
          </w:p>
        </w:tc>
        <w:tc>
          <w:tcPr>
            <w:tcW w:w="1258" w:type="dxa"/>
            <w:noWrap/>
            <w:vAlign w:val="center"/>
            <w:hideMark/>
          </w:tcPr>
          <w:p w14:paraId="27433623"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Días hábiles</w:t>
            </w:r>
          </w:p>
        </w:tc>
        <w:tc>
          <w:tcPr>
            <w:tcW w:w="1069" w:type="dxa"/>
            <w:noWrap/>
            <w:vAlign w:val="center"/>
            <w:hideMark/>
          </w:tcPr>
          <w:p w14:paraId="588095F5"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 5 días</w:t>
            </w:r>
          </w:p>
        </w:tc>
        <w:tc>
          <w:tcPr>
            <w:tcW w:w="995" w:type="dxa"/>
            <w:noWrap/>
            <w:vAlign w:val="center"/>
            <w:hideMark/>
          </w:tcPr>
          <w:p w14:paraId="5805CF83"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Por evento</w:t>
            </w:r>
          </w:p>
        </w:tc>
        <w:tc>
          <w:tcPr>
            <w:tcW w:w="1216" w:type="dxa"/>
            <w:noWrap/>
            <w:vAlign w:val="center"/>
            <w:hideMark/>
          </w:tcPr>
          <w:p w14:paraId="71F6C9ED"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Solicitudes y evidencias de asignación</w:t>
            </w:r>
          </w:p>
        </w:tc>
        <w:tc>
          <w:tcPr>
            <w:tcW w:w="1211" w:type="dxa"/>
            <w:noWrap/>
            <w:vAlign w:val="center"/>
            <w:hideMark/>
          </w:tcPr>
          <w:p w14:paraId="23AD742C"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Pena Convencional</w:t>
            </w:r>
          </w:p>
        </w:tc>
      </w:tr>
      <w:tr w:rsidR="001578F6" w:rsidRPr="000F012C" w14:paraId="775C4BAC" w14:textId="77777777" w:rsidTr="00FF7A38">
        <w:trPr>
          <w:trHeight w:val="300"/>
        </w:trPr>
        <w:tc>
          <w:tcPr>
            <w:tcW w:w="1311" w:type="dxa"/>
            <w:noWrap/>
            <w:vAlign w:val="center"/>
            <w:hideMark/>
          </w:tcPr>
          <w:p w14:paraId="6F586E08"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Reemplazo de recursos</w:t>
            </w:r>
          </w:p>
        </w:tc>
        <w:tc>
          <w:tcPr>
            <w:tcW w:w="2334" w:type="dxa"/>
            <w:noWrap/>
            <w:vAlign w:val="center"/>
            <w:hideMark/>
          </w:tcPr>
          <w:p w14:paraId="2E8222D1"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Sustitución de recursos dentro del plazo establecido</w:t>
            </w:r>
          </w:p>
        </w:tc>
        <w:tc>
          <w:tcPr>
            <w:tcW w:w="1258" w:type="dxa"/>
            <w:noWrap/>
            <w:vAlign w:val="center"/>
            <w:hideMark/>
          </w:tcPr>
          <w:p w14:paraId="517E73C8"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Días hábiles</w:t>
            </w:r>
          </w:p>
        </w:tc>
        <w:tc>
          <w:tcPr>
            <w:tcW w:w="1069" w:type="dxa"/>
            <w:noWrap/>
            <w:vAlign w:val="center"/>
            <w:hideMark/>
          </w:tcPr>
          <w:p w14:paraId="7B2CA0E9"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 5 días</w:t>
            </w:r>
          </w:p>
        </w:tc>
        <w:tc>
          <w:tcPr>
            <w:tcW w:w="995" w:type="dxa"/>
            <w:noWrap/>
            <w:vAlign w:val="center"/>
            <w:hideMark/>
          </w:tcPr>
          <w:p w14:paraId="7A260201"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Por evento</w:t>
            </w:r>
          </w:p>
        </w:tc>
        <w:tc>
          <w:tcPr>
            <w:tcW w:w="1216" w:type="dxa"/>
            <w:noWrap/>
            <w:vAlign w:val="center"/>
            <w:hideMark/>
          </w:tcPr>
          <w:p w14:paraId="1F27C7D7"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Solicitudes y actas de sustitución</w:t>
            </w:r>
          </w:p>
        </w:tc>
        <w:tc>
          <w:tcPr>
            <w:tcW w:w="1211" w:type="dxa"/>
            <w:noWrap/>
            <w:vAlign w:val="center"/>
            <w:hideMark/>
          </w:tcPr>
          <w:p w14:paraId="542A5719"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Pena Convencional</w:t>
            </w:r>
          </w:p>
        </w:tc>
      </w:tr>
      <w:tr w:rsidR="001578F6" w:rsidRPr="000F012C" w14:paraId="168DA473" w14:textId="77777777" w:rsidTr="00FF7A38">
        <w:trPr>
          <w:trHeight w:val="300"/>
        </w:trPr>
        <w:tc>
          <w:tcPr>
            <w:tcW w:w="1311" w:type="dxa"/>
            <w:noWrap/>
            <w:vAlign w:val="center"/>
            <w:hideMark/>
          </w:tcPr>
          <w:p w14:paraId="0D9E186F" w14:textId="465218AC" w:rsidR="001578F6" w:rsidRPr="000F012C" w:rsidRDefault="001578F6" w:rsidP="001A5D75">
            <w:pPr>
              <w:jc w:val="left"/>
              <w:rPr>
                <w:rFonts w:ascii="Arial" w:hAnsi="Arial" w:cs="Arial"/>
                <w:sz w:val="18"/>
                <w:szCs w:val="18"/>
              </w:rPr>
            </w:pPr>
            <w:r w:rsidRPr="000F012C">
              <w:rPr>
                <w:rFonts w:ascii="Arial" w:hAnsi="Arial" w:cs="Arial"/>
                <w:sz w:val="18"/>
                <w:szCs w:val="18"/>
              </w:rPr>
              <w:t xml:space="preserve">Entrega de cronograma de </w:t>
            </w:r>
            <w:r w:rsidR="00FF7A38" w:rsidRPr="000F012C">
              <w:rPr>
                <w:rFonts w:ascii="Arial" w:hAnsi="Arial" w:cs="Arial"/>
                <w:sz w:val="18"/>
                <w:szCs w:val="18"/>
              </w:rPr>
              <w:t>proyecto</w:t>
            </w:r>
          </w:p>
        </w:tc>
        <w:tc>
          <w:tcPr>
            <w:tcW w:w="2334" w:type="dxa"/>
            <w:noWrap/>
            <w:vAlign w:val="center"/>
            <w:hideMark/>
          </w:tcPr>
          <w:p w14:paraId="051C0796" w14:textId="0ACEB2A1" w:rsidR="001578F6" w:rsidRPr="000F012C" w:rsidRDefault="001578F6" w:rsidP="001A5D75">
            <w:pPr>
              <w:jc w:val="left"/>
              <w:rPr>
                <w:rFonts w:ascii="Arial" w:hAnsi="Arial" w:cs="Arial"/>
                <w:sz w:val="18"/>
                <w:szCs w:val="18"/>
              </w:rPr>
            </w:pPr>
            <w:r w:rsidRPr="000F012C">
              <w:rPr>
                <w:rFonts w:ascii="Arial" w:hAnsi="Arial" w:cs="Arial"/>
                <w:sz w:val="18"/>
                <w:szCs w:val="18"/>
              </w:rPr>
              <w:t>Entrega del cronograma de construcción por proyecto</w:t>
            </w:r>
            <w:r w:rsidR="00691E11" w:rsidRPr="000F012C">
              <w:rPr>
                <w:rFonts w:ascii="Arial" w:hAnsi="Arial" w:cs="Arial"/>
                <w:sz w:val="18"/>
                <w:szCs w:val="18"/>
              </w:rPr>
              <w:t>, mantenimiento menor, soporte aplicativo.</w:t>
            </w:r>
          </w:p>
        </w:tc>
        <w:tc>
          <w:tcPr>
            <w:tcW w:w="1258" w:type="dxa"/>
            <w:noWrap/>
            <w:vAlign w:val="center"/>
            <w:hideMark/>
          </w:tcPr>
          <w:p w14:paraId="1F5BADE2"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Días hábiles</w:t>
            </w:r>
          </w:p>
        </w:tc>
        <w:tc>
          <w:tcPr>
            <w:tcW w:w="1069" w:type="dxa"/>
            <w:noWrap/>
            <w:vAlign w:val="center"/>
            <w:hideMark/>
          </w:tcPr>
          <w:p w14:paraId="1B2A66E9"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Conforme a Plan aprobado</w:t>
            </w:r>
          </w:p>
        </w:tc>
        <w:tc>
          <w:tcPr>
            <w:tcW w:w="995" w:type="dxa"/>
            <w:noWrap/>
            <w:vAlign w:val="center"/>
            <w:hideMark/>
          </w:tcPr>
          <w:p w14:paraId="44BAA7C6"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Por proyecto</w:t>
            </w:r>
          </w:p>
        </w:tc>
        <w:tc>
          <w:tcPr>
            <w:tcW w:w="1216" w:type="dxa"/>
            <w:noWrap/>
            <w:vAlign w:val="center"/>
            <w:hideMark/>
          </w:tcPr>
          <w:p w14:paraId="47C33A6F"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Cronograma validado</w:t>
            </w:r>
          </w:p>
        </w:tc>
        <w:tc>
          <w:tcPr>
            <w:tcW w:w="1211" w:type="dxa"/>
            <w:noWrap/>
            <w:vAlign w:val="center"/>
            <w:hideMark/>
          </w:tcPr>
          <w:p w14:paraId="27A5968F"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Pena Convencional</w:t>
            </w:r>
          </w:p>
        </w:tc>
      </w:tr>
      <w:tr w:rsidR="001578F6" w:rsidRPr="000F012C" w14:paraId="1BD5246F" w14:textId="77777777" w:rsidTr="00FF7A38">
        <w:trPr>
          <w:trHeight w:val="300"/>
        </w:trPr>
        <w:tc>
          <w:tcPr>
            <w:tcW w:w="1311" w:type="dxa"/>
            <w:noWrap/>
            <w:vAlign w:val="center"/>
            <w:hideMark/>
          </w:tcPr>
          <w:p w14:paraId="52EA819B"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Entrega de la estimación del proyecto</w:t>
            </w:r>
          </w:p>
        </w:tc>
        <w:tc>
          <w:tcPr>
            <w:tcW w:w="2334" w:type="dxa"/>
            <w:noWrap/>
            <w:vAlign w:val="center"/>
            <w:hideMark/>
          </w:tcPr>
          <w:p w14:paraId="097AE922"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Entrega de la estimación conforme a plazos autorizados</w:t>
            </w:r>
          </w:p>
        </w:tc>
        <w:tc>
          <w:tcPr>
            <w:tcW w:w="1258" w:type="dxa"/>
            <w:noWrap/>
            <w:vAlign w:val="center"/>
            <w:hideMark/>
          </w:tcPr>
          <w:p w14:paraId="4B4E7E50"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Días hábiles</w:t>
            </w:r>
          </w:p>
        </w:tc>
        <w:tc>
          <w:tcPr>
            <w:tcW w:w="1069" w:type="dxa"/>
            <w:noWrap/>
            <w:vAlign w:val="center"/>
            <w:hideMark/>
          </w:tcPr>
          <w:p w14:paraId="1D50AF69"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Conforme a cronograma</w:t>
            </w:r>
          </w:p>
        </w:tc>
        <w:tc>
          <w:tcPr>
            <w:tcW w:w="995" w:type="dxa"/>
            <w:noWrap/>
            <w:vAlign w:val="center"/>
            <w:hideMark/>
          </w:tcPr>
          <w:p w14:paraId="3B661BA6"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Por proyecto</w:t>
            </w:r>
          </w:p>
        </w:tc>
        <w:tc>
          <w:tcPr>
            <w:tcW w:w="1216" w:type="dxa"/>
            <w:noWrap/>
            <w:vAlign w:val="center"/>
            <w:hideMark/>
          </w:tcPr>
          <w:p w14:paraId="573F743D"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Documento de estimación aprobado</w:t>
            </w:r>
          </w:p>
        </w:tc>
        <w:tc>
          <w:tcPr>
            <w:tcW w:w="1211" w:type="dxa"/>
            <w:noWrap/>
            <w:vAlign w:val="center"/>
            <w:hideMark/>
          </w:tcPr>
          <w:p w14:paraId="385B2632"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Pena Convencional</w:t>
            </w:r>
          </w:p>
        </w:tc>
      </w:tr>
      <w:tr w:rsidR="001578F6" w:rsidRPr="000F012C" w14:paraId="04F7F293" w14:textId="77777777" w:rsidTr="00FF7A38">
        <w:trPr>
          <w:trHeight w:val="300"/>
        </w:trPr>
        <w:tc>
          <w:tcPr>
            <w:tcW w:w="1311" w:type="dxa"/>
            <w:noWrap/>
            <w:vAlign w:val="center"/>
            <w:hideMark/>
          </w:tcPr>
          <w:p w14:paraId="5AE368C0"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Cumplimiento de cronogramas de trabajo</w:t>
            </w:r>
          </w:p>
        </w:tc>
        <w:tc>
          <w:tcPr>
            <w:tcW w:w="2334" w:type="dxa"/>
            <w:noWrap/>
            <w:vAlign w:val="center"/>
            <w:hideMark/>
          </w:tcPr>
          <w:p w14:paraId="613670F4"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Entrega de actividades y entregables en las fechas autorizadas</w:t>
            </w:r>
          </w:p>
        </w:tc>
        <w:tc>
          <w:tcPr>
            <w:tcW w:w="1258" w:type="dxa"/>
            <w:noWrap/>
            <w:vAlign w:val="center"/>
            <w:hideMark/>
          </w:tcPr>
          <w:p w14:paraId="00982D5E"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Días hábiles</w:t>
            </w:r>
          </w:p>
        </w:tc>
        <w:tc>
          <w:tcPr>
            <w:tcW w:w="1069" w:type="dxa"/>
            <w:noWrap/>
            <w:vAlign w:val="center"/>
            <w:hideMark/>
          </w:tcPr>
          <w:p w14:paraId="691111C3"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Conforme a fechas pactadas</w:t>
            </w:r>
          </w:p>
        </w:tc>
        <w:tc>
          <w:tcPr>
            <w:tcW w:w="995" w:type="dxa"/>
            <w:noWrap/>
            <w:vAlign w:val="center"/>
            <w:hideMark/>
          </w:tcPr>
          <w:p w14:paraId="4EE362E5"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Por proyecto</w:t>
            </w:r>
          </w:p>
        </w:tc>
        <w:tc>
          <w:tcPr>
            <w:tcW w:w="1216" w:type="dxa"/>
            <w:noWrap/>
            <w:vAlign w:val="center"/>
            <w:hideMark/>
          </w:tcPr>
          <w:p w14:paraId="0455D691"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Actas de seguimiento</w:t>
            </w:r>
          </w:p>
        </w:tc>
        <w:tc>
          <w:tcPr>
            <w:tcW w:w="1211" w:type="dxa"/>
            <w:noWrap/>
            <w:vAlign w:val="center"/>
            <w:hideMark/>
          </w:tcPr>
          <w:p w14:paraId="6C153750"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Pena Convencional</w:t>
            </w:r>
          </w:p>
        </w:tc>
      </w:tr>
      <w:tr w:rsidR="001578F6" w:rsidRPr="000F012C" w14:paraId="6296BB7A" w14:textId="77777777" w:rsidTr="00FF7A38">
        <w:trPr>
          <w:trHeight w:val="300"/>
        </w:trPr>
        <w:tc>
          <w:tcPr>
            <w:tcW w:w="1311" w:type="dxa"/>
            <w:noWrap/>
            <w:vAlign w:val="center"/>
            <w:hideMark/>
          </w:tcPr>
          <w:p w14:paraId="3721A448" w14:textId="45661587" w:rsidR="001578F6" w:rsidRPr="000F012C" w:rsidRDefault="001578F6" w:rsidP="001A5D75">
            <w:pPr>
              <w:jc w:val="left"/>
              <w:rPr>
                <w:rFonts w:ascii="Arial" w:hAnsi="Arial" w:cs="Arial"/>
                <w:sz w:val="18"/>
                <w:szCs w:val="18"/>
              </w:rPr>
            </w:pPr>
            <w:r w:rsidRPr="000F012C">
              <w:rPr>
                <w:rFonts w:ascii="Arial" w:hAnsi="Arial" w:cs="Arial"/>
                <w:sz w:val="18"/>
                <w:szCs w:val="18"/>
              </w:rPr>
              <w:t>Entrega de evidencia de capacitación</w:t>
            </w:r>
            <w:r w:rsidR="009F4984" w:rsidRPr="000F012C">
              <w:rPr>
                <w:rFonts w:ascii="Arial" w:hAnsi="Arial" w:cs="Arial"/>
                <w:sz w:val="18"/>
                <w:szCs w:val="18"/>
              </w:rPr>
              <w:t xml:space="preserve"> (inducción)</w:t>
            </w:r>
          </w:p>
        </w:tc>
        <w:tc>
          <w:tcPr>
            <w:tcW w:w="2334" w:type="dxa"/>
            <w:noWrap/>
            <w:vAlign w:val="center"/>
            <w:hideMark/>
          </w:tcPr>
          <w:p w14:paraId="20A81E72" w14:textId="51C96FF5" w:rsidR="001578F6" w:rsidRPr="000F012C" w:rsidRDefault="001578F6" w:rsidP="001A5D75">
            <w:pPr>
              <w:jc w:val="left"/>
              <w:rPr>
                <w:rFonts w:ascii="Arial" w:hAnsi="Arial" w:cs="Arial"/>
                <w:sz w:val="18"/>
                <w:szCs w:val="18"/>
              </w:rPr>
            </w:pPr>
            <w:r w:rsidRPr="000F012C">
              <w:rPr>
                <w:rFonts w:ascii="Arial" w:hAnsi="Arial" w:cs="Arial"/>
                <w:sz w:val="18"/>
                <w:szCs w:val="18"/>
              </w:rPr>
              <w:t>Entrega de evidencia de capacitación del personal</w:t>
            </w:r>
            <w:r w:rsidR="009F4984" w:rsidRPr="000F012C">
              <w:rPr>
                <w:rFonts w:ascii="Arial" w:hAnsi="Arial" w:cs="Arial"/>
                <w:sz w:val="18"/>
                <w:szCs w:val="18"/>
              </w:rPr>
              <w:t xml:space="preserve"> (inducción)</w:t>
            </w:r>
          </w:p>
        </w:tc>
        <w:tc>
          <w:tcPr>
            <w:tcW w:w="1258" w:type="dxa"/>
            <w:noWrap/>
            <w:vAlign w:val="center"/>
            <w:hideMark/>
          </w:tcPr>
          <w:p w14:paraId="6CA4CF68"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Días hábiles</w:t>
            </w:r>
          </w:p>
        </w:tc>
        <w:tc>
          <w:tcPr>
            <w:tcW w:w="1069" w:type="dxa"/>
            <w:noWrap/>
            <w:vAlign w:val="center"/>
            <w:hideMark/>
          </w:tcPr>
          <w:p w14:paraId="09B5BA60"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Conforme a solicitud</w:t>
            </w:r>
          </w:p>
        </w:tc>
        <w:tc>
          <w:tcPr>
            <w:tcW w:w="995" w:type="dxa"/>
            <w:noWrap/>
            <w:vAlign w:val="center"/>
            <w:hideMark/>
          </w:tcPr>
          <w:p w14:paraId="1BBBB671"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Por evento</w:t>
            </w:r>
          </w:p>
        </w:tc>
        <w:tc>
          <w:tcPr>
            <w:tcW w:w="1216" w:type="dxa"/>
            <w:noWrap/>
            <w:vAlign w:val="center"/>
            <w:hideMark/>
          </w:tcPr>
          <w:p w14:paraId="0B52BE0F"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Constancias y registros</w:t>
            </w:r>
          </w:p>
        </w:tc>
        <w:tc>
          <w:tcPr>
            <w:tcW w:w="1211" w:type="dxa"/>
            <w:noWrap/>
            <w:vAlign w:val="center"/>
            <w:hideMark/>
          </w:tcPr>
          <w:p w14:paraId="0051F0FD" w14:textId="77777777" w:rsidR="001578F6" w:rsidRPr="000F012C" w:rsidRDefault="001578F6" w:rsidP="001A5D75">
            <w:pPr>
              <w:jc w:val="left"/>
              <w:rPr>
                <w:rFonts w:ascii="Arial" w:hAnsi="Arial" w:cs="Arial"/>
                <w:sz w:val="18"/>
                <w:szCs w:val="18"/>
              </w:rPr>
            </w:pPr>
            <w:r w:rsidRPr="000F012C">
              <w:rPr>
                <w:rFonts w:ascii="Arial" w:hAnsi="Arial" w:cs="Arial"/>
                <w:sz w:val="18"/>
                <w:szCs w:val="18"/>
              </w:rPr>
              <w:t>Pena Convencional</w:t>
            </w:r>
          </w:p>
        </w:tc>
      </w:tr>
    </w:tbl>
    <w:p w14:paraId="21B93EAB" w14:textId="77777777" w:rsidR="00DB4F6C" w:rsidRPr="00935F59" w:rsidRDefault="00DB4F6C" w:rsidP="001A5D75">
      <w:pPr>
        <w:pStyle w:val="Ttulo2"/>
        <w:spacing w:before="0" w:line="240" w:lineRule="auto"/>
        <w:rPr>
          <w:rFonts w:ascii="Arial" w:hAnsi="Arial" w:cs="Arial"/>
          <w:b/>
          <w:bCs/>
          <w:sz w:val="20"/>
          <w:szCs w:val="20"/>
        </w:rPr>
      </w:pPr>
      <w:bookmarkStart w:id="346" w:name="_Toc80623785"/>
      <w:bookmarkStart w:id="347" w:name="_Toc96010471"/>
      <w:bookmarkStart w:id="348" w:name="_Toc97028891"/>
      <w:bookmarkStart w:id="349" w:name="_Toc97029796"/>
      <w:bookmarkStart w:id="350" w:name="_Toc99408590"/>
      <w:bookmarkStart w:id="351" w:name="_Toc99440258"/>
      <w:bookmarkStart w:id="352" w:name="_Toc99440379"/>
      <w:bookmarkStart w:id="353" w:name="_Toc99440709"/>
      <w:bookmarkStart w:id="354" w:name="_Toc99440777"/>
      <w:bookmarkStart w:id="355" w:name="_Toc99441065"/>
      <w:bookmarkStart w:id="356" w:name="_Toc99441460"/>
      <w:bookmarkStart w:id="357" w:name="_Toc100082035"/>
      <w:bookmarkStart w:id="358" w:name="_Toc100084601"/>
      <w:bookmarkStart w:id="359" w:name="_Toc114774744"/>
      <w:bookmarkStart w:id="360" w:name="_Toc117091622"/>
      <w:bookmarkStart w:id="361" w:name="_Toc118474364"/>
      <w:bookmarkStart w:id="362" w:name="_Toc118474506"/>
      <w:bookmarkStart w:id="363" w:name="_Toc118474648"/>
      <w:bookmarkStart w:id="364" w:name="_Toc118475545"/>
      <w:bookmarkStart w:id="365" w:name="_Toc184164085"/>
      <w:bookmarkStart w:id="366" w:name="_Toc80620694"/>
      <w:bookmarkStart w:id="367" w:name="_Toc80623786"/>
      <w:bookmarkStart w:id="368" w:name="_Toc117091623"/>
      <w:bookmarkStart w:id="369" w:name="_Toc185839084"/>
      <w:bookmarkStart w:id="370" w:name="_Toc218772398"/>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1F770727" w14:textId="6ED2A2B7" w:rsidR="00A37F17" w:rsidRPr="00935F59" w:rsidRDefault="00963D12" w:rsidP="001A5D75">
      <w:pPr>
        <w:pStyle w:val="Ttulo2"/>
        <w:spacing w:before="0" w:line="240" w:lineRule="auto"/>
        <w:rPr>
          <w:rFonts w:ascii="Arial" w:hAnsi="Arial" w:cs="Arial"/>
          <w:b/>
          <w:bCs/>
          <w:sz w:val="20"/>
          <w:szCs w:val="20"/>
        </w:rPr>
      </w:pPr>
      <w:bookmarkStart w:id="371" w:name="_Toc219289263"/>
      <w:r w:rsidRPr="00935F59">
        <w:rPr>
          <w:rFonts w:ascii="Arial" w:hAnsi="Arial" w:cs="Arial"/>
          <w:b/>
          <w:bCs/>
          <w:sz w:val="20"/>
          <w:szCs w:val="20"/>
        </w:rPr>
        <w:t xml:space="preserve">18.7. </w:t>
      </w:r>
      <w:r w:rsidR="00A37F17" w:rsidRPr="00935F59">
        <w:rPr>
          <w:rFonts w:ascii="Arial" w:hAnsi="Arial" w:cs="Arial"/>
          <w:b/>
          <w:bCs/>
          <w:sz w:val="20"/>
          <w:szCs w:val="20"/>
        </w:rPr>
        <w:t xml:space="preserve">Relación de Niveles de Servicio y </w:t>
      </w:r>
      <w:r w:rsidR="001153C0" w:rsidRPr="00935F59">
        <w:rPr>
          <w:rFonts w:ascii="Arial" w:hAnsi="Arial" w:cs="Arial"/>
          <w:b/>
          <w:bCs/>
          <w:sz w:val="20"/>
          <w:szCs w:val="20"/>
        </w:rPr>
        <w:t>Subservicio</w:t>
      </w:r>
      <w:bookmarkEnd w:id="366"/>
      <w:bookmarkEnd w:id="367"/>
      <w:bookmarkEnd w:id="368"/>
      <w:bookmarkEnd w:id="369"/>
      <w:bookmarkEnd w:id="370"/>
      <w:bookmarkEnd w:id="371"/>
    </w:p>
    <w:p w14:paraId="345A209C" w14:textId="77777777" w:rsidR="00A37F17" w:rsidRPr="00935F59" w:rsidRDefault="00A37F17" w:rsidP="001A5D75">
      <w:pPr>
        <w:spacing w:line="240" w:lineRule="auto"/>
        <w:rPr>
          <w:rFonts w:ascii="Arial" w:hAnsi="Arial" w:cs="Arial"/>
          <w:szCs w:val="20"/>
        </w:rPr>
      </w:pPr>
    </w:p>
    <w:tbl>
      <w:tblPr>
        <w:tblStyle w:val="Tablaconcuadrcula4-nfasis3"/>
        <w:tblW w:w="4967" w:type="pct"/>
        <w:tblLayout w:type="fixed"/>
        <w:tblLook w:val="0420" w:firstRow="1" w:lastRow="0" w:firstColumn="0" w:lastColumn="0" w:noHBand="0" w:noVBand="1"/>
      </w:tblPr>
      <w:tblGrid>
        <w:gridCol w:w="3725"/>
        <w:gridCol w:w="896"/>
        <w:gridCol w:w="551"/>
        <w:gridCol w:w="353"/>
        <w:gridCol w:w="459"/>
        <w:gridCol w:w="459"/>
        <w:gridCol w:w="554"/>
        <w:gridCol w:w="733"/>
        <w:gridCol w:w="594"/>
        <w:gridCol w:w="519"/>
        <w:gridCol w:w="489"/>
      </w:tblGrid>
      <w:tr w:rsidR="00F13507" w:rsidRPr="00935F59" w14:paraId="04CE6379" w14:textId="77777777" w:rsidTr="00E25E88">
        <w:trPr>
          <w:cnfStyle w:val="100000000000" w:firstRow="1" w:lastRow="0" w:firstColumn="0" w:lastColumn="0" w:oddVBand="0" w:evenVBand="0" w:oddHBand="0" w:evenHBand="0" w:firstRowFirstColumn="0" w:firstRowLastColumn="0" w:lastRowFirstColumn="0" w:lastRowLastColumn="0"/>
          <w:trHeight w:val="2278"/>
        </w:trPr>
        <w:tc>
          <w:tcPr>
            <w:tcW w:w="1996" w:type="pct"/>
            <w:vAlign w:val="bottom"/>
          </w:tcPr>
          <w:p w14:paraId="00A1D86B" w14:textId="77777777" w:rsidR="00A37F17" w:rsidRPr="00935F59" w:rsidRDefault="008D46E9" w:rsidP="001A5D75">
            <w:pPr>
              <w:jc w:val="center"/>
              <w:rPr>
                <w:rFonts w:ascii="Arial" w:hAnsi="Arial" w:cs="Arial"/>
                <w:szCs w:val="20"/>
              </w:rPr>
            </w:pPr>
            <w:r w:rsidRPr="00935F59">
              <w:rPr>
                <w:rFonts w:ascii="Arial" w:hAnsi="Arial" w:cs="Arial"/>
                <w:szCs w:val="20"/>
              </w:rPr>
              <w:t>Concepto</w:t>
            </w:r>
          </w:p>
        </w:tc>
        <w:tc>
          <w:tcPr>
            <w:tcW w:w="480" w:type="pct"/>
            <w:textDirection w:val="btLr"/>
          </w:tcPr>
          <w:p w14:paraId="5BF828E2" w14:textId="77777777" w:rsidR="00A37F17" w:rsidRPr="00935F59" w:rsidRDefault="00A37F17" w:rsidP="001A5D75">
            <w:pPr>
              <w:jc w:val="center"/>
              <w:rPr>
                <w:rFonts w:ascii="Arial" w:hAnsi="Arial" w:cs="Arial"/>
                <w:szCs w:val="20"/>
              </w:rPr>
            </w:pPr>
            <w:r w:rsidRPr="00935F59">
              <w:rPr>
                <w:rFonts w:ascii="Arial" w:hAnsi="Arial" w:cs="Arial"/>
                <w:szCs w:val="20"/>
              </w:rPr>
              <w:t>Uso de una Herramienta para Estimación de Costo y Tiempos</w:t>
            </w:r>
          </w:p>
        </w:tc>
        <w:tc>
          <w:tcPr>
            <w:tcW w:w="295" w:type="pct"/>
            <w:textDirection w:val="btLr"/>
          </w:tcPr>
          <w:p w14:paraId="5A453FCA" w14:textId="77777777" w:rsidR="00A37F17" w:rsidRPr="00935F59" w:rsidRDefault="00A37F17" w:rsidP="001A5D75">
            <w:pPr>
              <w:jc w:val="center"/>
              <w:rPr>
                <w:rFonts w:ascii="Arial" w:hAnsi="Arial" w:cs="Arial"/>
                <w:szCs w:val="20"/>
              </w:rPr>
            </w:pPr>
            <w:r w:rsidRPr="00935F59">
              <w:rPr>
                <w:rFonts w:ascii="Arial" w:hAnsi="Arial" w:cs="Arial"/>
                <w:szCs w:val="20"/>
              </w:rPr>
              <w:t>Requerimiento de Servicio</w:t>
            </w:r>
          </w:p>
        </w:tc>
        <w:tc>
          <w:tcPr>
            <w:tcW w:w="189" w:type="pct"/>
            <w:textDirection w:val="btLr"/>
          </w:tcPr>
          <w:p w14:paraId="2DAD1DF2" w14:textId="77777777" w:rsidR="00A37F17" w:rsidRPr="00935F59" w:rsidRDefault="00A37F17" w:rsidP="001A5D75">
            <w:pPr>
              <w:jc w:val="center"/>
              <w:rPr>
                <w:rFonts w:ascii="Arial" w:hAnsi="Arial" w:cs="Arial"/>
                <w:szCs w:val="20"/>
              </w:rPr>
            </w:pPr>
            <w:r w:rsidRPr="00935F59">
              <w:rPr>
                <w:rFonts w:ascii="Arial" w:hAnsi="Arial" w:cs="Arial"/>
                <w:szCs w:val="20"/>
              </w:rPr>
              <w:t>Cumplimiento en Requisitos Funcionales</w:t>
            </w:r>
          </w:p>
        </w:tc>
        <w:tc>
          <w:tcPr>
            <w:tcW w:w="246" w:type="pct"/>
            <w:textDirection w:val="btLr"/>
          </w:tcPr>
          <w:p w14:paraId="6562A687" w14:textId="77777777" w:rsidR="00A37F17" w:rsidRPr="00935F59" w:rsidRDefault="00A37F17" w:rsidP="001A5D75">
            <w:pPr>
              <w:jc w:val="center"/>
              <w:rPr>
                <w:rFonts w:ascii="Arial" w:hAnsi="Arial" w:cs="Arial"/>
                <w:szCs w:val="20"/>
              </w:rPr>
            </w:pPr>
            <w:r w:rsidRPr="00935F59">
              <w:rPr>
                <w:rFonts w:ascii="Arial" w:hAnsi="Arial" w:cs="Arial"/>
                <w:szCs w:val="20"/>
              </w:rPr>
              <w:t>Tiempo de Atención</w:t>
            </w:r>
          </w:p>
        </w:tc>
        <w:tc>
          <w:tcPr>
            <w:tcW w:w="246" w:type="pct"/>
            <w:textDirection w:val="btLr"/>
          </w:tcPr>
          <w:p w14:paraId="149B6C2D" w14:textId="77777777" w:rsidR="00A37F17" w:rsidRPr="00935F59" w:rsidRDefault="00A37F17" w:rsidP="001A5D75">
            <w:pPr>
              <w:jc w:val="center"/>
              <w:rPr>
                <w:rFonts w:ascii="Arial" w:hAnsi="Arial" w:cs="Arial"/>
                <w:szCs w:val="20"/>
              </w:rPr>
            </w:pPr>
            <w:r w:rsidRPr="00935F59">
              <w:rPr>
                <w:rFonts w:ascii="Arial" w:hAnsi="Arial" w:cs="Arial"/>
                <w:szCs w:val="20"/>
              </w:rPr>
              <w:t>Tiempo de Solución</w:t>
            </w:r>
          </w:p>
        </w:tc>
        <w:tc>
          <w:tcPr>
            <w:tcW w:w="297" w:type="pct"/>
            <w:textDirection w:val="btLr"/>
          </w:tcPr>
          <w:p w14:paraId="2991B9BD" w14:textId="1F494645" w:rsidR="00A37F17" w:rsidRPr="00935F59" w:rsidRDefault="00FF7A57" w:rsidP="001A5D75">
            <w:pPr>
              <w:jc w:val="center"/>
              <w:rPr>
                <w:rFonts w:ascii="Arial" w:hAnsi="Arial" w:cs="Arial"/>
                <w:szCs w:val="20"/>
              </w:rPr>
            </w:pPr>
            <w:r w:rsidRPr="00935F59">
              <w:rPr>
                <w:rFonts w:ascii="Arial" w:hAnsi="Arial" w:cs="Arial"/>
                <w:szCs w:val="20"/>
              </w:rPr>
              <w:t>A</w:t>
            </w:r>
            <w:r w:rsidR="00A37F17" w:rsidRPr="00935F59">
              <w:rPr>
                <w:rFonts w:ascii="Arial" w:hAnsi="Arial" w:cs="Arial"/>
                <w:szCs w:val="20"/>
              </w:rPr>
              <w:t>traso en Entregables</w:t>
            </w:r>
          </w:p>
        </w:tc>
        <w:tc>
          <w:tcPr>
            <w:tcW w:w="393" w:type="pct"/>
            <w:textDirection w:val="btLr"/>
          </w:tcPr>
          <w:p w14:paraId="568F54C3" w14:textId="77777777" w:rsidR="00A37F17" w:rsidRPr="00935F59" w:rsidRDefault="00A37F17" w:rsidP="001A5D75">
            <w:pPr>
              <w:jc w:val="center"/>
              <w:rPr>
                <w:rFonts w:ascii="Arial" w:hAnsi="Arial" w:cs="Arial"/>
                <w:szCs w:val="20"/>
              </w:rPr>
            </w:pPr>
            <w:r w:rsidRPr="00935F59">
              <w:rPr>
                <w:rFonts w:ascii="Arial" w:hAnsi="Arial" w:cs="Arial"/>
                <w:szCs w:val="20"/>
              </w:rPr>
              <w:t>Calidad de Productos Terminados</w:t>
            </w:r>
          </w:p>
        </w:tc>
        <w:tc>
          <w:tcPr>
            <w:tcW w:w="318" w:type="pct"/>
            <w:textDirection w:val="btLr"/>
          </w:tcPr>
          <w:p w14:paraId="53B39328" w14:textId="77777777" w:rsidR="00A37F17" w:rsidRPr="00935F59" w:rsidRDefault="00A37F17" w:rsidP="001A5D75">
            <w:pPr>
              <w:jc w:val="center"/>
              <w:rPr>
                <w:rFonts w:ascii="Arial" w:hAnsi="Arial" w:cs="Arial"/>
                <w:szCs w:val="20"/>
              </w:rPr>
            </w:pPr>
            <w:r w:rsidRPr="00935F59">
              <w:rPr>
                <w:rFonts w:ascii="Arial" w:hAnsi="Arial" w:cs="Arial"/>
                <w:szCs w:val="20"/>
              </w:rPr>
              <w:t>Defectos Fugados al Ambiente Productivo</w:t>
            </w:r>
          </w:p>
        </w:tc>
        <w:tc>
          <w:tcPr>
            <w:tcW w:w="278" w:type="pct"/>
            <w:textDirection w:val="btLr"/>
          </w:tcPr>
          <w:p w14:paraId="2B2148F6" w14:textId="77777777" w:rsidR="00A37F17" w:rsidRPr="00935F59" w:rsidRDefault="00A37F17" w:rsidP="001A5D75">
            <w:pPr>
              <w:jc w:val="center"/>
              <w:rPr>
                <w:rFonts w:ascii="Arial" w:hAnsi="Arial" w:cs="Arial"/>
                <w:szCs w:val="20"/>
              </w:rPr>
            </w:pPr>
            <w:r w:rsidRPr="00935F59">
              <w:rPr>
                <w:rFonts w:ascii="Arial" w:hAnsi="Arial" w:cs="Arial"/>
                <w:szCs w:val="20"/>
              </w:rPr>
              <w:t>Calidad de Código</w:t>
            </w:r>
          </w:p>
        </w:tc>
        <w:tc>
          <w:tcPr>
            <w:tcW w:w="263" w:type="pct"/>
            <w:textDirection w:val="btLr"/>
          </w:tcPr>
          <w:p w14:paraId="36F8E0A1" w14:textId="77777777" w:rsidR="00A37F17" w:rsidRPr="00935F59" w:rsidRDefault="00A37F17" w:rsidP="001A5D75">
            <w:pPr>
              <w:jc w:val="center"/>
              <w:rPr>
                <w:rFonts w:ascii="Arial" w:hAnsi="Arial" w:cs="Arial"/>
                <w:szCs w:val="20"/>
              </w:rPr>
            </w:pPr>
            <w:r w:rsidRPr="00935F59">
              <w:rPr>
                <w:rFonts w:ascii="Arial" w:hAnsi="Arial" w:cs="Arial"/>
                <w:szCs w:val="20"/>
              </w:rPr>
              <w:t>Eficiencia Presupuestal</w:t>
            </w:r>
          </w:p>
        </w:tc>
      </w:tr>
      <w:tr w:rsidR="00F13507" w:rsidRPr="00935F59" w14:paraId="13C04B75" w14:textId="77777777" w:rsidTr="00E25E88">
        <w:trPr>
          <w:cnfStyle w:val="000000100000" w:firstRow="0" w:lastRow="0" w:firstColumn="0" w:lastColumn="0" w:oddVBand="0" w:evenVBand="0" w:oddHBand="1" w:evenHBand="0" w:firstRowFirstColumn="0" w:firstRowLastColumn="0" w:lastRowFirstColumn="0" w:lastRowLastColumn="0"/>
          <w:trHeight w:val="391"/>
        </w:trPr>
        <w:tc>
          <w:tcPr>
            <w:tcW w:w="1996" w:type="pct"/>
          </w:tcPr>
          <w:p w14:paraId="7CCACA68" w14:textId="77777777" w:rsidR="00A37F17" w:rsidRPr="00935F59" w:rsidRDefault="00A37F17" w:rsidP="001A5D75">
            <w:pPr>
              <w:rPr>
                <w:rFonts w:ascii="Arial" w:hAnsi="Arial" w:cs="Arial"/>
                <w:bCs/>
                <w:szCs w:val="20"/>
              </w:rPr>
            </w:pPr>
            <w:r w:rsidRPr="00935F59">
              <w:rPr>
                <w:rFonts w:ascii="Arial" w:hAnsi="Arial" w:cs="Arial"/>
                <w:bCs/>
                <w:szCs w:val="20"/>
              </w:rPr>
              <w:t>Continuidad Operativa</w:t>
            </w:r>
          </w:p>
        </w:tc>
        <w:tc>
          <w:tcPr>
            <w:tcW w:w="480" w:type="pct"/>
          </w:tcPr>
          <w:p w14:paraId="0AC3F37E" w14:textId="77777777" w:rsidR="00A37F17" w:rsidRPr="00935F59" w:rsidRDefault="005D79C7" w:rsidP="001A5D75">
            <w:pPr>
              <w:rPr>
                <w:rFonts w:ascii="Arial" w:hAnsi="Arial" w:cs="Arial"/>
                <w:szCs w:val="20"/>
              </w:rPr>
            </w:pPr>
            <w:r w:rsidRPr="00935F59">
              <w:rPr>
                <w:rFonts w:ascii="Arial" w:hAnsi="Arial" w:cs="Arial"/>
                <w:szCs w:val="20"/>
              </w:rPr>
              <w:t>A</w:t>
            </w:r>
          </w:p>
        </w:tc>
        <w:tc>
          <w:tcPr>
            <w:tcW w:w="295" w:type="pct"/>
          </w:tcPr>
          <w:p w14:paraId="1A60D80E" w14:textId="77777777" w:rsidR="00A37F17" w:rsidRPr="00935F59" w:rsidRDefault="005D79C7" w:rsidP="001A5D75">
            <w:pPr>
              <w:rPr>
                <w:rFonts w:ascii="Arial" w:hAnsi="Arial" w:cs="Arial"/>
                <w:szCs w:val="20"/>
              </w:rPr>
            </w:pPr>
            <w:r w:rsidRPr="00935F59">
              <w:rPr>
                <w:rFonts w:ascii="Arial" w:hAnsi="Arial" w:cs="Arial"/>
                <w:szCs w:val="20"/>
              </w:rPr>
              <w:t>A</w:t>
            </w:r>
          </w:p>
        </w:tc>
        <w:tc>
          <w:tcPr>
            <w:tcW w:w="189" w:type="pct"/>
          </w:tcPr>
          <w:p w14:paraId="104D5C2B" w14:textId="77777777" w:rsidR="00A37F17" w:rsidRPr="00935F59" w:rsidRDefault="005D79C7" w:rsidP="001A5D75">
            <w:pPr>
              <w:rPr>
                <w:rFonts w:ascii="Arial" w:hAnsi="Arial" w:cs="Arial"/>
                <w:szCs w:val="20"/>
              </w:rPr>
            </w:pPr>
            <w:r w:rsidRPr="00935F59">
              <w:rPr>
                <w:rFonts w:ascii="Arial" w:hAnsi="Arial" w:cs="Arial"/>
                <w:szCs w:val="20"/>
              </w:rPr>
              <w:t>A</w:t>
            </w:r>
          </w:p>
        </w:tc>
        <w:tc>
          <w:tcPr>
            <w:tcW w:w="246" w:type="pct"/>
          </w:tcPr>
          <w:p w14:paraId="02D59140" w14:textId="77777777" w:rsidR="00A37F17" w:rsidRPr="00935F59" w:rsidRDefault="005D79C7" w:rsidP="001A5D75">
            <w:pPr>
              <w:rPr>
                <w:rFonts w:ascii="Arial" w:hAnsi="Arial" w:cs="Arial"/>
                <w:szCs w:val="20"/>
              </w:rPr>
            </w:pPr>
            <w:r w:rsidRPr="00935F59">
              <w:rPr>
                <w:rFonts w:ascii="Arial" w:hAnsi="Arial" w:cs="Arial"/>
                <w:szCs w:val="20"/>
              </w:rPr>
              <w:t>A</w:t>
            </w:r>
          </w:p>
        </w:tc>
        <w:tc>
          <w:tcPr>
            <w:tcW w:w="246" w:type="pct"/>
          </w:tcPr>
          <w:p w14:paraId="5631FD7F" w14:textId="77777777" w:rsidR="00A37F17" w:rsidRPr="00935F59" w:rsidRDefault="005D79C7" w:rsidP="001A5D75">
            <w:pPr>
              <w:rPr>
                <w:rFonts w:ascii="Arial" w:hAnsi="Arial" w:cs="Arial"/>
                <w:szCs w:val="20"/>
              </w:rPr>
            </w:pPr>
            <w:r w:rsidRPr="00935F59">
              <w:rPr>
                <w:rFonts w:ascii="Arial" w:hAnsi="Arial" w:cs="Arial"/>
                <w:szCs w:val="20"/>
              </w:rPr>
              <w:t>A</w:t>
            </w:r>
          </w:p>
        </w:tc>
        <w:tc>
          <w:tcPr>
            <w:tcW w:w="297" w:type="pct"/>
          </w:tcPr>
          <w:p w14:paraId="56D6C249" w14:textId="77777777" w:rsidR="00A37F17" w:rsidRPr="00935F59" w:rsidRDefault="005D79C7" w:rsidP="001A5D75">
            <w:pPr>
              <w:rPr>
                <w:rFonts w:ascii="Arial" w:hAnsi="Arial" w:cs="Arial"/>
                <w:szCs w:val="20"/>
              </w:rPr>
            </w:pPr>
            <w:r w:rsidRPr="00935F59">
              <w:rPr>
                <w:rFonts w:ascii="Arial" w:hAnsi="Arial" w:cs="Arial"/>
                <w:szCs w:val="20"/>
              </w:rPr>
              <w:t>A</w:t>
            </w:r>
          </w:p>
        </w:tc>
        <w:tc>
          <w:tcPr>
            <w:tcW w:w="393" w:type="pct"/>
          </w:tcPr>
          <w:p w14:paraId="07E85080" w14:textId="77777777" w:rsidR="00A37F17" w:rsidRPr="00935F59" w:rsidRDefault="005D79C7" w:rsidP="001A5D75">
            <w:pPr>
              <w:rPr>
                <w:rFonts w:ascii="Arial" w:hAnsi="Arial" w:cs="Arial"/>
                <w:szCs w:val="20"/>
              </w:rPr>
            </w:pPr>
            <w:r w:rsidRPr="00935F59">
              <w:rPr>
                <w:rFonts w:ascii="Arial" w:hAnsi="Arial" w:cs="Arial"/>
                <w:szCs w:val="20"/>
              </w:rPr>
              <w:t>A</w:t>
            </w:r>
          </w:p>
        </w:tc>
        <w:tc>
          <w:tcPr>
            <w:tcW w:w="318" w:type="pct"/>
          </w:tcPr>
          <w:p w14:paraId="7664FA24" w14:textId="77777777" w:rsidR="00A37F17" w:rsidRPr="00935F59" w:rsidRDefault="005D79C7" w:rsidP="001A5D75">
            <w:pPr>
              <w:rPr>
                <w:rFonts w:ascii="Arial" w:hAnsi="Arial" w:cs="Arial"/>
                <w:szCs w:val="20"/>
              </w:rPr>
            </w:pPr>
            <w:r w:rsidRPr="00935F59">
              <w:rPr>
                <w:rFonts w:ascii="Arial" w:hAnsi="Arial" w:cs="Arial"/>
                <w:szCs w:val="20"/>
              </w:rPr>
              <w:t>A</w:t>
            </w:r>
          </w:p>
        </w:tc>
        <w:tc>
          <w:tcPr>
            <w:tcW w:w="278" w:type="pct"/>
          </w:tcPr>
          <w:p w14:paraId="1ADD2766" w14:textId="77777777" w:rsidR="00A37F17" w:rsidRPr="00935F59" w:rsidRDefault="005D79C7" w:rsidP="001A5D75">
            <w:pPr>
              <w:rPr>
                <w:rFonts w:ascii="Arial" w:hAnsi="Arial" w:cs="Arial"/>
                <w:szCs w:val="20"/>
              </w:rPr>
            </w:pPr>
            <w:r w:rsidRPr="00935F59">
              <w:rPr>
                <w:rFonts w:ascii="Arial" w:hAnsi="Arial" w:cs="Arial"/>
                <w:szCs w:val="20"/>
              </w:rPr>
              <w:t>A</w:t>
            </w:r>
          </w:p>
        </w:tc>
        <w:tc>
          <w:tcPr>
            <w:tcW w:w="263" w:type="pct"/>
          </w:tcPr>
          <w:p w14:paraId="313D3252" w14:textId="77777777" w:rsidR="00A37F17" w:rsidRPr="00935F59" w:rsidRDefault="005D79C7" w:rsidP="001A5D75">
            <w:pPr>
              <w:rPr>
                <w:rFonts w:ascii="Arial" w:hAnsi="Arial" w:cs="Arial"/>
                <w:szCs w:val="20"/>
              </w:rPr>
            </w:pPr>
            <w:r w:rsidRPr="00935F59">
              <w:rPr>
                <w:rFonts w:ascii="Arial" w:hAnsi="Arial" w:cs="Arial"/>
                <w:szCs w:val="20"/>
              </w:rPr>
              <w:t>A</w:t>
            </w:r>
          </w:p>
        </w:tc>
      </w:tr>
      <w:tr w:rsidR="007C3C75" w:rsidRPr="00935F59" w14:paraId="52B8492D" w14:textId="77777777" w:rsidTr="00E25E88">
        <w:trPr>
          <w:trHeight w:val="391"/>
        </w:trPr>
        <w:tc>
          <w:tcPr>
            <w:tcW w:w="1996" w:type="pct"/>
          </w:tcPr>
          <w:p w14:paraId="531B8EE9" w14:textId="77777777" w:rsidR="00A37F17" w:rsidRPr="00935F59" w:rsidRDefault="00F959A3" w:rsidP="001A5D75">
            <w:pPr>
              <w:rPr>
                <w:rFonts w:ascii="Arial" w:hAnsi="Arial" w:cs="Arial"/>
                <w:szCs w:val="20"/>
              </w:rPr>
            </w:pPr>
            <w:r w:rsidRPr="00935F59">
              <w:rPr>
                <w:rFonts w:ascii="Arial" w:hAnsi="Arial" w:cs="Arial"/>
                <w:szCs w:val="20"/>
              </w:rPr>
              <w:t>Datos y Analítica</w:t>
            </w:r>
          </w:p>
        </w:tc>
        <w:tc>
          <w:tcPr>
            <w:tcW w:w="480" w:type="pct"/>
          </w:tcPr>
          <w:p w14:paraId="63465E74" w14:textId="77777777" w:rsidR="00A37F17" w:rsidRPr="00935F59" w:rsidRDefault="005D79C7" w:rsidP="001A5D75">
            <w:pPr>
              <w:rPr>
                <w:rFonts w:ascii="Arial" w:hAnsi="Arial" w:cs="Arial"/>
                <w:szCs w:val="20"/>
              </w:rPr>
            </w:pPr>
            <w:r w:rsidRPr="00935F59">
              <w:rPr>
                <w:rFonts w:ascii="Arial" w:hAnsi="Arial" w:cs="Arial"/>
                <w:szCs w:val="20"/>
              </w:rPr>
              <w:t>A</w:t>
            </w:r>
          </w:p>
        </w:tc>
        <w:tc>
          <w:tcPr>
            <w:tcW w:w="295" w:type="pct"/>
          </w:tcPr>
          <w:p w14:paraId="1DA271DE" w14:textId="77777777" w:rsidR="00A37F17" w:rsidRPr="00935F59" w:rsidRDefault="005D79C7" w:rsidP="001A5D75">
            <w:pPr>
              <w:rPr>
                <w:rFonts w:ascii="Arial" w:hAnsi="Arial" w:cs="Arial"/>
                <w:szCs w:val="20"/>
              </w:rPr>
            </w:pPr>
            <w:r w:rsidRPr="00935F59">
              <w:rPr>
                <w:rFonts w:ascii="Arial" w:hAnsi="Arial" w:cs="Arial"/>
                <w:szCs w:val="20"/>
              </w:rPr>
              <w:t>A</w:t>
            </w:r>
          </w:p>
        </w:tc>
        <w:tc>
          <w:tcPr>
            <w:tcW w:w="189" w:type="pct"/>
          </w:tcPr>
          <w:p w14:paraId="7BF7106F" w14:textId="77777777" w:rsidR="00A37F17" w:rsidRPr="00935F59" w:rsidRDefault="005D79C7" w:rsidP="001A5D75">
            <w:pPr>
              <w:rPr>
                <w:rFonts w:ascii="Arial" w:hAnsi="Arial" w:cs="Arial"/>
                <w:szCs w:val="20"/>
              </w:rPr>
            </w:pPr>
            <w:r w:rsidRPr="00935F59">
              <w:rPr>
                <w:rFonts w:ascii="Arial" w:hAnsi="Arial" w:cs="Arial"/>
                <w:szCs w:val="20"/>
              </w:rPr>
              <w:t>A</w:t>
            </w:r>
          </w:p>
        </w:tc>
        <w:tc>
          <w:tcPr>
            <w:tcW w:w="246" w:type="pct"/>
          </w:tcPr>
          <w:p w14:paraId="503E7AC5" w14:textId="77777777" w:rsidR="00A37F17" w:rsidRPr="00935F59" w:rsidRDefault="00A37F17" w:rsidP="001A5D75">
            <w:pPr>
              <w:rPr>
                <w:rFonts w:ascii="Arial" w:hAnsi="Arial" w:cs="Arial"/>
                <w:szCs w:val="20"/>
              </w:rPr>
            </w:pPr>
          </w:p>
        </w:tc>
        <w:tc>
          <w:tcPr>
            <w:tcW w:w="246" w:type="pct"/>
          </w:tcPr>
          <w:p w14:paraId="07F8A891" w14:textId="77777777" w:rsidR="00A37F17" w:rsidRPr="00935F59" w:rsidRDefault="00A37F17" w:rsidP="001A5D75">
            <w:pPr>
              <w:rPr>
                <w:rFonts w:ascii="Arial" w:hAnsi="Arial" w:cs="Arial"/>
                <w:szCs w:val="20"/>
              </w:rPr>
            </w:pPr>
          </w:p>
        </w:tc>
        <w:tc>
          <w:tcPr>
            <w:tcW w:w="297" w:type="pct"/>
          </w:tcPr>
          <w:p w14:paraId="696783B6" w14:textId="77777777" w:rsidR="00A37F17" w:rsidRPr="00935F59" w:rsidRDefault="005D79C7" w:rsidP="001A5D75">
            <w:pPr>
              <w:rPr>
                <w:rFonts w:ascii="Arial" w:hAnsi="Arial" w:cs="Arial"/>
                <w:szCs w:val="20"/>
              </w:rPr>
            </w:pPr>
            <w:r w:rsidRPr="00935F59">
              <w:rPr>
                <w:rFonts w:ascii="Arial" w:hAnsi="Arial" w:cs="Arial"/>
                <w:szCs w:val="20"/>
              </w:rPr>
              <w:t>A</w:t>
            </w:r>
          </w:p>
        </w:tc>
        <w:tc>
          <w:tcPr>
            <w:tcW w:w="393" w:type="pct"/>
          </w:tcPr>
          <w:p w14:paraId="4334D06F" w14:textId="77777777" w:rsidR="00A37F17" w:rsidRPr="00935F59" w:rsidRDefault="005D79C7" w:rsidP="001A5D75">
            <w:pPr>
              <w:rPr>
                <w:rFonts w:ascii="Arial" w:hAnsi="Arial" w:cs="Arial"/>
                <w:szCs w:val="20"/>
              </w:rPr>
            </w:pPr>
            <w:r w:rsidRPr="00935F59">
              <w:rPr>
                <w:rFonts w:ascii="Arial" w:hAnsi="Arial" w:cs="Arial"/>
                <w:szCs w:val="20"/>
              </w:rPr>
              <w:t>A</w:t>
            </w:r>
          </w:p>
        </w:tc>
        <w:tc>
          <w:tcPr>
            <w:tcW w:w="318" w:type="pct"/>
          </w:tcPr>
          <w:p w14:paraId="5C2CFAB4" w14:textId="77777777" w:rsidR="00A37F17" w:rsidRPr="00935F59" w:rsidRDefault="005D79C7" w:rsidP="001A5D75">
            <w:pPr>
              <w:rPr>
                <w:rFonts w:ascii="Arial" w:hAnsi="Arial" w:cs="Arial"/>
                <w:szCs w:val="20"/>
              </w:rPr>
            </w:pPr>
            <w:r w:rsidRPr="00935F59">
              <w:rPr>
                <w:rFonts w:ascii="Arial" w:hAnsi="Arial" w:cs="Arial"/>
                <w:szCs w:val="20"/>
              </w:rPr>
              <w:t>A</w:t>
            </w:r>
          </w:p>
        </w:tc>
        <w:tc>
          <w:tcPr>
            <w:tcW w:w="278" w:type="pct"/>
          </w:tcPr>
          <w:p w14:paraId="449AB710" w14:textId="77777777" w:rsidR="00A37F17" w:rsidRPr="00935F59" w:rsidRDefault="005D79C7" w:rsidP="001A5D75">
            <w:pPr>
              <w:rPr>
                <w:rFonts w:ascii="Arial" w:hAnsi="Arial" w:cs="Arial"/>
                <w:szCs w:val="20"/>
              </w:rPr>
            </w:pPr>
            <w:r w:rsidRPr="00935F59">
              <w:rPr>
                <w:rFonts w:ascii="Arial" w:hAnsi="Arial" w:cs="Arial"/>
                <w:szCs w:val="20"/>
              </w:rPr>
              <w:t>A</w:t>
            </w:r>
          </w:p>
        </w:tc>
        <w:tc>
          <w:tcPr>
            <w:tcW w:w="263" w:type="pct"/>
          </w:tcPr>
          <w:p w14:paraId="7E6DBB53" w14:textId="77777777" w:rsidR="00A37F17" w:rsidRPr="00935F59" w:rsidRDefault="005D79C7" w:rsidP="001A5D75">
            <w:pPr>
              <w:rPr>
                <w:rFonts w:ascii="Arial" w:hAnsi="Arial" w:cs="Arial"/>
                <w:szCs w:val="20"/>
              </w:rPr>
            </w:pPr>
            <w:r w:rsidRPr="00935F59">
              <w:rPr>
                <w:rFonts w:ascii="Arial" w:hAnsi="Arial" w:cs="Arial"/>
                <w:szCs w:val="20"/>
              </w:rPr>
              <w:t>A</w:t>
            </w:r>
          </w:p>
        </w:tc>
      </w:tr>
      <w:tr w:rsidR="00F13507" w:rsidRPr="00935F59" w14:paraId="45DCABF4" w14:textId="77777777" w:rsidTr="00E25E88">
        <w:trPr>
          <w:cnfStyle w:val="000000100000" w:firstRow="0" w:lastRow="0" w:firstColumn="0" w:lastColumn="0" w:oddVBand="0" w:evenVBand="0" w:oddHBand="1" w:evenHBand="0" w:firstRowFirstColumn="0" w:firstRowLastColumn="0" w:lastRowFirstColumn="0" w:lastRowLastColumn="0"/>
          <w:trHeight w:val="391"/>
        </w:trPr>
        <w:tc>
          <w:tcPr>
            <w:tcW w:w="1996" w:type="pct"/>
          </w:tcPr>
          <w:p w14:paraId="02DC1E17" w14:textId="77777777" w:rsidR="00A37F17" w:rsidRPr="00935F59" w:rsidRDefault="00A37F17" w:rsidP="001A5D75">
            <w:pPr>
              <w:jc w:val="left"/>
              <w:rPr>
                <w:rFonts w:ascii="Arial" w:hAnsi="Arial" w:cs="Arial"/>
                <w:bCs/>
                <w:szCs w:val="20"/>
              </w:rPr>
            </w:pPr>
            <w:r w:rsidRPr="00935F59">
              <w:rPr>
                <w:rFonts w:ascii="Arial" w:hAnsi="Arial" w:cs="Arial"/>
                <w:bCs/>
                <w:szCs w:val="20"/>
              </w:rPr>
              <w:t>Demanda de Ingeniería de Producto</w:t>
            </w:r>
          </w:p>
        </w:tc>
        <w:tc>
          <w:tcPr>
            <w:tcW w:w="480" w:type="pct"/>
          </w:tcPr>
          <w:p w14:paraId="517B0A8F" w14:textId="77777777" w:rsidR="00A37F17" w:rsidRPr="00935F59" w:rsidRDefault="00A37F17" w:rsidP="001A5D75">
            <w:pPr>
              <w:rPr>
                <w:rFonts w:ascii="Arial" w:hAnsi="Arial" w:cs="Arial"/>
                <w:szCs w:val="20"/>
              </w:rPr>
            </w:pPr>
          </w:p>
        </w:tc>
        <w:tc>
          <w:tcPr>
            <w:tcW w:w="295" w:type="pct"/>
          </w:tcPr>
          <w:p w14:paraId="7850DE40" w14:textId="77777777" w:rsidR="00A37F17" w:rsidRPr="00935F59" w:rsidRDefault="00A37F17" w:rsidP="001A5D75">
            <w:pPr>
              <w:rPr>
                <w:rFonts w:ascii="Arial" w:hAnsi="Arial" w:cs="Arial"/>
                <w:szCs w:val="20"/>
              </w:rPr>
            </w:pPr>
          </w:p>
        </w:tc>
        <w:tc>
          <w:tcPr>
            <w:tcW w:w="189" w:type="pct"/>
          </w:tcPr>
          <w:p w14:paraId="516B26F9" w14:textId="77777777" w:rsidR="00A37F17" w:rsidRPr="00935F59" w:rsidRDefault="00A37F17" w:rsidP="001A5D75">
            <w:pPr>
              <w:rPr>
                <w:rFonts w:ascii="Arial" w:hAnsi="Arial" w:cs="Arial"/>
                <w:szCs w:val="20"/>
              </w:rPr>
            </w:pPr>
          </w:p>
        </w:tc>
        <w:tc>
          <w:tcPr>
            <w:tcW w:w="246" w:type="pct"/>
          </w:tcPr>
          <w:p w14:paraId="16C303B0" w14:textId="77777777" w:rsidR="00A37F17" w:rsidRPr="00935F59" w:rsidRDefault="00A37F17" w:rsidP="001A5D75">
            <w:pPr>
              <w:rPr>
                <w:rFonts w:ascii="Arial" w:hAnsi="Arial" w:cs="Arial"/>
                <w:szCs w:val="20"/>
              </w:rPr>
            </w:pPr>
          </w:p>
        </w:tc>
        <w:tc>
          <w:tcPr>
            <w:tcW w:w="246" w:type="pct"/>
          </w:tcPr>
          <w:p w14:paraId="5271399F" w14:textId="77777777" w:rsidR="00A37F17" w:rsidRPr="00935F59" w:rsidRDefault="00A37F17" w:rsidP="001A5D75">
            <w:pPr>
              <w:rPr>
                <w:rFonts w:ascii="Arial" w:hAnsi="Arial" w:cs="Arial"/>
                <w:szCs w:val="20"/>
              </w:rPr>
            </w:pPr>
          </w:p>
        </w:tc>
        <w:tc>
          <w:tcPr>
            <w:tcW w:w="297" w:type="pct"/>
          </w:tcPr>
          <w:p w14:paraId="5CBC7BED" w14:textId="77777777" w:rsidR="00A37F17" w:rsidRPr="00935F59" w:rsidRDefault="005D79C7" w:rsidP="001A5D75">
            <w:pPr>
              <w:rPr>
                <w:rFonts w:ascii="Arial" w:hAnsi="Arial" w:cs="Arial"/>
                <w:szCs w:val="20"/>
              </w:rPr>
            </w:pPr>
            <w:r w:rsidRPr="00935F59">
              <w:rPr>
                <w:rFonts w:ascii="Arial" w:hAnsi="Arial" w:cs="Arial"/>
                <w:szCs w:val="20"/>
              </w:rPr>
              <w:t>A</w:t>
            </w:r>
          </w:p>
        </w:tc>
        <w:tc>
          <w:tcPr>
            <w:tcW w:w="393" w:type="pct"/>
          </w:tcPr>
          <w:p w14:paraId="45EB13E8" w14:textId="77777777" w:rsidR="00A37F17" w:rsidRPr="00935F59" w:rsidRDefault="005D79C7" w:rsidP="001A5D75">
            <w:pPr>
              <w:rPr>
                <w:rFonts w:ascii="Arial" w:hAnsi="Arial" w:cs="Arial"/>
                <w:szCs w:val="20"/>
              </w:rPr>
            </w:pPr>
            <w:r w:rsidRPr="00935F59">
              <w:rPr>
                <w:rFonts w:ascii="Arial" w:hAnsi="Arial" w:cs="Arial"/>
                <w:szCs w:val="20"/>
              </w:rPr>
              <w:t>A</w:t>
            </w:r>
          </w:p>
        </w:tc>
        <w:tc>
          <w:tcPr>
            <w:tcW w:w="318" w:type="pct"/>
          </w:tcPr>
          <w:p w14:paraId="666778D4" w14:textId="77777777" w:rsidR="00A37F17" w:rsidRPr="00935F59" w:rsidRDefault="00A37F17" w:rsidP="001A5D75">
            <w:pPr>
              <w:rPr>
                <w:rFonts w:ascii="Arial" w:hAnsi="Arial" w:cs="Arial"/>
                <w:szCs w:val="20"/>
              </w:rPr>
            </w:pPr>
          </w:p>
        </w:tc>
        <w:tc>
          <w:tcPr>
            <w:tcW w:w="278" w:type="pct"/>
          </w:tcPr>
          <w:p w14:paraId="2A935D25" w14:textId="77777777" w:rsidR="00A37F17" w:rsidRPr="00935F59" w:rsidRDefault="00A37F17" w:rsidP="001A5D75">
            <w:pPr>
              <w:rPr>
                <w:rFonts w:ascii="Arial" w:hAnsi="Arial" w:cs="Arial"/>
                <w:szCs w:val="20"/>
              </w:rPr>
            </w:pPr>
          </w:p>
        </w:tc>
        <w:tc>
          <w:tcPr>
            <w:tcW w:w="263" w:type="pct"/>
          </w:tcPr>
          <w:p w14:paraId="72691F24" w14:textId="77777777" w:rsidR="00A37F17" w:rsidRPr="00935F59" w:rsidRDefault="005D79C7" w:rsidP="001A5D75">
            <w:pPr>
              <w:rPr>
                <w:rFonts w:ascii="Arial" w:hAnsi="Arial" w:cs="Arial"/>
                <w:szCs w:val="20"/>
              </w:rPr>
            </w:pPr>
            <w:r w:rsidRPr="00935F59">
              <w:rPr>
                <w:rFonts w:ascii="Arial" w:hAnsi="Arial" w:cs="Arial"/>
                <w:szCs w:val="20"/>
              </w:rPr>
              <w:t>A</w:t>
            </w:r>
          </w:p>
        </w:tc>
      </w:tr>
    </w:tbl>
    <w:p w14:paraId="3DBD7D7E" w14:textId="77777777" w:rsidR="00A37F17" w:rsidRPr="00935F59" w:rsidRDefault="005D79C7" w:rsidP="001A5D75">
      <w:pPr>
        <w:spacing w:line="240" w:lineRule="auto"/>
        <w:rPr>
          <w:rFonts w:ascii="Arial" w:hAnsi="Arial" w:cs="Arial"/>
          <w:b/>
          <w:szCs w:val="20"/>
        </w:rPr>
      </w:pPr>
      <w:r w:rsidRPr="00935F59">
        <w:rPr>
          <w:rFonts w:ascii="Arial" w:hAnsi="Arial" w:cs="Arial"/>
          <w:b/>
          <w:szCs w:val="20"/>
        </w:rPr>
        <w:t>A= Aplica.</w:t>
      </w:r>
    </w:p>
    <w:p w14:paraId="299EFCFA" w14:textId="77777777" w:rsidR="00DB4F6C" w:rsidRPr="00935F59" w:rsidRDefault="00DB4F6C" w:rsidP="001A5D75">
      <w:pPr>
        <w:spacing w:line="240" w:lineRule="auto"/>
        <w:rPr>
          <w:rFonts w:ascii="Arial" w:hAnsi="Arial" w:cs="Arial"/>
          <w:b/>
          <w:szCs w:val="20"/>
        </w:rPr>
      </w:pPr>
    </w:p>
    <w:tbl>
      <w:tblPr>
        <w:tblStyle w:val="Tablaconcuadrcula4-nfasis3"/>
        <w:tblW w:w="4968" w:type="pct"/>
        <w:tblLayout w:type="fixed"/>
        <w:tblLook w:val="0420" w:firstRow="1" w:lastRow="0" w:firstColumn="0" w:lastColumn="0" w:noHBand="0" w:noVBand="1"/>
      </w:tblPr>
      <w:tblGrid>
        <w:gridCol w:w="2101"/>
        <w:gridCol w:w="706"/>
        <w:gridCol w:w="420"/>
        <w:gridCol w:w="420"/>
        <w:gridCol w:w="840"/>
        <w:gridCol w:w="842"/>
        <w:gridCol w:w="892"/>
        <w:gridCol w:w="579"/>
        <w:gridCol w:w="579"/>
        <w:gridCol w:w="616"/>
        <w:gridCol w:w="426"/>
        <w:gridCol w:w="420"/>
        <w:gridCol w:w="493"/>
      </w:tblGrid>
      <w:tr w:rsidR="006E2C56" w:rsidRPr="00935F59" w14:paraId="0C8C6CAE" w14:textId="77777777" w:rsidTr="00E25E88">
        <w:trPr>
          <w:cnfStyle w:val="100000000000" w:firstRow="1" w:lastRow="0" w:firstColumn="0" w:lastColumn="0" w:oddVBand="0" w:evenVBand="0" w:oddHBand="0" w:evenHBand="0" w:firstRowFirstColumn="0" w:firstRowLastColumn="0" w:lastRowFirstColumn="0" w:lastRowLastColumn="0"/>
          <w:trHeight w:val="2495"/>
        </w:trPr>
        <w:tc>
          <w:tcPr>
            <w:tcW w:w="1125" w:type="pct"/>
            <w:vAlign w:val="bottom"/>
          </w:tcPr>
          <w:p w14:paraId="29841A0D" w14:textId="77777777" w:rsidR="00A37F17" w:rsidRPr="00935F59" w:rsidRDefault="008D46E9" w:rsidP="001A5D75">
            <w:pPr>
              <w:jc w:val="center"/>
              <w:rPr>
                <w:rFonts w:ascii="Arial" w:hAnsi="Arial" w:cs="Arial"/>
                <w:szCs w:val="20"/>
              </w:rPr>
            </w:pPr>
            <w:r w:rsidRPr="00935F59">
              <w:rPr>
                <w:rFonts w:ascii="Arial" w:hAnsi="Arial" w:cs="Arial"/>
                <w:szCs w:val="20"/>
              </w:rPr>
              <w:t>Concepto</w:t>
            </w:r>
          </w:p>
        </w:tc>
        <w:tc>
          <w:tcPr>
            <w:tcW w:w="378" w:type="pct"/>
            <w:textDirection w:val="btLr"/>
          </w:tcPr>
          <w:p w14:paraId="4BE81EF1" w14:textId="77777777" w:rsidR="00A37F17" w:rsidRPr="00935F59" w:rsidRDefault="00A37F17" w:rsidP="001A5D75">
            <w:pPr>
              <w:jc w:val="left"/>
              <w:rPr>
                <w:rFonts w:ascii="Arial" w:hAnsi="Arial" w:cs="Arial"/>
                <w:szCs w:val="20"/>
              </w:rPr>
            </w:pPr>
            <w:r w:rsidRPr="00935F59">
              <w:rPr>
                <w:rFonts w:ascii="Arial" w:hAnsi="Arial" w:cs="Arial"/>
                <w:szCs w:val="20"/>
              </w:rPr>
              <w:t>Presentación del personal asignado</w:t>
            </w:r>
          </w:p>
        </w:tc>
        <w:tc>
          <w:tcPr>
            <w:tcW w:w="225" w:type="pct"/>
            <w:textDirection w:val="btLr"/>
          </w:tcPr>
          <w:p w14:paraId="22F7E290" w14:textId="77777777" w:rsidR="00A37F17" w:rsidRPr="00935F59" w:rsidRDefault="00A37F17" w:rsidP="001A5D75">
            <w:pPr>
              <w:jc w:val="left"/>
              <w:rPr>
                <w:rFonts w:ascii="Arial" w:hAnsi="Arial" w:cs="Arial"/>
                <w:szCs w:val="20"/>
              </w:rPr>
            </w:pPr>
            <w:r w:rsidRPr="00935F59">
              <w:rPr>
                <w:rFonts w:ascii="Arial" w:hAnsi="Arial" w:cs="Arial"/>
                <w:szCs w:val="20"/>
              </w:rPr>
              <w:t>Asignación de recursos</w:t>
            </w:r>
          </w:p>
        </w:tc>
        <w:tc>
          <w:tcPr>
            <w:tcW w:w="225" w:type="pct"/>
            <w:textDirection w:val="btLr"/>
          </w:tcPr>
          <w:p w14:paraId="1ABB6E14" w14:textId="77777777" w:rsidR="00A37F17" w:rsidRPr="00935F59" w:rsidRDefault="00A37F17" w:rsidP="001A5D75">
            <w:pPr>
              <w:jc w:val="left"/>
              <w:rPr>
                <w:rFonts w:ascii="Arial" w:hAnsi="Arial" w:cs="Arial"/>
                <w:szCs w:val="20"/>
              </w:rPr>
            </w:pPr>
            <w:r w:rsidRPr="00935F59">
              <w:rPr>
                <w:rFonts w:ascii="Arial" w:hAnsi="Arial" w:cs="Arial"/>
                <w:szCs w:val="20"/>
              </w:rPr>
              <w:t>Reemplazo de un recurso.</w:t>
            </w:r>
          </w:p>
        </w:tc>
        <w:tc>
          <w:tcPr>
            <w:tcW w:w="450" w:type="pct"/>
            <w:textDirection w:val="btLr"/>
          </w:tcPr>
          <w:p w14:paraId="237ABED9" w14:textId="77777777" w:rsidR="00A37F17" w:rsidRPr="00935F59" w:rsidRDefault="00A37F17" w:rsidP="001A5D75">
            <w:pPr>
              <w:jc w:val="left"/>
              <w:rPr>
                <w:rFonts w:ascii="Arial" w:hAnsi="Arial" w:cs="Arial"/>
                <w:szCs w:val="20"/>
              </w:rPr>
            </w:pPr>
            <w:r w:rsidRPr="00935F59">
              <w:rPr>
                <w:rFonts w:ascii="Arial" w:hAnsi="Arial" w:cs="Arial"/>
                <w:szCs w:val="20"/>
              </w:rPr>
              <w:t>Presentación del cronograma de trabajo para la fase de inicio</w:t>
            </w:r>
          </w:p>
        </w:tc>
        <w:tc>
          <w:tcPr>
            <w:tcW w:w="451" w:type="pct"/>
            <w:textDirection w:val="btLr"/>
          </w:tcPr>
          <w:p w14:paraId="36F84C8C" w14:textId="77777777" w:rsidR="00A37F17" w:rsidRPr="00935F59" w:rsidRDefault="00A37F17" w:rsidP="001A5D75">
            <w:pPr>
              <w:jc w:val="left"/>
              <w:rPr>
                <w:rFonts w:ascii="Arial" w:hAnsi="Arial" w:cs="Arial"/>
                <w:szCs w:val="20"/>
              </w:rPr>
            </w:pPr>
            <w:r w:rsidRPr="00935F59">
              <w:rPr>
                <w:rFonts w:ascii="Arial" w:hAnsi="Arial" w:cs="Arial"/>
                <w:szCs w:val="20"/>
              </w:rPr>
              <w:t>Presentación del cronograma de trabajo del resto de la solución</w:t>
            </w:r>
          </w:p>
        </w:tc>
        <w:tc>
          <w:tcPr>
            <w:tcW w:w="478" w:type="pct"/>
            <w:textDirection w:val="btLr"/>
          </w:tcPr>
          <w:p w14:paraId="6E9D55CC" w14:textId="77777777" w:rsidR="00A37F17" w:rsidRPr="00935F59" w:rsidRDefault="00A37F17" w:rsidP="001A5D75">
            <w:pPr>
              <w:jc w:val="left"/>
              <w:rPr>
                <w:rFonts w:ascii="Arial" w:hAnsi="Arial" w:cs="Arial"/>
                <w:szCs w:val="20"/>
              </w:rPr>
            </w:pPr>
            <w:r w:rsidRPr="00935F59">
              <w:rPr>
                <w:rFonts w:ascii="Arial" w:hAnsi="Arial" w:cs="Arial"/>
                <w:szCs w:val="20"/>
              </w:rPr>
              <w:t>Actualización del cronograma de trabajo del resto de la solución</w:t>
            </w:r>
          </w:p>
        </w:tc>
        <w:tc>
          <w:tcPr>
            <w:tcW w:w="310" w:type="pct"/>
            <w:textDirection w:val="btLr"/>
          </w:tcPr>
          <w:p w14:paraId="24F16321" w14:textId="77777777" w:rsidR="00A37F17" w:rsidRPr="00935F59" w:rsidRDefault="00A37F17" w:rsidP="001A5D75">
            <w:pPr>
              <w:jc w:val="left"/>
              <w:rPr>
                <w:rFonts w:ascii="Arial" w:hAnsi="Arial" w:cs="Arial"/>
                <w:szCs w:val="20"/>
              </w:rPr>
            </w:pPr>
            <w:r w:rsidRPr="00935F59">
              <w:rPr>
                <w:rFonts w:ascii="Arial" w:hAnsi="Arial" w:cs="Arial"/>
                <w:szCs w:val="20"/>
              </w:rPr>
              <w:t>Entrega de la estimación para cada proyecto.</w:t>
            </w:r>
          </w:p>
        </w:tc>
        <w:tc>
          <w:tcPr>
            <w:tcW w:w="310" w:type="pct"/>
            <w:textDirection w:val="btLr"/>
          </w:tcPr>
          <w:p w14:paraId="5B74B1BE" w14:textId="77777777" w:rsidR="00A37F17" w:rsidRPr="00935F59" w:rsidRDefault="00A37F17" w:rsidP="001A5D75">
            <w:pPr>
              <w:jc w:val="left"/>
              <w:rPr>
                <w:rFonts w:ascii="Arial" w:hAnsi="Arial" w:cs="Arial"/>
                <w:szCs w:val="20"/>
              </w:rPr>
            </w:pPr>
            <w:r w:rsidRPr="00935F59">
              <w:rPr>
                <w:rFonts w:ascii="Arial" w:hAnsi="Arial" w:cs="Arial"/>
                <w:szCs w:val="20"/>
              </w:rPr>
              <w:t>Cumplimiento en los tiempos establecidos</w:t>
            </w:r>
          </w:p>
        </w:tc>
        <w:tc>
          <w:tcPr>
            <w:tcW w:w="330" w:type="pct"/>
            <w:textDirection w:val="btLr"/>
          </w:tcPr>
          <w:p w14:paraId="26D3AE2D" w14:textId="77777777" w:rsidR="00A37F17" w:rsidRPr="00935F59" w:rsidRDefault="00A37F17" w:rsidP="001A5D75">
            <w:pPr>
              <w:jc w:val="left"/>
              <w:rPr>
                <w:rFonts w:ascii="Arial" w:hAnsi="Arial" w:cs="Arial"/>
                <w:szCs w:val="20"/>
              </w:rPr>
            </w:pPr>
            <w:r w:rsidRPr="00935F59">
              <w:rPr>
                <w:rFonts w:ascii="Arial" w:hAnsi="Arial" w:cs="Arial"/>
                <w:szCs w:val="20"/>
              </w:rPr>
              <w:t>Presentación del cronograma de capacitación</w:t>
            </w:r>
          </w:p>
        </w:tc>
        <w:tc>
          <w:tcPr>
            <w:tcW w:w="228" w:type="pct"/>
            <w:textDirection w:val="btLr"/>
          </w:tcPr>
          <w:p w14:paraId="21CDBA42" w14:textId="77777777" w:rsidR="00A37F17" w:rsidRPr="00935F59" w:rsidRDefault="00A37F17" w:rsidP="001A5D75">
            <w:pPr>
              <w:jc w:val="left"/>
              <w:rPr>
                <w:rFonts w:ascii="Arial" w:hAnsi="Arial" w:cs="Arial"/>
                <w:szCs w:val="20"/>
              </w:rPr>
            </w:pPr>
            <w:r w:rsidRPr="00935F59">
              <w:rPr>
                <w:rFonts w:ascii="Arial" w:hAnsi="Arial" w:cs="Arial"/>
                <w:szCs w:val="20"/>
              </w:rPr>
              <w:t>Pruebas de vulnerabilidad</w:t>
            </w:r>
          </w:p>
        </w:tc>
        <w:tc>
          <w:tcPr>
            <w:tcW w:w="225" w:type="pct"/>
            <w:textDirection w:val="btLr"/>
          </w:tcPr>
          <w:p w14:paraId="6C6F3B82" w14:textId="77777777" w:rsidR="00A37F17" w:rsidRPr="00935F59" w:rsidRDefault="00A37F17" w:rsidP="001A5D75">
            <w:pPr>
              <w:jc w:val="left"/>
              <w:rPr>
                <w:rFonts w:ascii="Arial" w:hAnsi="Arial" w:cs="Arial"/>
                <w:szCs w:val="20"/>
              </w:rPr>
            </w:pPr>
            <w:r w:rsidRPr="00935F59">
              <w:rPr>
                <w:rFonts w:ascii="Arial" w:hAnsi="Arial" w:cs="Arial"/>
                <w:szCs w:val="20"/>
              </w:rPr>
              <w:t>Error</w:t>
            </w:r>
          </w:p>
        </w:tc>
        <w:tc>
          <w:tcPr>
            <w:tcW w:w="264" w:type="pct"/>
            <w:textDirection w:val="btLr"/>
          </w:tcPr>
          <w:p w14:paraId="024AD9A6" w14:textId="77777777" w:rsidR="00A37F17" w:rsidRPr="00935F59" w:rsidRDefault="00A37F17" w:rsidP="001A5D75">
            <w:pPr>
              <w:jc w:val="left"/>
              <w:rPr>
                <w:rFonts w:ascii="Arial" w:hAnsi="Arial" w:cs="Arial"/>
                <w:szCs w:val="20"/>
              </w:rPr>
            </w:pPr>
            <w:r w:rsidRPr="00935F59">
              <w:rPr>
                <w:rFonts w:ascii="Arial" w:hAnsi="Arial" w:cs="Arial"/>
                <w:szCs w:val="20"/>
              </w:rPr>
              <w:t>Calidad del producto de software</w:t>
            </w:r>
          </w:p>
        </w:tc>
      </w:tr>
      <w:tr w:rsidR="00F13507" w:rsidRPr="00935F59" w14:paraId="0D985C97" w14:textId="77777777" w:rsidTr="00830CF7">
        <w:trPr>
          <w:cnfStyle w:val="000000100000" w:firstRow="0" w:lastRow="0" w:firstColumn="0" w:lastColumn="0" w:oddVBand="0" w:evenVBand="0" w:oddHBand="1" w:evenHBand="0" w:firstRowFirstColumn="0" w:firstRowLastColumn="0" w:lastRowFirstColumn="0" w:lastRowLastColumn="0"/>
          <w:trHeight w:val="390"/>
        </w:trPr>
        <w:tc>
          <w:tcPr>
            <w:tcW w:w="1125" w:type="pct"/>
          </w:tcPr>
          <w:p w14:paraId="02320B9C" w14:textId="77777777" w:rsidR="00A37F17" w:rsidRPr="00935F59" w:rsidRDefault="00A37F17" w:rsidP="001A5D75">
            <w:pPr>
              <w:rPr>
                <w:rFonts w:ascii="Arial" w:hAnsi="Arial" w:cs="Arial"/>
                <w:bCs/>
                <w:szCs w:val="20"/>
              </w:rPr>
            </w:pPr>
            <w:r w:rsidRPr="00935F59">
              <w:rPr>
                <w:rFonts w:ascii="Arial" w:hAnsi="Arial" w:cs="Arial"/>
                <w:bCs/>
                <w:szCs w:val="20"/>
              </w:rPr>
              <w:t>Continuidad Operativa</w:t>
            </w:r>
          </w:p>
        </w:tc>
        <w:tc>
          <w:tcPr>
            <w:tcW w:w="378" w:type="pct"/>
          </w:tcPr>
          <w:p w14:paraId="54F41336" w14:textId="77777777" w:rsidR="00A37F17" w:rsidRPr="00935F59" w:rsidRDefault="00830CF7" w:rsidP="001A5D75">
            <w:pPr>
              <w:rPr>
                <w:rFonts w:ascii="Arial" w:hAnsi="Arial" w:cs="Arial"/>
                <w:szCs w:val="20"/>
              </w:rPr>
            </w:pPr>
            <w:r w:rsidRPr="00935F59">
              <w:rPr>
                <w:rFonts w:ascii="Arial" w:hAnsi="Arial" w:cs="Arial"/>
                <w:szCs w:val="20"/>
              </w:rPr>
              <w:t>A</w:t>
            </w:r>
          </w:p>
        </w:tc>
        <w:tc>
          <w:tcPr>
            <w:tcW w:w="225" w:type="pct"/>
          </w:tcPr>
          <w:p w14:paraId="3291EE5E" w14:textId="77777777" w:rsidR="00A37F17" w:rsidRPr="00935F59" w:rsidRDefault="00A37F17" w:rsidP="001A5D75">
            <w:pPr>
              <w:rPr>
                <w:rFonts w:ascii="Arial" w:hAnsi="Arial" w:cs="Arial"/>
                <w:szCs w:val="20"/>
              </w:rPr>
            </w:pPr>
          </w:p>
        </w:tc>
        <w:tc>
          <w:tcPr>
            <w:tcW w:w="225" w:type="pct"/>
          </w:tcPr>
          <w:p w14:paraId="23725761" w14:textId="77777777" w:rsidR="00A37F17" w:rsidRPr="00935F59" w:rsidRDefault="00A37F17" w:rsidP="001A5D75">
            <w:pPr>
              <w:rPr>
                <w:rFonts w:ascii="Arial" w:hAnsi="Arial" w:cs="Arial"/>
                <w:szCs w:val="20"/>
              </w:rPr>
            </w:pPr>
          </w:p>
        </w:tc>
        <w:tc>
          <w:tcPr>
            <w:tcW w:w="450" w:type="pct"/>
          </w:tcPr>
          <w:p w14:paraId="748EE5CC" w14:textId="77777777" w:rsidR="00A37F17" w:rsidRPr="00935F59" w:rsidRDefault="00A37F17" w:rsidP="001A5D75">
            <w:pPr>
              <w:rPr>
                <w:rFonts w:ascii="Arial" w:hAnsi="Arial" w:cs="Arial"/>
                <w:szCs w:val="20"/>
              </w:rPr>
            </w:pPr>
          </w:p>
        </w:tc>
        <w:tc>
          <w:tcPr>
            <w:tcW w:w="451" w:type="pct"/>
          </w:tcPr>
          <w:p w14:paraId="2912C0D7" w14:textId="77777777" w:rsidR="00A37F17" w:rsidRPr="00935F59" w:rsidRDefault="00A37F17" w:rsidP="001A5D75">
            <w:pPr>
              <w:rPr>
                <w:rFonts w:ascii="Arial" w:hAnsi="Arial" w:cs="Arial"/>
                <w:szCs w:val="20"/>
              </w:rPr>
            </w:pPr>
          </w:p>
        </w:tc>
        <w:tc>
          <w:tcPr>
            <w:tcW w:w="478" w:type="pct"/>
          </w:tcPr>
          <w:p w14:paraId="4F7CCA00" w14:textId="77777777" w:rsidR="00A37F17" w:rsidRPr="00935F59" w:rsidRDefault="00A37F17" w:rsidP="001A5D75">
            <w:pPr>
              <w:rPr>
                <w:rFonts w:ascii="Arial" w:hAnsi="Arial" w:cs="Arial"/>
                <w:szCs w:val="20"/>
              </w:rPr>
            </w:pPr>
          </w:p>
        </w:tc>
        <w:tc>
          <w:tcPr>
            <w:tcW w:w="310" w:type="pct"/>
          </w:tcPr>
          <w:p w14:paraId="015E504C" w14:textId="77777777" w:rsidR="00A37F17" w:rsidRPr="00935F59" w:rsidRDefault="00A37F17" w:rsidP="001A5D75">
            <w:pPr>
              <w:rPr>
                <w:rFonts w:ascii="Arial" w:hAnsi="Arial" w:cs="Arial"/>
                <w:szCs w:val="20"/>
              </w:rPr>
            </w:pPr>
          </w:p>
        </w:tc>
        <w:tc>
          <w:tcPr>
            <w:tcW w:w="310" w:type="pct"/>
          </w:tcPr>
          <w:p w14:paraId="1A3B3579" w14:textId="77777777" w:rsidR="00A37F17" w:rsidRPr="00935F59" w:rsidRDefault="00A37F17" w:rsidP="001A5D75">
            <w:pPr>
              <w:rPr>
                <w:rFonts w:ascii="Arial" w:hAnsi="Arial" w:cs="Arial"/>
                <w:szCs w:val="20"/>
              </w:rPr>
            </w:pPr>
          </w:p>
        </w:tc>
        <w:tc>
          <w:tcPr>
            <w:tcW w:w="330" w:type="pct"/>
          </w:tcPr>
          <w:p w14:paraId="6C7F2FD5" w14:textId="77777777" w:rsidR="00A37F17" w:rsidRPr="00935F59" w:rsidRDefault="00A37F17" w:rsidP="001A5D75">
            <w:pPr>
              <w:rPr>
                <w:rFonts w:ascii="Arial" w:hAnsi="Arial" w:cs="Arial"/>
                <w:szCs w:val="20"/>
              </w:rPr>
            </w:pPr>
          </w:p>
        </w:tc>
        <w:tc>
          <w:tcPr>
            <w:tcW w:w="228" w:type="pct"/>
          </w:tcPr>
          <w:p w14:paraId="665AF1A7" w14:textId="77777777" w:rsidR="00A37F17" w:rsidRPr="00935F59" w:rsidRDefault="00A37F17" w:rsidP="001A5D75">
            <w:pPr>
              <w:rPr>
                <w:rFonts w:ascii="Arial" w:hAnsi="Arial" w:cs="Arial"/>
                <w:szCs w:val="20"/>
              </w:rPr>
            </w:pPr>
          </w:p>
        </w:tc>
        <w:tc>
          <w:tcPr>
            <w:tcW w:w="225" w:type="pct"/>
          </w:tcPr>
          <w:p w14:paraId="49F59212" w14:textId="77777777" w:rsidR="00A37F17" w:rsidRPr="00935F59" w:rsidRDefault="00A37F17" w:rsidP="001A5D75">
            <w:pPr>
              <w:rPr>
                <w:rFonts w:ascii="Arial" w:hAnsi="Arial" w:cs="Arial"/>
                <w:szCs w:val="20"/>
              </w:rPr>
            </w:pPr>
          </w:p>
        </w:tc>
        <w:tc>
          <w:tcPr>
            <w:tcW w:w="264" w:type="pct"/>
          </w:tcPr>
          <w:p w14:paraId="6CF1A6C9" w14:textId="77777777" w:rsidR="00A37F17" w:rsidRPr="00935F59" w:rsidRDefault="00A37F17" w:rsidP="001A5D75">
            <w:pPr>
              <w:rPr>
                <w:rFonts w:ascii="Arial" w:hAnsi="Arial" w:cs="Arial"/>
                <w:szCs w:val="20"/>
              </w:rPr>
            </w:pPr>
          </w:p>
        </w:tc>
      </w:tr>
      <w:tr w:rsidR="00A37F17" w:rsidRPr="00935F59" w14:paraId="51F656B5" w14:textId="77777777" w:rsidTr="00830CF7">
        <w:trPr>
          <w:trHeight w:val="390"/>
        </w:trPr>
        <w:tc>
          <w:tcPr>
            <w:tcW w:w="1125" w:type="pct"/>
          </w:tcPr>
          <w:p w14:paraId="2924D22A" w14:textId="77777777" w:rsidR="00A37F17" w:rsidRPr="00935F59" w:rsidRDefault="00F959A3" w:rsidP="001A5D75">
            <w:pPr>
              <w:rPr>
                <w:rFonts w:ascii="Arial" w:hAnsi="Arial" w:cs="Arial"/>
                <w:szCs w:val="20"/>
              </w:rPr>
            </w:pPr>
            <w:r w:rsidRPr="00935F59">
              <w:rPr>
                <w:rFonts w:ascii="Arial" w:hAnsi="Arial" w:cs="Arial"/>
                <w:szCs w:val="20"/>
              </w:rPr>
              <w:t>Datos y Analítica</w:t>
            </w:r>
          </w:p>
        </w:tc>
        <w:tc>
          <w:tcPr>
            <w:tcW w:w="378" w:type="pct"/>
          </w:tcPr>
          <w:p w14:paraId="049F6FC6" w14:textId="77777777" w:rsidR="00A37F17" w:rsidRPr="00935F59" w:rsidRDefault="00830CF7" w:rsidP="001A5D75">
            <w:pPr>
              <w:rPr>
                <w:rFonts w:ascii="Arial" w:hAnsi="Arial" w:cs="Arial"/>
                <w:szCs w:val="20"/>
              </w:rPr>
            </w:pPr>
            <w:r w:rsidRPr="00935F59">
              <w:rPr>
                <w:rFonts w:ascii="Arial" w:hAnsi="Arial" w:cs="Arial"/>
                <w:szCs w:val="20"/>
              </w:rPr>
              <w:t>A</w:t>
            </w:r>
          </w:p>
        </w:tc>
        <w:tc>
          <w:tcPr>
            <w:tcW w:w="225" w:type="pct"/>
          </w:tcPr>
          <w:p w14:paraId="738FC296" w14:textId="77777777" w:rsidR="00A37F17" w:rsidRPr="00935F59" w:rsidRDefault="00A37F17" w:rsidP="001A5D75">
            <w:pPr>
              <w:rPr>
                <w:rFonts w:ascii="Arial" w:hAnsi="Arial" w:cs="Arial"/>
                <w:szCs w:val="20"/>
              </w:rPr>
            </w:pPr>
          </w:p>
        </w:tc>
        <w:tc>
          <w:tcPr>
            <w:tcW w:w="225" w:type="pct"/>
          </w:tcPr>
          <w:p w14:paraId="6D28F584" w14:textId="77777777" w:rsidR="00A37F17" w:rsidRPr="00935F59" w:rsidRDefault="00A37F17" w:rsidP="001A5D75">
            <w:pPr>
              <w:rPr>
                <w:rFonts w:ascii="Arial" w:hAnsi="Arial" w:cs="Arial"/>
                <w:szCs w:val="20"/>
              </w:rPr>
            </w:pPr>
          </w:p>
        </w:tc>
        <w:tc>
          <w:tcPr>
            <w:tcW w:w="450" w:type="pct"/>
          </w:tcPr>
          <w:p w14:paraId="575FC0EA" w14:textId="77777777" w:rsidR="00A37F17" w:rsidRPr="00935F59" w:rsidRDefault="00830CF7" w:rsidP="001A5D75">
            <w:pPr>
              <w:rPr>
                <w:rFonts w:ascii="Arial" w:hAnsi="Arial" w:cs="Arial"/>
                <w:szCs w:val="20"/>
              </w:rPr>
            </w:pPr>
            <w:r w:rsidRPr="00935F59">
              <w:rPr>
                <w:rFonts w:ascii="Arial" w:hAnsi="Arial" w:cs="Arial"/>
                <w:szCs w:val="20"/>
              </w:rPr>
              <w:t>A</w:t>
            </w:r>
          </w:p>
        </w:tc>
        <w:tc>
          <w:tcPr>
            <w:tcW w:w="451" w:type="pct"/>
          </w:tcPr>
          <w:p w14:paraId="0F78A382" w14:textId="77777777" w:rsidR="00A37F17" w:rsidRPr="00935F59" w:rsidRDefault="00830CF7" w:rsidP="001A5D75">
            <w:pPr>
              <w:rPr>
                <w:rFonts w:ascii="Arial" w:hAnsi="Arial" w:cs="Arial"/>
                <w:szCs w:val="20"/>
              </w:rPr>
            </w:pPr>
            <w:r w:rsidRPr="00935F59">
              <w:rPr>
                <w:rFonts w:ascii="Arial" w:hAnsi="Arial" w:cs="Arial"/>
                <w:szCs w:val="20"/>
              </w:rPr>
              <w:t>A</w:t>
            </w:r>
          </w:p>
        </w:tc>
        <w:tc>
          <w:tcPr>
            <w:tcW w:w="478" w:type="pct"/>
          </w:tcPr>
          <w:p w14:paraId="2225652E" w14:textId="77777777" w:rsidR="00A37F17" w:rsidRPr="00935F59" w:rsidRDefault="00830CF7" w:rsidP="001A5D75">
            <w:pPr>
              <w:rPr>
                <w:rFonts w:ascii="Arial" w:hAnsi="Arial" w:cs="Arial"/>
                <w:szCs w:val="20"/>
              </w:rPr>
            </w:pPr>
            <w:r w:rsidRPr="00935F59">
              <w:rPr>
                <w:rFonts w:ascii="Arial" w:hAnsi="Arial" w:cs="Arial"/>
                <w:szCs w:val="20"/>
              </w:rPr>
              <w:t>A</w:t>
            </w:r>
          </w:p>
        </w:tc>
        <w:tc>
          <w:tcPr>
            <w:tcW w:w="310" w:type="pct"/>
          </w:tcPr>
          <w:p w14:paraId="0FA75CF9" w14:textId="77777777" w:rsidR="00A37F17" w:rsidRPr="00935F59" w:rsidRDefault="00830CF7" w:rsidP="001A5D75">
            <w:pPr>
              <w:rPr>
                <w:rFonts w:ascii="Arial" w:hAnsi="Arial" w:cs="Arial"/>
                <w:szCs w:val="20"/>
              </w:rPr>
            </w:pPr>
            <w:r w:rsidRPr="00935F59">
              <w:rPr>
                <w:rFonts w:ascii="Arial" w:hAnsi="Arial" w:cs="Arial"/>
                <w:szCs w:val="20"/>
              </w:rPr>
              <w:t>A</w:t>
            </w:r>
          </w:p>
        </w:tc>
        <w:tc>
          <w:tcPr>
            <w:tcW w:w="310" w:type="pct"/>
          </w:tcPr>
          <w:p w14:paraId="22A665F8" w14:textId="77777777" w:rsidR="00A37F17" w:rsidRPr="00935F59" w:rsidRDefault="00830CF7" w:rsidP="001A5D75">
            <w:pPr>
              <w:rPr>
                <w:rFonts w:ascii="Arial" w:hAnsi="Arial" w:cs="Arial"/>
                <w:szCs w:val="20"/>
              </w:rPr>
            </w:pPr>
            <w:r w:rsidRPr="00935F59">
              <w:rPr>
                <w:rFonts w:ascii="Arial" w:hAnsi="Arial" w:cs="Arial"/>
                <w:szCs w:val="20"/>
              </w:rPr>
              <w:t>A</w:t>
            </w:r>
          </w:p>
        </w:tc>
        <w:tc>
          <w:tcPr>
            <w:tcW w:w="330" w:type="pct"/>
          </w:tcPr>
          <w:p w14:paraId="64A2A6B2" w14:textId="77777777" w:rsidR="00A37F17" w:rsidRPr="00935F59" w:rsidRDefault="00A37F17" w:rsidP="001A5D75">
            <w:pPr>
              <w:rPr>
                <w:rFonts w:ascii="Arial" w:hAnsi="Arial" w:cs="Arial"/>
                <w:szCs w:val="20"/>
              </w:rPr>
            </w:pPr>
          </w:p>
        </w:tc>
        <w:tc>
          <w:tcPr>
            <w:tcW w:w="228" w:type="pct"/>
          </w:tcPr>
          <w:p w14:paraId="4EE1DF11" w14:textId="77777777" w:rsidR="00A37F17" w:rsidRPr="00935F59" w:rsidRDefault="00A37F17" w:rsidP="001A5D75">
            <w:pPr>
              <w:rPr>
                <w:rFonts w:ascii="Arial" w:hAnsi="Arial" w:cs="Arial"/>
                <w:szCs w:val="20"/>
              </w:rPr>
            </w:pPr>
          </w:p>
        </w:tc>
        <w:tc>
          <w:tcPr>
            <w:tcW w:w="225" w:type="pct"/>
          </w:tcPr>
          <w:p w14:paraId="4A37784D" w14:textId="77777777" w:rsidR="00A37F17" w:rsidRPr="00935F59" w:rsidRDefault="00A37F17" w:rsidP="001A5D75">
            <w:pPr>
              <w:rPr>
                <w:rFonts w:ascii="Arial" w:hAnsi="Arial" w:cs="Arial"/>
                <w:szCs w:val="20"/>
              </w:rPr>
            </w:pPr>
          </w:p>
        </w:tc>
        <w:tc>
          <w:tcPr>
            <w:tcW w:w="264" w:type="pct"/>
          </w:tcPr>
          <w:p w14:paraId="4D0EF5BE" w14:textId="77777777" w:rsidR="00A37F17" w:rsidRPr="00935F59" w:rsidRDefault="00A37F17" w:rsidP="001A5D75">
            <w:pPr>
              <w:rPr>
                <w:rFonts w:ascii="Arial" w:hAnsi="Arial" w:cs="Arial"/>
                <w:szCs w:val="20"/>
              </w:rPr>
            </w:pPr>
          </w:p>
        </w:tc>
      </w:tr>
      <w:tr w:rsidR="00F13507" w:rsidRPr="00935F59" w14:paraId="1D62DEC6" w14:textId="77777777" w:rsidTr="00830CF7">
        <w:trPr>
          <w:cnfStyle w:val="000000100000" w:firstRow="0" w:lastRow="0" w:firstColumn="0" w:lastColumn="0" w:oddVBand="0" w:evenVBand="0" w:oddHBand="1" w:evenHBand="0" w:firstRowFirstColumn="0" w:firstRowLastColumn="0" w:lastRowFirstColumn="0" w:lastRowLastColumn="0"/>
          <w:trHeight w:val="390"/>
        </w:trPr>
        <w:tc>
          <w:tcPr>
            <w:tcW w:w="1125" w:type="pct"/>
          </w:tcPr>
          <w:p w14:paraId="7269520A" w14:textId="77777777" w:rsidR="00A37F17" w:rsidRPr="00935F59" w:rsidRDefault="00A37F17" w:rsidP="001A5D75">
            <w:pPr>
              <w:rPr>
                <w:rFonts w:ascii="Arial" w:hAnsi="Arial" w:cs="Arial"/>
                <w:bCs/>
                <w:szCs w:val="20"/>
              </w:rPr>
            </w:pPr>
            <w:r w:rsidRPr="00935F59">
              <w:rPr>
                <w:rFonts w:ascii="Arial" w:hAnsi="Arial" w:cs="Arial"/>
                <w:bCs/>
                <w:szCs w:val="20"/>
              </w:rPr>
              <w:t>Demanda de Ingeniería de Producto</w:t>
            </w:r>
          </w:p>
        </w:tc>
        <w:tc>
          <w:tcPr>
            <w:tcW w:w="378" w:type="pct"/>
          </w:tcPr>
          <w:p w14:paraId="4D7D463D" w14:textId="77777777" w:rsidR="00A37F17" w:rsidRPr="00935F59" w:rsidRDefault="00830CF7" w:rsidP="001A5D75">
            <w:pPr>
              <w:rPr>
                <w:rFonts w:ascii="Arial" w:hAnsi="Arial" w:cs="Arial"/>
                <w:szCs w:val="20"/>
              </w:rPr>
            </w:pPr>
            <w:r w:rsidRPr="00935F59">
              <w:rPr>
                <w:rFonts w:ascii="Arial" w:hAnsi="Arial" w:cs="Arial"/>
                <w:szCs w:val="20"/>
              </w:rPr>
              <w:t>A</w:t>
            </w:r>
          </w:p>
        </w:tc>
        <w:tc>
          <w:tcPr>
            <w:tcW w:w="225" w:type="pct"/>
          </w:tcPr>
          <w:p w14:paraId="59FC6EB2" w14:textId="77777777" w:rsidR="00A37F17" w:rsidRPr="00935F59" w:rsidRDefault="00830CF7" w:rsidP="001A5D75">
            <w:pPr>
              <w:rPr>
                <w:rFonts w:ascii="Arial" w:hAnsi="Arial" w:cs="Arial"/>
                <w:szCs w:val="20"/>
              </w:rPr>
            </w:pPr>
            <w:r w:rsidRPr="00935F59">
              <w:rPr>
                <w:rFonts w:ascii="Arial" w:hAnsi="Arial" w:cs="Arial"/>
                <w:szCs w:val="20"/>
              </w:rPr>
              <w:t>A</w:t>
            </w:r>
          </w:p>
        </w:tc>
        <w:tc>
          <w:tcPr>
            <w:tcW w:w="225" w:type="pct"/>
          </w:tcPr>
          <w:p w14:paraId="442F8904" w14:textId="77777777" w:rsidR="00A37F17" w:rsidRPr="00935F59" w:rsidRDefault="00830CF7" w:rsidP="001A5D75">
            <w:pPr>
              <w:rPr>
                <w:rFonts w:ascii="Arial" w:hAnsi="Arial" w:cs="Arial"/>
                <w:szCs w:val="20"/>
              </w:rPr>
            </w:pPr>
            <w:r w:rsidRPr="00935F59">
              <w:rPr>
                <w:rFonts w:ascii="Arial" w:hAnsi="Arial" w:cs="Arial"/>
                <w:szCs w:val="20"/>
              </w:rPr>
              <w:t>A</w:t>
            </w:r>
          </w:p>
        </w:tc>
        <w:tc>
          <w:tcPr>
            <w:tcW w:w="450" w:type="pct"/>
          </w:tcPr>
          <w:p w14:paraId="6EA83CEF" w14:textId="77777777" w:rsidR="00A37F17" w:rsidRPr="00935F59" w:rsidRDefault="00830CF7" w:rsidP="001A5D75">
            <w:pPr>
              <w:rPr>
                <w:rFonts w:ascii="Arial" w:hAnsi="Arial" w:cs="Arial"/>
                <w:szCs w:val="20"/>
              </w:rPr>
            </w:pPr>
            <w:r w:rsidRPr="00935F59">
              <w:rPr>
                <w:rFonts w:ascii="Arial" w:hAnsi="Arial" w:cs="Arial"/>
                <w:szCs w:val="20"/>
              </w:rPr>
              <w:t>A</w:t>
            </w:r>
          </w:p>
        </w:tc>
        <w:tc>
          <w:tcPr>
            <w:tcW w:w="451" w:type="pct"/>
          </w:tcPr>
          <w:p w14:paraId="47369EE6" w14:textId="77777777" w:rsidR="00A37F17" w:rsidRPr="00935F59" w:rsidRDefault="00830CF7" w:rsidP="001A5D75">
            <w:pPr>
              <w:rPr>
                <w:rFonts w:ascii="Arial" w:hAnsi="Arial" w:cs="Arial"/>
                <w:szCs w:val="20"/>
              </w:rPr>
            </w:pPr>
            <w:r w:rsidRPr="00935F59">
              <w:rPr>
                <w:rFonts w:ascii="Arial" w:hAnsi="Arial" w:cs="Arial"/>
                <w:szCs w:val="20"/>
              </w:rPr>
              <w:t>A</w:t>
            </w:r>
          </w:p>
        </w:tc>
        <w:tc>
          <w:tcPr>
            <w:tcW w:w="478" w:type="pct"/>
          </w:tcPr>
          <w:p w14:paraId="157AC3FC" w14:textId="77777777" w:rsidR="00A37F17" w:rsidRPr="00935F59" w:rsidRDefault="00830CF7" w:rsidP="001A5D75">
            <w:pPr>
              <w:rPr>
                <w:rFonts w:ascii="Arial" w:hAnsi="Arial" w:cs="Arial"/>
                <w:szCs w:val="20"/>
              </w:rPr>
            </w:pPr>
            <w:r w:rsidRPr="00935F59">
              <w:rPr>
                <w:rFonts w:ascii="Arial" w:hAnsi="Arial" w:cs="Arial"/>
                <w:szCs w:val="20"/>
              </w:rPr>
              <w:t>A</w:t>
            </w:r>
          </w:p>
        </w:tc>
        <w:tc>
          <w:tcPr>
            <w:tcW w:w="310" w:type="pct"/>
          </w:tcPr>
          <w:p w14:paraId="21BD59A4" w14:textId="77777777" w:rsidR="00A37F17" w:rsidRPr="00935F59" w:rsidRDefault="00830CF7" w:rsidP="001A5D75">
            <w:pPr>
              <w:rPr>
                <w:rFonts w:ascii="Arial" w:hAnsi="Arial" w:cs="Arial"/>
                <w:szCs w:val="20"/>
              </w:rPr>
            </w:pPr>
            <w:r w:rsidRPr="00935F59">
              <w:rPr>
                <w:rFonts w:ascii="Arial" w:hAnsi="Arial" w:cs="Arial"/>
                <w:szCs w:val="20"/>
              </w:rPr>
              <w:t>A</w:t>
            </w:r>
          </w:p>
        </w:tc>
        <w:tc>
          <w:tcPr>
            <w:tcW w:w="310" w:type="pct"/>
          </w:tcPr>
          <w:p w14:paraId="782499CE" w14:textId="77777777" w:rsidR="00A37F17" w:rsidRPr="00935F59" w:rsidRDefault="00830CF7" w:rsidP="001A5D75">
            <w:pPr>
              <w:rPr>
                <w:rFonts w:ascii="Arial" w:hAnsi="Arial" w:cs="Arial"/>
                <w:szCs w:val="20"/>
              </w:rPr>
            </w:pPr>
            <w:r w:rsidRPr="00935F59">
              <w:rPr>
                <w:rFonts w:ascii="Arial" w:hAnsi="Arial" w:cs="Arial"/>
                <w:szCs w:val="20"/>
              </w:rPr>
              <w:t>A</w:t>
            </w:r>
          </w:p>
        </w:tc>
        <w:tc>
          <w:tcPr>
            <w:tcW w:w="330" w:type="pct"/>
          </w:tcPr>
          <w:p w14:paraId="2F2D5AA4" w14:textId="77777777" w:rsidR="00A37F17" w:rsidRPr="00935F59" w:rsidRDefault="00830CF7" w:rsidP="001A5D75">
            <w:pPr>
              <w:rPr>
                <w:rFonts w:ascii="Arial" w:hAnsi="Arial" w:cs="Arial"/>
                <w:szCs w:val="20"/>
              </w:rPr>
            </w:pPr>
            <w:r w:rsidRPr="00935F59">
              <w:rPr>
                <w:rFonts w:ascii="Arial" w:hAnsi="Arial" w:cs="Arial"/>
                <w:szCs w:val="20"/>
              </w:rPr>
              <w:t>A</w:t>
            </w:r>
          </w:p>
        </w:tc>
        <w:tc>
          <w:tcPr>
            <w:tcW w:w="228" w:type="pct"/>
          </w:tcPr>
          <w:p w14:paraId="79FB0125" w14:textId="77777777" w:rsidR="00A37F17" w:rsidRPr="00935F59" w:rsidRDefault="00830CF7" w:rsidP="001A5D75">
            <w:pPr>
              <w:rPr>
                <w:rFonts w:ascii="Arial" w:hAnsi="Arial" w:cs="Arial"/>
                <w:szCs w:val="20"/>
              </w:rPr>
            </w:pPr>
            <w:r w:rsidRPr="00935F59">
              <w:rPr>
                <w:rFonts w:ascii="Arial" w:hAnsi="Arial" w:cs="Arial"/>
                <w:szCs w:val="20"/>
              </w:rPr>
              <w:t>A</w:t>
            </w:r>
          </w:p>
        </w:tc>
        <w:tc>
          <w:tcPr>
            <w:tcW w:w="225" w:type="pct"/>
          </w:tcPr>
          <w:p w14:paraId="2D67D1CB" w14:textId="77777777" w:rsidR="00A37F17" w:rsidRPr="00935F59" w:rsidRDefault="00830CF7" w:rsidP="001A5D75">
            <w:pPr>
              <w:rPr>
                <w:rFonts w:ascii="Arial" w:hAnsi="Arial" w:cs="Arial"/>
                <w:szCs w:val="20"/>
              </w:rPr>
            </w:pPr>
            <w:r w:rsidRPr="00935F59">
              <w:rPr>
                <w:rFonts w:ascii="Arial" w:hAnsi="Arial" w:cs="Arial"/>
                <w:szCs w:val="20"/>
              </w:rPr>
              <w:t>A</w:t>
            </w:r>
          </w:p>
        </w:tc>
        <w:tc>
          <w:tcPr>
            <w:tcW w:w="264" w:type="pct"/>
          </w:tcPr>
          <w:p w14:paraId="02E81B10" w14:textId="77777777" w:rsidR="00A37F17" w:rsidRPr="00935F59" w:rsidRDefault="00830CF7" w:rsidP="001A5D75">
            <w:pPr>
              <w:rPr>
                <w:rFonts w:ascii="Arial" w:hAnsi="Arial" w:cs="Arial"/>
                <w:szCs w:val="20"/>
              </w:rPr>
            </w:pPr>
            <w:r w:rsidRPr="00935F59">
              <w:rPr>
                <w:rFonts w:ascii="Arial" w:hAnsi="Arial" w:cs="Arial"/>
                <w:szCs w:val="20"/>
              </w:rPr>
              <w:t>A</w:t>
            </w:r>
          </w:p>
        </w:tc>
      </w:tr>
    </w:tbl>
    <w:p w14:paraId="782417E0" w14:textId="77777777" w:rsidR="00A8272C" w:rsidRPr="00935F59" w:rsidRDefault="00A8272C" w:rsidP="001A5D75">
      <w:pPr>
        <w:spacing w:line="240" w:lineRule="auto"/>
        <w:rPr>
          <w:rFonts w:ascii="Arial" w:hAnsi="Arial" w:cs="Arial"/>
          <w:b/>
          <w:szCs w:val="20"/>
        </w:rPr>
      </w:pPr>
    </w:p>
    <w:p w14:paraId="3AF14B7C" w14:textId="0A3D9905" w:rsidR="00773579" w:rsidRPr="00935F59" w:rsidRDefault="00DC7240" w:rsidP="001A5D75">
      <w:pPr>
        <w:spacing w:line="240" w:lineRule="auto"/>
        <w:rPr>
          <w:rFonts w:ascii="Arial" w:hAnsi="Arial" w:cs="Arial"/>
          <w:b/>
          <w:szCs w:val="20"/>
        </w:rPr>
      </w:pPr>
      <w:r w:rsidRPr="00935F59">
        <w:rPr>
          <w:rFonts w:ascii="Arial" w:hAnsi="Arial" w:cs="Arial"/>
          <w:b/>
          <w:szCs w:val="20"/>
        </w:rPr>
        <w:t>A= Aplica.</w:t>
      </w:r>
    </w:p>
    <w:p w14:paraId="3E2B31F5" w14:textId="77777777" w:rsidR="00DB4F6C" w:rsidRPr="00935F59" w:rsidRDefault="00DB4F6C" w:rsidP="001A5D75">
      <w:pPr>
        <w:spacing w:line="240" w:lineRule="auto"/>
        <w:rPr>
          <w:rFonts w:ascii="Arial" w:hAnsi="Arial" w:cs="Arial"/>
          <w:b/>
          <w:szCs w:val="20"/>
        </w:rPr>
      </w:pPr>
    </w:p>
    <w:p w14:paraId="7C2A43AA" w14:textId="578D1AC4" w:rsidR="00A37F17" w:rsidRPr="00935F59" w:rsidRDefault="00963D12" w:rsidP="001A5D75">
      <w:pPr>
        <w:pStyle w:val="Ttulo2"/>
        <w:spacing w:before="0" w:line="240" w:lineRule="auto"/>
        <w:rPr>
          <w:rFonts w:ascii="Arial" w:hAnsi="Arial" w:cs="Arial"/>
          <w:b/>
          <w:bCs/>
          <w:sz w:val="20"/>
          <w:szCs w:val="20"/>
        </w:rPr>
      </w:pPr>
      <w:bookmarkStart w:id="372" w:name="_Toc187948264"/>
      <w:bookmarkStart w:id="373" w:name="_Toc187948265"/>
      <w:bookmarkStart w:id="374" w:name="_Toc187948345"/>
      <w:bookmarkStart w:id="375" w:name="_Toc187948346"/>
      <w:bookmarkStart w:id="376" w:name="_Toc187948347"/>
      <w:bookmarkStart w:id="377" w:name="_Toc187948348"/>
      <w:bookmarkStart w:id="378" w:name="_Toc187948424"/>
      <w:bookmarkStart w:id="379" w:name="_Toc95337238"/>
      <w:bookmarkStart w:id="380" w:name="_Toc95337388"/>
      <w:bookmarkStart w:id="381" w:name="_Toc95341183"/>
      <w:bookmarkStart w:id="382" w:name="_Toc95349956"/>
      <w:bookmarkStart w:id="383" w:name="_Toc95374232"/>
      <w:bookmarkStart w:id="384" w:name="_Toc95379285"/>
      <w:bookmarkStart w:id="385" w:name="_Toc95458102"/>
      <w:bookmarkStart w:id="386" w:name="_Toc95466535"/>
      <w:bookmarkStart w:id="387" w:name="_Toc95468057"/>
      <w:bookmarkStart w:id="388" w:name="_Toc95468736"/>
      <w:bookmarkStart w:id="389" w:name="_Toc95469621"/>
      <w:bookmarkStart w:id="390" w:name="_Toc95470509"/>
      <w:bookmarkStart w:id="391" w:name="_Toc95470723"/>
      <w:bookmarkStart w:id="392" w:name="_Toc96010475"/>
      <w:bookmarkStart w:id="393" w:name="_Toc97028895"/>
      <w:bookmarkStart w:id="394" w:name="_Toc97029800"/>
      <w:bookmarkStart w:id="395" w:name="_Toc99408594"/>
      <w:bookmarkStart w:id="396" w:name="_Toc99440262"/>
      <w:bookmarkStart w:id="397" w:name="_Toc99440383"/>
      <w:bookmarkStart w:id="398" w:name="_Toc99440713"/>
      <w:bookmarkStart w:id="399" w:name="_Toc99440781"/>
      <w:bookmarkStart w:id="400" w:name="_Toc99441069"/>
      <w:bookmarkStart w:id="401" w:name="_Toc99441464"/>
      <w:bookmarkStart w:id="402" w:name="_Toc100082039"/>
      <w:bookmarkStart w:id="403" w:name="_Toc100084605"/>
      <w:bookmarkStart w:id="404" w:name="_Toc114774748"/>
      <w:bookmarkStart w:id="405" w:name="_Toc117091626"/>
      <w:bookmarkStart w:id="406" w:name="_Toc95337245"/>
      <w:bookmarkStart w:id="407" w:name="_Toc95337395"/>
      <w:bookmarkStart w:id="408" w:name="_Toc95341190"/>
      <w:bookmarkStart w:id="409" w:name="_Toc95349963"/>
      <w:bookmarkStart w:id="410" w:name="_Toc95374239"/>
      <w:bookmarkStart w:id="411" w:name="_Toc95379292"/>
      <w:bookmarkStart w:id="412" w:name="_Toc95458109"/>
      <w:bookmarkStart w:id="413" w:name="_Toc95466542"/>
      <w:bookmarkStart w:id="414" w:name="_Toc95468064"/>
      <w:bookmarkStart w:id="415" w:name="_Toc95468743"/>
      <w:bookmarkStart w:id="416" w:name="_Toc95469628"/>
      <w:bookmarkStart w:id="417" w:name="_Toc95470516"/>
      <w:bookmarkStart w:id="418" w:name="_Toc95470730"/>
      <w:bookmarkStart w:id="419" w:name="_Toc96010482"/>
      <w:bookmarkStart w:id="420" w:name="_Toc97028902"/>
      <w:bookmarkStart w:id="421" w:name="_Toc97029807"/>
      <w:bookmarkStart w:id="422" w:name="_Toc99408601"/>
      <w:bookmarkStart w:id="423" w:name="_Toc99440269"/>
      <w:bookmarkStart w:id="424" w:name="_Toc99440390"/>
      <w:bookmarkStart w:id="425" w:name="_Toc99440720"/>
      <w:bookmarkStart w:id="426" w:name="_Toc99440788"/>
      <w:bookmarkStart w:id="427" w:name="_Toc99441076"/>
      <w:bookmarkStart w:id="428" w:name="_Toc99441471"/>
      <w:bookmarkStart w:id="429" w:name="_Toc100082046"/>
      <w:bookmarkStart w:id="430" w:name="_Toc100084612"/>
      <w:bookmarkStart w:id="431" w:name="_Toc114774755"/>
      <w:bookmarkStart w:id="432" w:name="_Toc117091633"/>
      <w:bookmarkStart w:id="433" w:name="_Toc187948425"/>
      <w:bookmarkStart w:id="434" w:name="_Toc117091634"/>
      <w:bookmarkStart w:id="435" w:name="_Toc185839087"/>
      <w:bookmarkStart w:id="436" w:name="_Toc218772399"/>
      <w:bookmarkStart w:id="437" w:name="_Toc219289264"/>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r w:rsidRPr="00935F59">
        <w:rPr>
          <w:rFonts w:ascii="Arial" w:hAnsi="Arial" w:cs="Arial"/>
          <w:b/>
          <w:bCs/>
          <w:sz w:val="20"/>
          <w:szCs w:val="20"/>
        </w:rPr>
        <w:t xml:space="preserve">18.8 </w:t>
      </w:r>
      <w:r w:rsidR="00A37F17" w:rsidRPr="00935F59">
        <w:rPr>
          <w:rFonts w:ascii="Arial" w:hAnsi="Arial" w:cs="Arial"/>
          <w:b/>
          <w:bCs/>
          <w:sz w:val="20"/>
          <w:szCs w:val="20"/>
        </w:rPr>
        <w:t>Requerimientos de arquitectura tecnológica</w:t>
      </w:r>
      <w:bookmarkEnd w:id="434"/>
      <w:bookmarkEnd w:id="435"/>
      <w:bookmarkEnd w:id="436"/>
      <w:bookmarkEnd w:id="437"/>
    </w:p>
    <w:p w14:paraId="7C72BDA0" w14:textId="77777777" w:rsidR="00A37F17" w:rsidRPr="00935F59" w:rsidRDefault="00A37F17" w:rsidP="001A5D75">
      <w:pPr>
        <w:spacing w:line="240" w:lineRule="auto"/>
        <w:rPr>
          <w:rFonts w:ascii="Arial" w:hAnsi="Arial" w:cs="Arial"/>
          <w:szCs w:val="20"/>
        </w:rPr>
      </w:pPr>
    </w:p>
    <w:p w14:paraId="58E1A07B" w14:textId="77777777" w:rsidR="00A37F17" w:rsidRPr="00935F59" w:rsidRDefault="00A37F17" w:rsidP="001A5D75">
      <w:pPr>
        <w:spacing w:line="240" w:lineRule="auto"/>
        <w:rPr>
          <w:rFonts w:ascii="Arial" w:hAnsi="Arial" w:cs="Arial"/>
          <w:szCs w:val="20"/>
        </w:rPr>
      </w:pPr>
      <w:r w:rsidRPr="00935F59">
        <w:rPr>
          <w:rFonts w:ascii="Arial" w:hAnsi="Arial" w:cs="Arial"/>
          <w:szCs w:val="20"/>
        </w:rPr>
        <w:t xml:space="preserve">En la sección “Tecnologías y Herramientas” de este anexo se encuentra definida la lista de tecnologías a utilizar para el desarrollo de las Soluciones Tecnológicas dentro del </w:t>
      </w:r>
      <w:r w:rsidRPr="00935F59">
        <w:rPr>
          <w:rFonts w:ascii="Arial" w:hAnsi="Arial" w:cs="Arial"/>
          <w:b/>
          <w:szCs w:val="20"/>
        </w:rPr>
        <w:t>INSTITUTO</w:t>
      </w:r>
      <w:r w:rsidRPr="00935F59">
        <w:rPr>
          <w:rFonts w:ascii="Arial" w:hAnsi="Arial" w:cs="Arial"/>
          <w:szCs w:val="20"/>
        </w:rPr>
        <w:t xml:space="preserve">, la cual se basa en el catálogo de aplicaciones y el Marco Tecnológico de Referencia (MTR) vigentes, los </w:t>
      </w:r>
      <w:r w:rsidRPr="00935F59">
        <w:rPr>
          <w:rFonts w:ascii="Arial" w:hAnsi="Arial" w:cs="Arial"/>
          <w:b/>
          <w:szCs w:val="20"/>
        </w:rPr>
        <w:t>LICITANTES</w:t>
      </w:r>
      <w:r w:rsidRPr="00935F59">
        <w:rPr>
          <w:rFonts w:ascii="Arial" w:hAnsi="Arial" w:cs="Arial"/>
          <w:szCs w:val="20"/>
        </w:rPr>
        <w:t xml:space="preserve"> deberán contar con el personal con dominio en dichas tecnologías o en nuevas plataformas tecnológicas que ofrezca el mercado y que el </w:t>
      </w:r>
      <w:r w:rsidRPr="00935F59">
        <w:rPr>
          <w:rFonts w:ascii="Arial" w:hAnsi="Arial" w:cs="Arial"/>
          <w:b/>
          <w:szCs w:val="20"/>
        </w:rPr>
        <w:t>INSTITUTO</w:t>
      </w:r>
      <w:r w:rsidRPr="00935F59">
        <w:rPr>
          <w:rFonts w:ascii="Arial" w:hAnsi="Arial" w:cs="Arial"/>
          <w:szCs w:val="20"/>
        </w:rPr>
        <w:t xml:space="preserve"> determine adoptar, de acuerdo con sus necesidades. Lo anterior, con la </w:t>
      </w:r>
      <w:r w:rsidRPr="00935F59">
        <w:rPr>
          <w:rFonts w:ascii="Arial" w:hAnsi="Arial" w:cs="Arial"/>
          <w:szCs w:val="20"/>
        </w:rPr>
        <w:lastRenderedPageBreak/>
        <w:t xml:space="preserve">finalidad de apoyar los distintos conceptos relacionados con el desarrollo de sistemas, de dar cumplimiento a la matriz de metodologías, así como a las normas y mejores prácticas aplicables a la gestión de las TIC que se integran en la normatividad aplicable vigente. </w:t>
      </w:r>
    </w:p>
    <w:p w14:paraId="62D6642D" w14:textId="77777777" w:rsidR="00A37F17" w:rsidRPr="00935F59" w:rsidRDefault="00A37F17" w:rsidP="001A5D75">
      <w:pPr>
        <w:spacing w:line="240" w:lineRule="auto"/>
        <w:rPr>
          <w:rFonts w:ascii="Arial" w:hAnsi="Arial" w:cs="Arial"/>
          <w:szCs w:val="20"/>
        </w:rPr>
      </w:pPr>
    </w:p>
    <w:p w14:paraId="5C079E25" w14:textId="5169540F" w:rsidR="002C52DE" w:rsidRPr="00935F59" w:rsidRDefault="00A37F17" w:rsidP="001A5D75">
      <w:pPr>
        <w:spacing w:line="240" w:lineRule="auto"/>
        <w:rPr>
          <w:rFonts w:ascii="Arial" w:hAnsi="Arial" w:cs="Arial"/>
          <w:szCs w:val="20"/>
        </w:rPr>
      </w:pPr>
      <w:r w:rsidRPr="00935F59">
        <w:rPr>
          <w:rFonts w:ascii="Arial" w:hAnsi="Arial" w:cs="Arial"/>
          <w:b/>
          <w:szCs w:val="20"/>
        </w:rPr>
        <w:t>Restricciones e interfaces con otros elementos</w:t>
      </w:r>
      <w:r w:rsidR="002C52DE" w:rsidRPr="00935F59">
        <w:rPr>
          <w:rFonts w:ascii="Arial" w:hAnsi="Arial" w:cs="Arial"/>
          <w:szCs w:val="20"/>
        </w:rPr>
        <w:t xml:space="preserve">. </w:t>
      </w:r>
      <w:r w:rsidRPr="00935F59">
        <w:rPr>
          <w:rFonts w:ascii="Arial" w:hAnsi="Arial" w:cs="Arial"/>
          <w:szCs w:val="20"/>
        </w:rPr>
        <w:t xml:space="preserve">El </w:t>
      </w:r>
      <w:r w:rsidRPr="00935F59">
        <w:rPr>
          <w:rFonts w:ascii="Arial" w:hAnsi="Arial" w:cs="Arial"/>
          <w:b/>
          <w:szCs w:val="20"/>
        </w:rPr>
        <w:t>LICITANTE ADJUDICADO</w:t>
      </w:r>
      <w:r w:rsidRPr="00935F59">
        <w:rPr>
          <w:rFonts w:ascii="Arial" w:hAnsi="Arial" w:cs="Arial"/>
          <w:szCs w:val="20"/>
        </w:rPr>
        <w:t xml:space="preserve"> deberá establecer las Restricciones e Interfaces que tendrán los nuevos sistemas y aplicativos de analítica que desarrolle al amparo del contrato que se formalice para la prestación de los servicios del presente anexo, dentro de la documentación que elaboren durante las fases del “ciclo de vida para el servicio de desarrollo de aplicaciones” establecidas en este anexo técnico</w:t>
      </w:r>
      <w:r w:rsidR="00DB4F6C" w:rsidRPr="00935F59">
        <w:rPr>
          <w:rFonts w:ascii="Arial" w:hAnsi="Arial" w:cs="Arial"/>
          <w:szCs w:val="20"/>
        </w:rPr>
        <w:t>.</w:t>
      </w:r>
    </w:p>
    <w:p w14:paraId="09A77E8C" w14:textId="77777777" w:rsidR="00DB4F6C" w:rsidRPr="00935F59" w:rsidRDefault="00DB4F6C" w:rsidP="001A5D75">
      <w:pPr>
        <w:spacing w:line="240" w:lineRule="auto"/>
        <w:rPr>
          <w:rFonts w:ascii="Arial" w:hAnsi="Arial" w:cs="Arial"/>
          <w:szCs w:val="20"/>
        </w:rPr>
      </w:pPr>
    </w:p>
    <w:p w14:paraId="581C85E7" w14:textId="774BB335" w:rsidR="002C52DE" w:rsidRPr="00935F59" w:rsidRDefault="00B9295A" w:rsidP="001A5D75">
      <w:pPr>
        <w:pStyle w:val="Ttulo1"/>
        <w:spacing w:before="0" w:line="240" w:lineRule="auto"/>
        <w:rPr>
          <w:rFonts w:ascii="Arial" w:hAnsi="Arial" w:cs="Arial"/>
          <w:b/>
          <w:bCs/>
          <w:sz w:val="20"/>
          <w:szCs w:val="20"/>
        </w:rPr>
      </w:pPr>
      <w:bookmarkStart w:id="438" w:name="_Toc219289265"/>
      <w:r w:rsidRPr="00935F59">
        <w:rPr>
          <w:rFonts w:ascii="Arial" w:hAnsi="Arial" w:cs="Arial"/>
          <w:b/>
          <w:bCs/>
          <w:sz w:val="20"/>
          <w:szCs w:val="20"/>
        </w:rPr>
        <w:t xml:space="preserve">19. </w:t>
      </w:r>
      <w:bookmarkStart w:id="439" w:name="_Toc218772400"/>
      <w:r w:rsidR="002C52DE" w:rsidRPr="00935F59">
        <w:rPr>
          <w:rFonts w:ascii="Arial" w:hAnsi="Arial" w:cs="Arial"/>
          <w:b/>
          <w:bCs/>
          <w:sz w:val="20"/>
          <w:szCs w:val="20"/>
        </w:rPr>
        <w:t xml:space="preserve">Normas </w:t>
      </w:r>
      <w:r w:rsidR="005948E4" w:rsidRPr="00935F59">
        <w:rPr>
          <w:rFonts w:ascii="Arial" w:hAnsi="Arial" w:cs="Arial"/>
          <w:b/>
          <w:bCs/>
          <w:sz w:val="20"/>
          <w:szCs w:val="20"/>
        </w:rPr>
        <w:t>Oficina</w:t>
      </w:r>
      <w:r w:rsidR="002C52DE" w:rsidRPr="00935F59">
        <w:rPr>
          <w:rFonts w:ascii="Arial" w:hAnsi="Arial" w:cs="Arial"/>
          <w:b/>
          <w:bCs/>
          <w:sz w:val="20"/>
          <w:szCs w:val="20"/>
        </w:rPr>
        <w:t>les en su caso aplicables al servicio requerido</w:t>
      </w:r>
      <w:bookmarkEnd w:id="438"/>
      <w:bookmarkEnd w:id="439"/>
    </w:p>
    <w:p w14:paraId="149FE7E7" w14:textId="77777777" w:rsidR="00870BBE" w:rsidRPr="00935F59" w:rsidRDefault="00870BBE" w:rsidP="001A5D75">
      <w:pPr>
        <w:spacing w:line="240" w:lineRule="auto"/>
        <w:rPr>
          <w:rFonts w:ascii="Arial" w:hAnsi="Arial" w:cs="Arial"/>
          <w:szCs w:val="20"/>
        </w:rPr>
      </w:pPr>
    </w:p>
    <w:p w14:paraId="5949CF33" w14:textId="77777777" w:rsidR="002C52DE" w:rsidRPr="00935F59" w:rsidRDefault="002C52DE" w:rsidP="001A5D75">
      <w:pPr>
        <w:spacing w:line="240" w:lineRule="auto"/>
        <w:rPr>
          <w:rFonts w:ascii="Arial" w:hAnsi="Arial" w:cs="Arial"/>
          <w:szCs w:val="20"/>
        </w:rPr>
      </w:pPr>
      <w:r w:rsidRPr="00935F59">
        <w:rPr>
          <w:rFonts w:ascii="Arial" w:hAnsi="Arial" w:cs="Arial"/>
          <w:szCs w:val="20"/>
        </w:rPr>
        <w:t>No aplica</w:t>
      </w:r>
    </w:p>
    <w:p w14:paraId="7F9EC106" w14:textId="77777777" w:rsidR="002C52DE" w:rsidRPr="00935F59" w:rsidRDefault="002C52DE" w:rsidP="001A5D75">
      <w:pPr>
        <w:spacing w:line="240" w:lineRule="auto"/>
        <w:rPr>
          <w:rFonts w:ascii="Arial" w:hAnsi="Arial" w:cs="Arial"/>
          <w:szCs w:val="20"/>
        </w:rPr>
      </w:pPr>
    </w:p>
    <w:p w14:paraId="085FF9CB" w14:textId="6C845804" w:rsidR="002C52DE" w:rsidRPr="00935F59" w:rsidRDefault="00B9295A" w:rsidP="001A5D75">
      <w:pPr>
        <w:pStyle w:val="Ttulo1"/>
        <w:spacing w:before="0" w:line="240" w:lineRule="auto"/>
        <w:rPr>
          <w:rFonts w:ascii="Arial" w:hAnsi="Arial" w:cs="Arial"/>
          <w:b/>
          <w:bCs/>
          <w:sz w:val="20"/>
          <w:szCs w:val="20"/>
        </w:rPr>
      </w:pPr>
      <w:bookmarkStart w:id="440" w:name="_Toc218772401"/>
      <w:bookmarkStart w:id="441" w:name="_Toc219289266"/>
      <w:r w:rsidRPr="00935F59">
        <w:rPr>
          <w:rFonts w:ascii="Arial" w:hAnsi="Arial" w:cs="Arial"/>
          <w:b/>
          <w:bCs/>
          <w:sz w:val="20"/>
          <w:szCs w:val="20"/>
        </w:rPr>
        <w:t xml:space="preserve">20. </w:t>
      </w:r>
      <w:r w:rsidR="002C52DE" w:rsidRPr="00935F59">
        <w:rPr>
          <w:rFonts w:ascii="Arial" w:hAnsi="Arial" w:cs="Arial"/>
          <w:b/>
          <w:bCs/>
          <w:sz w:val="20"/>
          <w:szCs w:val="20"/>
        </w:rPr>
        <w:t>Pruebas en su caso aplicables al servicio requerido.</w:t>
      </w:r>
      <w:bookmarkEnd w:id="440"/>
      <w:bookmarkEnd w:id="441"/>
      <w:r w:rsidR="002C52DE" w:rsidRPr="00935F59">
        <w:rPr>
          <w:rFonts w:ascii="Arial" w:hAnsi="Arial" w:cs="Arial"/>
          <w:b/>
          <w:bCs/>
          <w:sz w:val="20"/>
          <w:szCs w:val="20"/>
        </w:rPr>
        <w:t xml:space="preserve"> </w:t>
      </w:r>
    </w:p>
    <w:p w14:paraId="35D42BDA" w14:textId="77777777" w:rsidR="00DB4F6C" w:rsidRPr="00935F59" w:rsidRDefault="00DB4F6C" w:rsidP="001A5D75">
      <w:pPr>
        <w:spacing w:line="240" w:lineRule="auto"/>
        <w:rPr>
          <w:rFonts w:ascii="Arial" w:hAnsi="Arial" w:cs="Arial"/>
          <w:szCs w:val="20"/>
        </w:rPr>
      </w:pPr>
    </w:p>
    <w:p w14:paraId="64FEA8E6" w14:textId="77777777" w:rsidR="002C52DE" w:rsidRPr="00935F59" w:rsidRDefault="002C52DE" w:rsidP="001A5D75">
      <w:pPr>
        <w:spacing w:line="240" w:lineRule="auto"/>
        <w:rPr>
          <w:rFonts w:ascii="Arial" w:hAnsi="Arial" w:cs="Arial"/>
          <w:szCs w:val="20"/>
        </w:rPr>
      </w:pPr>
      <w:r w:rsidRPr="00935F59">
        <w:rPr>
          <w:rFonts w:ascii="Arial" w:hAnsi="Arial" w:cs="Arial"/>
          <w:szCs w:val="20"/>
        </w:rPr>
        <w:t>No aplica</w:t>
      </w:r>
    </w:p>
    <w:p w14:paraId="60EE0BC1" w14:textId="77777777" w:rsidR="002C52DE" w:rsidRPr="00935F59" w:rsidRDefault="002C52DE" w:rsidP="001A5D75">
      <w:pPr>
        <w:spacing w:line="240" w:lineRule="auto"/>
        <w:rPr>
          <w:rFonts w:ascii="Arial" w:hAnsi="Arial" w:cs="Arial"/>
          <w:szCs w:val="20"/>
        </w:rPr>
      </w:pPr>
    </w:p>
    <w:p w14:paraId="18A27CB0" w14:textId="42161D5E" w:rsidR="002C52DE" w:rsidRPr="00935F59" w:rsidRDefault="00B9295A" w:rsidP="001A5D75">
      <w:pPr>
        <w:pStyle w:val="Ttulo1"/>
        <w:spacing w:before="0" w:line="240" w:lineRule="auto"/>
        <w:rPr>
          <w:rFonts w:ascii="Arial" w:hAnsi="Arial" w:cs="Arial"/>
          <w:b/>
          <w:bCs/>
          <w:sz w:val="20"/>
          <w:szCs w:val="20"/>
        </w:rPr>
      </w:pPr>
      <w:bookmarkStart w:id="442" w:name="_Toc218772402"/>
      <w:bookmarkStart w:id="443" w:name="_Toc219289267"/>
      <w:r w:rsidRPr="00935F59">
        <w:rPr>
          <w:rFonts w:ascii="Arial" w:hAnsi="Arial" w:cs="Arial"/>
          <w:b/>
          <w:bCs/>
          <w:sz w:val="20"/>
          <w:szCs w:val="20"/>
        </w:rPr>
        <w:t xml:space="preserve">21. </w:t>
      </w:r>
      <w:r w:rsidR="002C52DE" w:rsidRPr="00935F59">
        <w:rPr>
          <w:rFonts w:ascii="Arial" w:hAnsi="Arial" w:cs="Arial"/>
          <w:b/>
          <w:bCs/>
          <w:sz w:val="20"/>
          <w:szCs w:val="20"/>
        </w:rPr>
        <w:t>En aquellos casos en que el Área Requirente modifique la especificación técnica de algún bien que no se encuentre regulado por el Compendio Nacional de Insumos para la Salud expedido por el Consejo de Salubridad General, el Cuadro Básico y Catálogo de Instrumental y Equipo Médico emitidos por la Comisión Interinstitucional del Cuadro Básico y Catálogo de Insumos del Sector Salud y el CBI.</w:t>
      </w:r>
      <w:bookmarkEnd w:id="442"/>
      <w:bookmarkEnd w:id="443"/>
    </w:p>
    <w:p w14:paraId="397935A1" w14:textId="77777777" w:rsidR="00DB4F6C" w:rsidRPr="00935F59" w:rsidRDefault="00DB4F6C" w:rsidP="001A5D75">
      <w:pPr>
        <w:spacing w:line="240" w:lineRule="auto"/>
        <w:rPr>
          <w:rFonts w:ascii="Arial" w:hAnsi="Arial" w:cs="Arial"/>
          <w:szCs w:val="20"/>
        </w:rPr>
      </w:pPr>
    </w:p>
    <w:p w14:paraId="2C962C74" w14:textId="77777777" w:rsidR="002C52DE" w:rsidRPr="00935F59" w:rsidRDefault="002C52DE" w:rsidP="001A5D75">
      <w:pPr>
        <w:spacing w:line="240" w:lineRule="auto"/>
        <w:rPr>
          <w:rFonts w:ascii="Arial" w:hAnsi="Arial" w:cs="Arial"/>
          <w:szCs w:val="20"/>
        </w:rPr>
      </w:pPr>
      <w:r w:rsidRPr="00935F59">
        <w:rPr>
          <w:rFonts w:ascii="Arial" w:hAnsi="Arial" w:cs="Arial"/>
          <w:szCs w:val="20"/>
        </w:rPr>
        <w:t>No aplica</w:t>
      </w:r>
    </w:p>
    <w:p w14:paraId="3FAF1C1E" w14:textId="77777777" w:rsidR="002C52DE" w:rsidRPr="00935F59" w:rsidRDefault="002C52DE" w:rsidP="001A5D75">
      <w:pPr>
        <w:spacing w:line="240" w:lineRule="auto"/>
        <w:rPr>
          <w:rFonts w:ascii="Arial" w:hAnsi="Arial" w:cs="Arial"/>
          <w:szCs w:val="20"/>
        </w:rPr>
      </w:pPr>
    </w:p>
    <w:p w14:paraId="64268646" w14:textId="66E95E7E" w:rsidR="002C52DE" w:rsidRPr="00935F59" w:rsidRDefault="00B9295A" w:rsidP="001A5D75">
      <w:pPr>
        <w:pStyle w:val="Ttulo1"/>
        <w:spacing w:before="0" w:line="240" w:lineRule="auto"/>
        <w:rPr>
          <w:rFonts w:ascii="Arial" w:hAnsi="Arial" w:cs="Arial"/>
          <w:b/>
          <w:bCs/>
          <w:sz w:val="20"/>
          <w:szCs w:val="20"/>
        </w:rPr>
      </w:pPr>
      <w:bookmarkStart w:id="444" w:name="_Toc218772403"/>
      <w:bookmarkStart w:id="445" w:name="_Toc219289268"/>
      <w:r w:rsidRPr="00935F59">
        <w:rPr>
          <w:rFonts w:ascii="Arial" w:hAnsi="Arial" w:cs="Arial"/>
          <w:b/>
          <w:bCs/>
          <w:sz w:val="20"/>
          <w:szCs w:val="20"/>
        </w:rPr>
        <w:t xml:space="preserve">22. </w:t>
      </w:r>
      <w:r w:rsidR="002C52DE" w:rsidRPr="00935F59">
        <w:rPr>
          <w:rFonts w:ascii="Arial" w:hAnsi="Arial" w:cs="Arial"/>
          <w:b/>
          <w:bCs/>
          <w:sz w:val="20"/>
          <w:szCs w:val="20"/>
        </w:rPr>
        <w:t>En aquellos casos en que Área Requirente, modifique las especificaciones técnicas de un bien respecto de las estipuladas en el ejercicio anterior.</w:t>
      </w:r>
      <w:bookmarkEnd w:id="444"/>
      <w:bookmarkEnd w:id="445"/>
    </w:p>
    <w:p w14:paraId="192C3E93" w14:textId="77777777" w:rsidR="00DB4F6C" w:rsidRPr="00935F59" w:rsidRDefault="00DB4F6C" w:rsidP="001A5D75">
      <w:pPr>
        <w:spacing w:line="240" w:lineRule="auto"/>
        <w:rPr>
          <w:rFonts w:ascii="Arial" w:hAnsi="Arial" w:cs="Arial"/>
          <w:szCs w:val="20"/>
        </w:rPr>
      </w:pPr>
    </w:p>
    <w:p w14:paraId="3E150736" w14:textId="18A09951" w:rsidR="002C52DE" w:rsidRPr="00935F59" w:rsidRDefault="002C52DE" w:rsidP="001A5D75">
      <w:pPr>
        <w:spacing w:line="240" w:lineRule="auto"/>
        <w:rPr>
          <w:rFonts w:ascii="Arial" w:hAnsi="Arial" w:cs="Arial"/>
          <w:szCs w:val="20"/>
        </w:rPr>
      </w:pPr>
      <w:r w:rsidRPr="00935F59">
        <w:rPr>
          <w:rFonts w:ascii="Arial" w:hAnsi="Arial" w:cs="Arial"/>
          <w:szCs w:val="20"/>
        </w:rPr>
        <w:t>No aplica</w:t>
      </w:r>
    </w:p>
    <w:p w14:paraId="23450D40" w14:textId="77777777" w:rsidR="002C52DE" w:rsidRPr="00935F59" w:rsidRDefault="002C52DE" w:rsidP="001A5D75">
      <w:pPr>
        <w:spacing w:line="240" w:lineRule="auto"/>
        <w:rPr>
          <w:rFonts w:ascii="Arial" w:hAnsi="Arial" w:cs="Arial"/>
          <w:szCs w:val="20"/>
        </w:rPr>
      </w:pPr>
    </w:p>
    <w:p w14:paraId="7C85F88F" w14:textId="1BA20F02" w:rsidR="00A37F17" w:rsidRPr="00935F59" w:rsidRDefault="00B9295A" w:rsidP="001A5D75">
      <w:pPr>
        <w:pStyle w:val="Ttulo1"/>
        <w:spacing w:before="0" w:line="240" w:lineRule="auto"/>
        <w:rPr>
          <w:rFonts w:ascii="Arial" w:hAnsi="Arial" w:cs="Arial"/>
          <w:b/>
          <w:bCs/>
          <w:sz w:val="20"/>
          <w:szCs w:val="20"/>
        </w:rPr>
      </w:pPr>
      <w:bookmarkStart w:id="446" w:name="_Toc218772404"/>
      <w:bookmarkStart w:id="447" w:name="_Toc219289269"/>
      <w:r w:rsidRPr="00935F59">
        <w:rPr>
          <w:rFonts w:ascii="Arial" w:hAnsi="Arial" w:cs="Arial"/>
          <w:b/>
          <w:bCs/>
          <w:sz w:val="20"/>
          <w:szCs w:val="20"/>
        </w:rPr>
        <w:t xml:space="preserve">23. </w:t>
      </w:r>
      <w:r w:rsidR="00A37F17" w:rsidRPr="00935F59">
        <w:rPr>
          <w:rFonts w:ascii="Arial" w:hAnsi="Arial" w:cs="Arial"/>
          <w:b/>
          <w:bCs/>
          <w:sz w:val="20"/>
          <w:szCs w:val="20"/>
        </w:rPr>
        <w:t>Glosario de términos</w:t>
      </w:r>
      <w:bookmarkEnd w:id="446"/>
      <w:bookmarkEnd w:id="447"/>
    </w:p>
    <w:p w14:paraId="3A9D7452" w14:textId="77777777" w:rsidR="00A37F17" w:rsidRPr="00935F59" w:rsidRDefault="00A37F17" w:rsidP="001A5D75">
      <w:pPr>
        <w:spacing w:line="240" w:lineRule="auto"/>
        <w:rPr>
          <w:rFonts w:ascii="Arial" w:hAnsi="Arial" w:cs="Arial"/>
          <w:szCs w:val="20"/>
        </w:rPr>
      </w:pPr>
    </w:p>
    <w:p w14:paraId="775723AD" w14:textId="77777777" w:rsidR="002C52DE" w:rsidRPr="00935F59" w:rsidRDefault="002C52DE" w:rsidP="001A5D75">
      <w:pPr>
        <w:spacing w:line="240" w:lineRule="auto"/>
        <w:rPr>
          <w:rFonts w:ascii="Arial" w:hAnsi="Arial" w:cs="Arial"/>
          <w:szCs w:val="20"/>
        </w:rPr>
      </w:pPr>
      <w:r w:rsidRPr="00935F59">
        <w:rPr>
          <w:rFonts w:ascii="Arial" w:hAnsi="Arial" w:cs="Arial"/>
          <w:szCs w:val="20"/>
        </w:rPr>
        <w:t>Para efectos de brindar mayor claridad, se entenderá por:</w:t>
      </w:r>
    </w:p>
    <w:p w14:paraId="7C331A62" w14:textId="77777777" w:rsidR="00A37F17" w:rsidRPr="00935F59" w:rsidRDefault="00A37F17" w:rsidP="001A5D75">
      <w:pPr>
        <w:spacing w:line="240" w:lineRule="auto"/>
        <w:rPr>
          <w:rFonts w:ascii="Arial" w:hAnsi="Arial" w:cs="Arial"/>
          <w:b/>
          <w:szCs w:val="20"/>
        </w:rPr>
      </w:pPr>
    </w:p>
    <w:p w14:paraId="4F882BFE" w14:textId="77777777" w:rsidR="00A37F17" w:rsidRPr="00935F59" w:rsidRDefault="00A37F17" w:rsidP="001A5D75">
      <w:pPr>
        <w:spacing w:line="240" w:lineRule="auto"/>
        <w:rPr>
          <w:rFonts w:ascii="Arial" w:hAnsi="Arial" w:cs="Arial"/>
          <w:szCs w:val="20"/>
        </w:rPr>
      </w:pPr>
      <w:r w:rsidRPr="00935F59">
        <w:rPr>
          <w:rFonts w:ascii="Arial" w:hAnsi="Arial" w:cs="Arial"/>
          <w:b/>
          <w:szCs w:val="20"/>
        </w:rPr>
        <w:t>Administrador del contrato:</w:t>
      </w:r>
      <w:r w:rsidRPr="00935F59">
        <w:rPr>
          <w:rFonts w:ascii="Arial" w:hAnsi="Arial" w:cs="Arial"/>
          <w:szCs w:val="20"/>
        </w:rPr>
        <w:t xml:space="preserve"> Servidor(es) público(s) en quien(es) recae la responsabilidad de administrar y verificar el cumplimiento de los derechos y obligaciones establecidas en el contrato.</w:t>
      </w:r>
    </w:p>
    <w:p w14:paraId="360C9BFF" w14:textId="77777777" w:rsidR="00A37F17" w:rsidRPr="00935F59" w:rsidRDefault="00A37F17" w:rsidP="001A5D75">
      <w:pPr>
        <w:spacing w:line="240" w:lineRule="auto"/>
        <w:rPr>
          <w:rFonts w:ascii="Arial" w:hAnsi="Arial" w:cs="Arial"/>
          <w:b/>
          <w:szCs w:val="20"/>
        </w:rPr>
      </w:pPr>
    </w:p>
    <w:p w14:paraId="1CC94E9F" w14:textId="77777777" w:rsidR="00A37F17" w:rsidRPr="00935F59" w:rsidRDefault="00A37F17" w:rsidP="001A5D75">
      <w:pPr>
        <w:spacing w:line="240" w:lineRule="auto"/>
        <w:rPr>
          <w:rFonts w:ascii="Arial" w:hAnsi="Arial" w:cs="Arial"/>
          <w:b/>
          <w:szCs w:val="20"/>
        </w:rPr>
      </w:pPr>
      <w:r w:rsidRPr="00935F59">
        <w:rPr>
          <w:rFonts w:ascii="Arial" w:hAnsi="Arial" w:cs="Arial"/>
          <w:b/>
          <w:szCs w:val="20"/>
        </w:rPr>
        <w:t xml:space="preserve">Área contratante: </w:t>
      </w:r>
      <w:r w:rsidRPr="00935F59">
        <w:rPr>
          <w:rFonts w:ascii="Arial" w:hAnsi="Arial" w:cs="Arial"/>
          <w:szCs w:val="20"/>
        </w:rPr>
        <w:t xml:space="preserve">La facultada en el IMSS para llevar a cabo los procedimientos de contratación a efecto de adquirir o arrendar bienes, así como para </w:t>
      </w:r>
      <w:r w:rsidR="00B954AD" w:rsidRPr="00935F59">
        <w:rPr>
          <w:rFonts w:ascii="Arial" w:hAnsi="Arial" w:cs="Arial"/>
          <w:szCs w:val="20"/>
        </w:rPr>
        <w:t xml:space="preserve">contratar </w:t>
      </w:r>
      <w:r w:rsidRPr="00935F59">
        <w:rPr>
          <w:rFonts w:ascii="Arial" w:hAnsi="Arial" w:cs="Arial"/>
          <w:szCs w:val="20"/>
        </w:rPr>
        <w:t>servicios.</w:t>
      </w:r>
    </w:p>
    <w:p w14:paraId="71D9DA16" w14:textId="77777777" w:rsidR="00A37F17" w:rsidRPr="00935F59" w:rsidRDefault="00A37F17" w:rsidP="001A5D75">
      <w:pPr>
        <w:spacing w:line="240" w:lineRule="auto"/>
        <w:rPr>
          <w:rFonts w:ascii="Arial" w:hAnsi="Arial" w:cs="Arial"/>
          <w:b/>
          <w:szCs w:val="20"/>
        </w:rPr>
      </w:pPr>
    </w:p>
    <w:p w14:paraId="4D908443" w14:textId="77777777" w:rsidR="00A37F17" w:rsidRPr="00935F59" w:rsidRDefault="00A37F17" w:rsidP="001A5D75">
      <w:pPr>
        <w:spacing w:line="240" w:lineRule="auto"/>
        <w:rPr>
          <w:rFonts w:ascii="Arial" w:hAnsi="Arial" w:cs="Arial"/>
          <w:szCs w:val="20"/>
        </w:rPr>
      </w:pPr>
      <w:r w:rsidRPr="00935F59">
        <w:rPr>
          <w:rFonts w:ascii="Arial" w:hAnsi="Arial" w:cs="Arial"/>
          <w:b/>
          <w:szCs w:val="20"/>
        </w:rPr>
        <w:t xml:space="preserve">Área requirente: </w:t>
      </w:r>
      <w:r w:rsidRPr="00935F59">
        <w:rPr>
          <w:rFonts w:ascii="Arial" w:hAnsi="Arial" w:cs="Arial"/>
          <w:szCs w:val="20"/>
        </w:rPr>
        <w:t>La que, en el IMSS, solicite o requiera formalmente la adquisición o arrendamiento de bienes o la prestación de servicios, o bien aquella que los utilizará, en términos de lo que establece la fracción II del artículo 2 del Reglamento.</w:t>
      </w:r>
    </w:p>
    <w:p w14:paraId="3C2EEB5C" w14:textId="77777777" w:rsidR="00A37F17" w:rsidRPr="00935F59" w:rsidRDefault="00A37F17" w:rsidP="001A5D75">
      <w:pPr>
        <w:spacing w:line="240" w:lineRule="auto"/>
        <w:rPr>
          <w:rFonts w:ascii="Arial" w:hAnsi="Arial" w:cs="Arial"/>
          <w:b/>
          <w:szCs w:val="20"/>
        </w:rPr>
      </w:pPr>
    </w:p>
    <w:p w14:paraId="6F080D46" w14:textId="77777777" w:rsidR="00A37F17" w:rsidRPr="00935F59" w:rsidRDefault="00A37F17" w:rsidP="001A5D75">
      <w:pPr>
        <w:spacing w:line="240" w:lineRule="auto"/>
        <w:rPr>
          <w:rFonts w:ascii="Arial" w:hAnsi="Arial" w:cs="Arial"/>
          <w:szCs w:val="20"/>
        </w:rPr>
      </w:pPr>
      <w:r w:rsidRPr="00935F59">
        <w:rPr>
          <w:rFonts w:ascii="Arial" w:hAnsi="Arial" w:cs="Arial"/>
          <w:b/>
          <w:szCs w:val="20"/>
        </w:rPr>
        <w:t xml:space="preserve">Área técnica: </w:t>
      </w:r>
      <w:r w:rsidRPr="00935F59">
        <w:rPr>
          <w:rFonts w:ascii="Arial" w:hAnsi="Arial" w:cs="Arial"/>
          <w:szCs w:val="20"/>
        </w:rPr>
        <w:t xml:space="preserve">La responsable de elaborar las especificaciones técnicas que se deberán incluir en el procedimiento de contratación, de responder las preguntas que sobre estos aspectos técnicos realicen los licitantes; así como de realizar la evaluación de las propuestas técnicas. El Área Técnica, podrá tener </w:t>
      </w:r>
      <w:r w:rsidRPr="00935F59">
        <w:rPr>
          <w:rFonts w:ascii="Arial" w:hAnsi="Arial" w:cs="Arial"/>
          <w:szCs w:val="20"/>
        </w:rPr>
        <w:lastRenderedPageBreak/>
        <w:t>también el carácter de Área Requirente; para el presente procedimiento de contratación, en términos de lo que establece la fracción III del artículo 2 del Reglamento.</w:t>
      </w:r>
    </w:p>
    <w:p w14:paraId="22F22301" w14:textId="77777777" w:rsidR="00A37F17" w:rsidRPr="00935F59" w:rsidRDefault="00A37F17" w:rsidP="001A5D75">
      <w:pPr>
        <w:spacing w:line="240" w:lineRule="auto"/>
        <w:rPr>
          <w:rFonts w:ascii="Arial" w:hAnsi="Arial" w:cs="Arial"/>
          <w:szCs w:val="20"/>
        </w:rPr>
      </w:pPr>
    </w:p>
    <w:p w14:paraId="3E35987B" w14:textId="77777777" w:rsidR="00A37F17" w:rsidRPr="00935F59" w:rsidRDefault="00A37F17" w:rsidP="001A5D75">
      <w:pPr>
        <w:spacing w:line="240" w:lineRule="auto"/>
        <w:rPr>
          <w:rFonts w:ascii="Arial" w:hAnsi="Arial" w:cs="Arial"/>
          <w:szCs w:val="20"/>
        </w:rPr>
      </w:pPr>
      <w:r w:rsidRPr="00935F59">
        <w:rPr>
          <w:rFonts w:ascii="Arial" w:hAnsi="Arial" w:cs="Arial"/>
          <w:b/>
          <w:szCs w:val="20"/>
        </w:rPr>
        <w:t>CABCS:</w:t>
      </w:r>
      <w:r w:rsidRPr="00935F59">
        <w:rPr>
          <w:rFonts w:ascii="Arial" w:hAnsi="Arial" w:cs="Arial"/>
          <w:szCs w:val="20"/>
        </w:rPr>
        <w:t xml:space="preserve"> Coordinación de Adquisición de Bienes y Contratación de Servicios.</w:t>
      </w:r>
    </w:p>
    <w:p w14:paraId="29278C96" w14:textId="77777777" w:rsidR="00A37F17" w:rsidRPr="00935F59" w:rsidRDefault="00A37F17" w:rsidP="001A5D75">
      <w:pPr>
        <w:spacing w:line="240" w:lineRule="auto"/>
        <w:rPr>
          <w:rFonts w:ascii="Arial" w:hAnsi="Arial" w:cs="Arial"/>
          <w:b/>
          <w:szCs w:val="20"/>
        </w:rPr>
      </w:pPr>
    </w:p>
    <w:p w14:paraId="6D493187" w14:textId="77777777" w:rsidR="00A37F17" w:rsidRPr="00935F59" w:rsidRDefault="00A37F17" w:rsidP="001A5D75">
      <w:pPr>
        <w:spacing w:line="240" w:lineRule="auto"/>
        <w:rPr>
          <w:rFonts w:ascii="Arial" w:hAnsi="Arial" w:cs="Arial"/>
          <w:b/>
          <w:szCs w:val="20"/>
        </w:rPr>
      </w:pPr>
      <w:r w:rsidRPr="00935F59">
        <w:rPr>
          <w:rFonts w:ascii="Arial" w:hAnsi="Arial" w:cs="Arial"/>
          <w:b/>
          <w:szCs w:val="20"/>
        </w:rPr>
        <w:t xml:space="preserve">Contrato: </w:t>
      </w:r>
      <w:r w:rsidRPr="00935F59">
        <w:rPr>
          <w:rFonts w:ascii="Arial" w:hAnsi="Arial" w:cs="Arial"/>
          <w:szCs w:val="20"/>
        </w:rPr>
        <w:t>Documento a través del cual se formalizan los derechos y obligaciones derivados del Fallo del procedimiento de contratación de la adquisición o arrendamiento de bienes o la prestación de los servicios.</w:t>
      </w:r>
    </w:p>
    <w:p w14:paraId="2BFDFC7C" w14:textId="77777777" w:rsidR="00A37F17" w:rsidRPr="00935F59" w:rsidRDefault="00A37F17" w:rsidP="001A5D75">
      <w:pPr>
        <w:spacing w:line="240" w:lineRule="auto"/>
        <w:rPr>
          <w:rFonts w:ascii="Arial" w:hAnsi="Arial" w:cs="Arial"/>
          <w:b/>
          <w:szCs w:val="20"/>
        </w:rPr>
      </w:pPr>
    </w:p>
    <w:p w14:paraId="49CBDEDD" w14:textId="77777777" w:rsidR="00A37F17" w:rsidRPr="00935F59" w:rsidRDefault="00A37F17" w:rsidP="001A5D75">
      <w:pPr>
        <w:spacing w:line="240" w:lineRule="auto"/>
        <w:rPr>
          <w:rFonts w:ascii="Arial" w:hAnsi="Arial" w:cs="Arial"/>
          <w:szCs w:val="20"/>
        </w:rPr>
      </w:pPr>
      <w:r w:rsidRPr="00935F59">
        <w:rPr>
          <w:rFonts w:ascii="Arial" w:hAnsi="Arial" w:cs="Arial"/>
          <w:b/>
          <w:szCs w:val="20"/>
        </w:rPr>
        <w:t xml:space="preserve">Convocatoria: </w:t>
      </w:r>
      <w:r w:rsidRPr="00935F59">
        <w:rPr>
          <w:rFonts w:ascii="Arial" w:hAnsi="Arial" w:cs="Arial"/>
          <w:szCs w:val="20"/>
        </w:rPr>
        <w:t xml:space="preserve">El documento que contiene los requisitos de carácter legal, técnico y económico con respecto de los servicios objeto de la </w:t>
      </w:r>
      <w:r w:rsidR="00C0370D" w:rsidRPr="00935F59">
        <w:rPr>
          <w:rFonts w:ascii="Arial" w:hAnsi="Arial" w:cs="Arial"/>
          <w:szCs w:val="20"/>
        </w:rPr>
        <w:t>contratación,</w:t>
      </w:r>
      <w:r w:rsidRPr="00935F59">
        <w:rPr>
          <w:rFonts w:ascii="Arial" w:hAnsi="Arial" w:cs="Arial"/>
          <w:szCs w:val="20"/>
        </w:rPr>
        <w:t xml:space="preserve"> así como los términos a que se sujetará el procedimiento de contratación respectivo y los derechos y obligaciones de las partes, de conformidad al MAAGMAASSP.</w:t>
      </w:r>
    </w:p>
    <w:p w14:paraId="2D319882" w14:textId="77777777" w:rsidR="00A37F17" w:rsidRPr="00935F59" w:rsidRDefault="00A37F17" w:rsidP="001A5D75">
      <w:pPr>
        <w:spacing w:line="240" w:lineRule="auto"/>
        <w:rPr>
          <w:rFonts w:ascii="Arial" w:hAnsi="Arial" w:cs="Arial"/>
          <w:b/>
          <w:szCs w:val="20"/>
        </w:rPr>
      </w:pPr>
    </w:p>
    <w:p w14:paraId="62B46CFF" w14:textId="77777777" w:rsidR="00A37F17" w:rsidRPr="00935F59" w:rsidRDefault="00A37F17" w:rsidP="001A5D75">
      <w:pPr>
        <w:spacing w:line="240" w:lineRule="auto"/>
        <w:rPr>
          <w:rFonts w:ascii="Arial" w:hAnsi="Arial" w:cs="Arial"/>
          <w:szCs w:val="20"/>
        </w:rPr>
      </w:pPr>
      <w:r w:rsidRPr="00935F59">
        <w:rPr>
          <w:rFonts w:ascii="Arial" w:hAnsi="Arial" w:cs="Arial"/>
          <w:b/>
          <w:szCs w:val="20"/>
        </w:rPr>
        <w:t>CUCOP:</w:t>
      </w:r>
      <w:r w:rsidRPr="00935F59">
        <w:rPr>
          <w:rFonts w:ascii="Arial" w:hAnsi="Arial" w:cs="Arial"/>
          <w:szCs w:val="20"/>
        </w:rPr>
        <w:t xml:space="preserve"> Clasificador Único de Contrataciones Públicas</w:t>
      </w:r>
    </w:p>
    <w:p w14:paraId="3EC64E33" w14:textId="77777777" w:rsidR="00A37F17" w:rsidRPr="00935F59" w:rsidRDefault="00A37F17" w:rsidP="001A5D75">
      <w:pPr>
        <w:spacing w:line="240" w:lineRule="auto"/>
        <w:rPr>
          <w:rFonts w:ascii="Arial" w:hAnsi="Arial" w:cs="Arial"/>
          <w:b/>
          <w:szCs w:val="20"/>
        </w:rPr>
      </w:pPr>
    </w:p>
    <w:p w14:paraId="58B2D304" w14:textId="292B36E1" w:rsidR="00A37F17" w:rsidRPr="00935F59" w:rsidRDefault="00A37F17" w:rsidP="001A5D75">
      <w:pPr>
        <w:spacing w:line="240" w:lineRule="auto"/>
        <w:rPr>
          <w:rFonts w:ascii="Arial" w:hAnsi="Arial" w:cs="Arial"/>
          <w:b/>
          <w:szCs w:val="20"/>
        </w:rPr>
      </w:pPr>
      <w:r w:rsidRPr="00935F59">
        <w:rPr>
          <w:rFonts w:ascii="Arial" w:hAnsi="Arial" w:cs="Arial"/>
          <w:b/>
          <w:szCs w:val="20"/>
        </w:rPr>
        <w:t>DOF</w:t>
      </w:r>
      <w:r w:rsidRPr="00935F59">
        <w:rPr>
          <w:rFonts w:ascii="Arial" w:hAnsi="Arial" w:cs="Arial"/>
          <w:szCs w:val="20"/>
        </w:rPr>
        <w:t xml:space="preserve">: Diario </w:t>
      </w:r>
      <w:r w:rsidR="00AE47A4" w:rsidRPr="00935F59">
        <w:rPr>
          <w:rFonts w:ascii="Arial" w:hAnsi="Arial" w:cs="Arial"/>
          <w:szCs w:val="20"/>
        </w:rPr>
        <w:t>Oficial</w:t>
      </w:r>
      <w:r w:rsidR="006543FF" w:rsidRPr="00935F59">
        <w:rPr>
          <w:rFonts w:ascii="Arial" w:hAnsi="Arial" w:cs="Arial"/>
          <w:szCs w:val="20"/>
        </w:rPr>
        <w:t xml:space="preserve"> </w:t>
      </w:r>
      <w:r w:rsidRPr="00935F59">
        <w:rPr>
          <w:rFonts w:ascii="Arial" w:hAnsi="Arial" w:cs="Arial"/>
          <w:szCs w:val="20"/>
        </w:rPr>
        <w:t>de la Federación.</w:t>
      </w:r>
    </w:p>
    <w:p w14:paraId="5F562E26" w14:textId="77777777" w:rsidR="00A37F17" w:rsidRPr="00935F59" w:rsidRDefault="00A37F17" w:rsidP="001A5D75">
      <w:pPr>
        <w:spacing w:line="240" w:lineRule="auto"/>
        <w:rPr>
          <w:rFonts w:ascii="Arial" w:hAnsi="Arial" w:cs="Arial"/>
          <w:b/>
          <w:szCs w:val="20"/>
        </w:rPr>
      </w:pPr>
    </w:p>
    <w:p w14:paraId="08353EA6" w14:textId="77777777" w:rsidR="00A37F17" w:rsidRPr="00935F59" w:rsidRDefault="00A37F17" w:rsidP="001A5D75">
      <w:pPr>
        <w:spacing w:line="240" w:lineRule="auto"/>
        <w:rPr>
          <w:rFonts w:ascii="Arial" w:hAnsi="Arial" w:cs="Arial"/>
          <w:szCs w:val="20"/>
        </w:rPr>
      </w:pPr>
      <w:r w:rsidRPr="00935F59">
        <w:rPr>
          <w:rFonts w:ascii="Arial" w:hAnsi="Arial" w:cs="Arial"/>
          <w:b/>
          <w:szCs w:val="20"/>
        </w:rPr>
        <w:t xml:space="preserve">Entidad Convocante: </w:t>
      </w:r>
      <w:r w:rsidRPr="00935F59">
        <w:rPr>
          <w:rFonts w:ascii="Arial" w:hAnsi="Arial" w:cs="Arial"/>
          <w:szCs w:val="20"/>
        </w:rPr>
        <w:t>Instituto Mexicano del Seguro Social (IMSS).</w:t>
      </w:r>
    </w:p>
    <w:p w14:paraId="7DB12DC8" w14:textId="77777777" w:rsidR="00A37F17" w:rsidRPr="00935F59" w:rsidRDefault="00A37F17" w:rsidP="001A5D75">
      <w:pPr>
        <w:spacing w:line="240" w:lineRule="auto"/>
        <w:rPr>
          <w:rFonts w:ascii="Arial" w:hAnsi="Arial" w:cs="Arial"/>
          <w:b/>
          <w:szCs w:val="20"/>
        </w:rPr>
      </w:pPr>
    </w:p>
    <w:p w14:paraId="11365CCD" w14:textId="77777777" w:rsidR="00A37F17" w:rsidRPr="00935F59" w:rsidRDefault="00A37F17" w:rsidP="001A5D75">
      <w:pPr>
        <w:spacing w:line="240" w:lineRule="auto"/>
        <w:rPr>
          <w:rFonts w:ascii="Arial" w:hAnsi="Arial" w:cs="Arial"/>
          <w:szCs w:val="20"/>
        </w:rPr>
      </w:pPr>
      <w:r w:rsidRPr="00935F59">
        <w:rPr>
          <w:rFonts w:ascii="Arial" w:hAnsi="Arial" w:cs="Arial"/>
          <w:b/>
          <w:szCs w:val="20"/>
        </w:rPr>
        <w:t>IMSS o Instituto:</w:t>
      </w:r>
      <w:r w:rsidRPr="00935F59">
        <w:rPr>
          <w:rFonts w:ascii="Arial" w:hAnsi="Arial" w:cs="Arial"/>
          <w:szCs w:val="20"/>
        </w:rPr>
        <w:t xml:space="preserve"> Instituto Mexicano del Seguro Social.</w:t>
      </w:r>
    </w:p>
    <w:p w14:paraId="6D92E3C9" w14:textId="77777777" w:rsidR="00A37F17" w:rsidRPr="00935F59" w:rsidRDefault="00A37F17" w:rsidP="001A5D75">
      <w:pPr>
        <w:spacing w:line="240" w:lineRule="auto"/>
        <w:rPr>
          <w:rFonts w:ascii="Arial" w:hAnsi="Arial" w:cs="Arial"/>
          <w:b/>
          <w:szCs w:val="20"/>
        </w:rPr>
      </w:pPr>
    </w:p>
    <w:p w14:paraId="37398284" w14:textId="77777777" w:rsidR="00A37F17" w:rsidRPr="00935F59" w:rsidRDefault="00A37F17" w:rsidP="001A5D75">
      <w:pPr>
        <w:spacing w:line="240" w:lineRule="auto"/>
        <w:rPr>
          <w:rFonts w:ascii="Arial" w:hAnsi="Arial" w:cs="Arial"/>
          <w:b/>
          <w:szCs w:val="20"/>
        </w:rPr>
      </w:pPr>
      <w:r w:rsidRPr="00935F59">
        <w:rPr>
          <w:rFonts w:ascii="Arial" w:hAnsi="Arial" w:cs="Arial"/>
          <w:b/>
          <w:szCs w:val="20"/>
        </w:rPr>
        <w:t xml:space="preserve">INFONAVIT: </w:t>
      </w:r>
      <w:r w:rsidRPr="00935F59">
        <w:rPr>
          <w:rFonts w:ascii="Arial" w:hAnsi="Arial" w:cs="Arial"/>
          <w:szCs w:val="20"/>
        </w:rPr>
        <w:t>Instituto del Fondo Nacional de la Vivienda para los Trabajadores.</w:t>
      </w:r>
    </w:p>
    <w:p w14:paraId="3450DC65" w14:textId="77777777" w:rsidR="00A37F17" w:rsidRPr="00935F59" w:rsidRDefault="00A37F17" w:rsidP="001A5D75">
      <w:pPr>
        <w:spacing w:line="240" w:lineRule="auto"/>
        <w:rPr>
          <w:rFonts w:ascii="Arial" w:hAnsi="Arial" w:cs="Arial"/>
          <w:b/>
          <w:szCs w:val="20"/>
        </w:rPr>
      </w:pPr>
    </w:p>
    <w:p w14:paraId="1D23CB63" w14:textId="28648D12" w:rsidR="00A37F17" w:rsidRPr="00935F59" w:rsidRDefault="00A37F17" w:rsidP="001A5D75">
      <w:pPr>
        <w:spacing w:line="240" w:lineRule="auto"/>
        <w:rPr>
          <w:rFonts w:ascii="Arial" w:hAnsi="Arial" w:cs="Arial"/>
          <w:b/>
          <w:szCs w:val="20"/>
        </w:rPr>
      </w:pPr>
      <w:r w:rsidRPr="00935F59">
        <w:rPr>
          <w:rFonts w:ascii="Arial" w:hAnsi="Arial" w:cs="Arial"/>
          <w:b/>
          <w:szCs w:val="20"/>
        </w:rPr>
        <w:t>LAASSP:</w:t>
      </w:r>
      <w:r w:rsidRPr="00935F59">
        <w:rPr>
          <w:rFonts w:ascii="Arial" w:hAnsi="Arial" w:cs="Arial"/>
          <w:szCs w:val="20"/>
        </w:rPr>
        <w:t xml:space="preserve"> </w:t>
      </w:r>
      <w:r w:rsidR="00803A33" w:rsidRPr="00935F59">
        <w:rPr>
          <w:rFonts w:ascii="Arial" w:hAnsi="Arial" w:cs="Arial"/>
          <w:szCs w:val="20"/>
        </w:rPr>
        <w:t>Ley de Adquisiciones, Arrendamientos y Servicios del Sector Público publicada el 16 de abril de 2025</w:t>
      </w:r>
      <w:r w:rsidRPr="00935F59">
        <w:rPr>
          <w:rFonts w:ascii="Arial" w:hAnsi="Arial" w:cs="Arial"/>
          <w:szCs w:val="20"/>
        </w:rPr>
        <w:t>.</w:t>
      </w:r>
    </w:p>
    <w:p w14:paraId="013E4D64" w14:textId="77777777" w:rsidR="00A37F17" w:rsidRPr="00935F59" w:rsidRDefault="00A37F17" w:rsidP="001A5D75">
      <w:pPr>
        <w:spacing w:line="240" w:lineRule="auto"/>
        <w:rPr>
          <w:rFonts w:ascii="Arial" w:hAnsi="Arial" w:cs="Arial"/>
          <w:b/>
          <w:szCs w:val="20"/>
        </w:rPr>
      </w:pPr>
    </w:p>
    <w:p w14:paraId="4E2BA030" w14:textId="77777777" w:rsidR="00A37F17" w:rsidRPr="00935F59" w:rsidRDefault="00A37F17" w:rsidP="001A5D75">
      <w:pPr>
        <w:spacing w:line="240" w:lineRule="auto"/>
        <w:rPr>
          <w:rFonts w:ascii="Arial" w:hAnsi="Arial" w:cs="Arial"/>
          <w:szCs w:val="20"/>
        </w:rPr>
      </w:pPr>
      <w:r w:rsidRPr="00935F59">
        <w:rPr>
          <w:rFonts w:ascii="Arial" w:hAnsi="Arial" w:cs="Arial"/>
          <w:b/>
          <w:szCs w:val="20"/>
        </w:rPr>
        <w:t>Licitante:</w:t>
      </w:r>
      <w:r w:rsidRPr="00935F59">
        <w:rPr>
          <w:rFonts w:ascii="Arial" w:hAnsi="Arial" w:cs="Arial"/>
          <w:szCs w:val="20"/>
        </w:rPr>
        <w:t xml:space="preserve"> La persona que participa en los procedimientos de Licitación Pública</w:t>
      </w:r>
      <w:r w:rsidR="00A8255D" w:rsidRPr="00935F59">
        <w:rPr>
          <w:rFonts w:ascii="Arial" w:hAnsi="Arial" w:cs="Arial"/>
          <w:szCs w:val="20"/>
        </w:rPr>
        <w:t xml:space="preserve"> o Invitación a Cuando Menos Tres Personas</w:t>
      </w:r>
      <w:r w:rsidRPr="00935F59">
        <w:rPr>
          <w:rFonts w:ascii="Arial" w:hAnsi="Arial" w:cs="Arial"/>
          <w:szCs w:val="20"/>
        </w:rPr>
        <w:t>.</w:t>
      </w:r>
    </w:p>
    <w:p w14:paraId="7AAD2761" w14:textId="77777777" w:rsidR="00A37F17" w:rsidRPr="00935F59" w:rsidRDefault="00A37F17" w:rsidP="001A5D75">
      <w:pPr>
        <w:spacing w:line="240" w:lineRule="auto"/>
        <w:rPr>
          <w:rFonts w:ascii="Arial" w:hAnsi="Arial" w:cs="Arial"/>
          <w:szCs w:val="20"/>
        </w:rPr>
      </w:pPr>
    </w:p>
    <w:p w14:paraId="5FCCA6A7" w14:textId="77777777" w:rsidR="00A37F17" w:rsidRPr="00935F59" w:rsidRDefault="00A37F17" w:rsidP="001A5D75">
      <w:pPr>
        <w:spacing w:line="240" w:lineRule="auto"/>
        <w:rPr>
          <w:rFonts w:ascii="Arial" w:hAnsi="Arial" w:cs="Arial"/>
          <w:szCs w:val="20"/>
        </w:rPr>
      </w:pPr>
      <w:r w:rsidRPr="00935F59">
        <w:rPr>
          <w:rFonts w:ascii="Arial" w:hAnsi="Arial" w:cs="Arial"/>
          <w:b/>
          <w:szCs w:val="20"/>
        </w:rPr>
        <w:t>LIC:</w:t>
      </w:r>
      <w:r w:rsidRPr="00935F59">
        <w:rPr>
          <w:rFonts w:ascii="Arial" w:hAnsi="Arial" w:cs="Arial"/>
          <w:szCs w:val="20"/>
        </w:rPr>
        <w:t xml:space="preserve"> Ley de Infraestructura de la Calidad.</w:t>
      </w:r>
    </w:p>
    <w:p w14:paraId="49223C98" w14:textId="77777777" w:rsidR="00A37F17" w:rsidRPr="00935F59" w:rsidRDefault="00A37F17" w:rsidP="001A5D75">
      <w:pPr>
        <w:spacing w:line="240" w:lineRule="auto"/>
        <w:rPr>
          <w:rFonts w:ascii="Arial" w:hAnsi="Arial" w:cs="Arial"/>
          <w:szCs w:val="20"/>
        </w:rPr>
      </w:pPr>
    </w:p>
    <w:p w14:paraId="417B6A96" w14:textId="77777777" w:rsidR="00A37F17" w:rsidRPr="00935F59" w:rsidRDefault="00A37F17" w:rsidP="001A5D75">
      <w:pPr>
        <w:spacing w:line="240" w:lineRule="auto"/>
        <w:rPr>
          <w:rFonts w:ascii="Arial" w:hAnsi="Arial" w:cs="Arial"/>
          <w:b/>
          <w:szCs w:val="20"/>
        </w:rPr>
      </w:pPr>
      <w:r w:rsidRPr="00935F59">
        <w:rPr>
          <w:rFonts w:ascii="Arial" w:hAnsi="Arial" w:cs="Arial"/>
          <w:b/>
          <w:szCs w:val="20"/>
        </w:rPr>
        <w:t>Manual o MAAGMAASSP:</w:t>
      </w:r>
      <w:r w:rsidRPr="00935F59">
        <w:rPr>
          <w:rFonts w:ascii="Arial" w:hAnsi="Arial" w:cs="Arial"/>
          <w:szCs w:val="20"/>
        </w:rPr>
        <w:t xml:space="preserve"> Manual Administrativo de Aplicación General en Materia de Adquisiciones, Arrendamientos y Servicios del Sector Público.</w:t>
      </w:r>
    </w:p>
    <w:p w14:paraId="36B4CE64" w14:textId="77777777" w:rsidR="00A37F17" w:rsidRPr="00935F59" w:rsidRDefault="00A37F17" w:rsidP="001A5D75">
      <w:pPr>
        <w:spacing w:line="240" w:lineRule="auto"/>
        <w:rPr>
          <w:rFonts w:ascii="Arial" w:hAnsi="Arial" w:cs="Arial"/>
          <w:b/>
          <w:szCs w:val="20"/>
        </w:rPr>
      </w:pPr>
    </w:p>
    <w:p w14:paraId="515E9A42" w14:textId="4905D1EA" w:rsidR="00A37F17" w:rsidRPr="00935F59" w:rsidRDefault="00A37F17" w:rsidP="001A5D75">
      <w:pPr>
        <w:spacing w:line="240" w:lineRule="auto"/>
        <w:rPr>
          <w:rFonts w:ascii="Arial" w:hAnsi="Arial" w:cs="Arial"/>
          <w:szCs w:val="20"/>
        </w:rPr>
      </w:pPr>
      <w:r w:rsidRPr="00935F59">
        <w:rPr>
          <w:rFonts w:ascii="Arial" w:hAnsi="Arial" w:cs="Arial"/>
          <w:b/>
          <w:szCs w:val="20"/>
        </w:rPr>
        <w:t>NOM:</w:t>
      </w:r>
      <w:r w:rsidRPr="00935F59">
        <w:rPr>
          <w:rFonts w:ascii="Arial" w:hAnsi="Arial" w:cs="Arial"/>
          <w:szCs w:val="20"/>
        </w:rPr>
        <w:t xml:space="preserve"> Norma </w:t>
      </w:r>
      <w:r w:rsidR="00AE47A4" w:rsidRPr="00935F59">
        <w:rPr>
          <w:rFonts w:ascii="Arial" w:hAnsi="Arial" w:cs="Arial"/>
          <w:szCs w:val="20"/>
        </w:rPr>
        <w:t>Oficial</w:t>
      </w:r>
      <w:r w:rsidR="00D574D1" w:rsidRPr="00935F59">
        <w:rPr>
          <w:rFonts w:ascii="Arial" w:hAnsi="Arial" w:cs="Arial"/>
          <w:szCs w:val="20"/>
        </w:rPr>
        <w:t xml:space="preserve"> </w:t>
      </w:r>
      <w:r w:rsidRPr="00935F59">
        <w:rPr>
          <w:rFonts w:ascii="Arial" w:hAnsi="Arial" w:cs="Arial"/>
          <w:szCs w:val="20"/>
        </w:rPr>
        <w:t>Mexicana.</w:t>
      </w:r>
    </w:p>
    <w:p w14:paraId="3550BE34" w14:textId="77777777" w:rsidR="00A37F17" w:rsidRPr="00935F59" w:rsidRDefault="00A37F17" w:rsidP="001A5D75">
      <w:pPr>
        <w:spacing w:line="240" w:lineRule="auto"/>
        <w:rPr>
          <w:rFonts w:ascii="Arial" w:hAnsi="Arial" w:cs="Arial"/>
          <w:szCs w:val="20"/>
        </w:rPr>
      </w:pPr>
    </w:p>
    <w:p w14:paraId="759D9DC4" w14:textId="5F76E3F7" w:rsidR="00A37F17" w:rsidRPr="00935F59" w:rsidRDefault="00A37F17" w:rsidP="001A5D75">
      <w:pPr>
        <w:spacing w:line="240" w:lineRule="auto"/>
        <w:rPr>
          <w:rFonts w:ascii="Arial" w:hAnsi="Arial" w:cs="Arial"/>
          <w:szCs w:val="20"/>
        </w:rPr>
      </w:pPr>
      <w:r w:rsidRPr="00935F59">
        <w:rPr>
          <w:rFonts w:ascii="Arial" w:hAnsi="Arial" w:cs="Arial"/>
          <w:b/>
          <w:szCs w:val="20"/>
        </w:rPr>
        <w:t xml:space="preserve">Normas: </w:t>
      </w:r>
      <w:r w:rsidRPr="00935F59">
        <w:rPr>
          <w:rFonts w:ascii="Arial" w:hAnsi="Arial" w:cs="Arial"/>
          <w:szCs w:val="20"/>
        </w:rPr>
        <w:t xml:space="preserve">Las Normas </w:t>
      </w:r>
      <w:r w:rsidR="005948E4" w:rsidRPr="00935F59">
        <w:rPr>
          <w:rFonts w:ascii="Arial" w:hAnsi="Arial" w:cs="Arial"/>
          <w:szCs w:val="20"/>
        </w:rPr>
        <w:t>Oficina</w:t>
      </w:r>
      <w:r w:rsidRPr="00935F59">
        <w:rPr>
          <w:rFonts w:ascii="Arial" w:hAnsi="Arial" w:cs="Arial"/>
          <w:szCs w:val="20"/>
        </w:rPr>
        <w:t xml:space="preserve">les Mexicanas, las Normas Estándar (antes </w:t>
      </w:r>
      <w:r w:rsidR="00DB7042" w:rsidRPr="00935F59">
        <w:rPr>
          <w:rFonts w:ascii="Arial" w:hAnsi="Arial" w:cs="Arial"/>
          <w:szCs w:val="20"/>
        </w:rPr>
        <w:t>mexicana</w:t>
      </w:r>
      <w:r w:rsidRPr="00935F59">
        <w:rPr>
          <w:rFonts w:ascii="Arial" w:hAnsi="Arial" w:cs="Arial"/>
          <w:szCs w:val="20"/>
        </w:rPr>
        <w:t>), según proceda, y a falta de éstas, las Normas Internacionales, de conformidad con lo dispuesto por los artículos 64 y 84 de la Ley de Infraestructura de la Calidad en su caso, las normas de referencia o especificaciones a que se refiere el artículo 67 de la Ley antes citada.</w:t>
      </w:r>
    </w:p>
    <w:p w14:paraId="3ABA4FFB" w14:textId="77777777" w:rsidR="00617071" w:rsidRPr="00935F59" w:rsidRDefault="00617071" w:rsidP="001A5D75">
      <w:pPr>
        <w:spacing w:line="240" w:lineRule="auto"/>
        <w:rPr>
          <w:rFonts w:ascii="Arial" w:hAnsi="Arial" w:cs="Arial"/>
          <w:szCs w:val="20"/>
        </w:rPr>
      </w:pPr>
    </w:p>
    <w:p w14:paraId="189B19B1" w14:textId="77777777" w:rsidR="00A37F17" w:rsidRPr="00935F59" w:rsidRDefault="00A37F17" w:rsidP="001A5D75">
      <w:pPr>
        <w:spacing w:line="240" w:lineRule="auto"/>
        <w:rPr>
          <w:rFonts w:ascii="Arial" w:hAnsi="Arial" w:cs="Arial"/>
          <w:szCs w:val="20"/>
        </w:rPr>
      </w:pPr>
      <w:r w:rsidRPr="00935F59">
        <w:rPr>
          <w:rFonts w:ascii="Arial" w:hAnsi="Arial" w:cs="Arial"/>
          <w:b/>
          <w:szCs w:val="20"/>
        </w:rPr>
        <w:t>Partida o concepto. -</w:t>
      </w:r>
      <w:r w:rsidRPr="00935F59">
        <w:rPr>
          <w:rFonts w:ascii="Arial" w:hAnsi="Arial" w:cs="Arial"/>
          <w:szCs w:val="20"/>
        </w:rPr>
        <w:t xml:space="preserve"> La división o desglose de los bienes a adquirir y/o arrendar o de los servicios a contratar, contenidos en un procedimiento de contratación o en un contrato, para diferenciarlos unos de otros, clasificarlos o agruparlos.</w:t>
      </w:r>
    </w:p>
    <w:p w14:paraId="1135560C" w14:textId="77777777" w:rsidR="00A37F17" w:rsidRPr="00935F59" w:rsidRDefault="00A37F17" w:rsidP="001A5D75">
      <w:pPr>
        <w:spacing w:line="240" w:lineRule="auto"/>
        <w:rPr>
          <w:rFonts w:ascii="Arial" w:hAnsi="Arial" w:cs="Arial"/>
          <w:b/>
          <w:szCs w:val="20"/>
        </w:rPr>
      </w:pPr>
    </w:p>
    <w:p w14:paraId="4632CD6C" w14:textId="77777777" w:rsidR="00A37F17" w:rsidRPr="00935F59" w:rsidRDefault="00A37F17" w:rsidP="001A5D75">
      <w:pPr>
        <w:spacing w:line="240" w:lineRule="auto"/>
        <w:rPr>
          <w:rFonts w:ascii="Arial" w:hAnsi="Arial" w:cs="Arial"/>
          <w:szCs w:val="20"/>
        </w:rPr>
      </w:pPr>
      <w:r w:rsidRPr="00935F59">
        <w:rPr>
          <w:rFonts w:ascii="Arial" w:hAnsi="Arial" w:cs="Arial"/>
          <w:b/>
          <w:szCs w:val="20"/>
        </w:rPr>
        <w:t>Penas Convencionales:</w:t>
      </w:r>
      <w:r w:rsidRPr="00935F59">
        <w:rPr>
          <w:rFonts w:ascii="Arial" w:hAnsi="Arial" w:cs="Arial"/>
          <w:szCs w:val="20"/>
        </w:rPr>
        <w:t xml:space="preserve"> Son aquellas que se derivan por atraso </w:t>
      </w:r>
      <w:r w:rsidR="00A8255D" w:rsidRPr="00935F59">
        <w:rPr>
          <w:rFonts w:ascii="Arial" w:hAnsi="Arial" w:cs="Arial"/>
          <w:szCs w:val="20"/>
        </w:rPr>
        <w:t>en el inicio de la prestación del servicio</w:t>
      </w:r>
      <w:r w:rsidR="001F05C2" w:rsidRPr="00935F59">
        <w:rPr>
          <w:rFonts w:ascii="Arial" w:hAnsi="Arial" w:cs="Arial"/>
          <w:szCs w:val="20"/>
        </w:rPr>
        <w:t xml:space="preserve"> </w:t>
      </w:r>
      <w:r w:rsidR="00A8255D" w:rsidRPr="00935F59">
        <w:rPr>
          <w:rFonts w:ascii="Arial" w:hAnsi="Arial" w:cs="Arial"/>
          <w:szCs w:val="20"/>
        </w:rPr>
        <w:t>en</w:t>
      </w:r>
      <w:r w:rsidRPr="00935F59">
        <w:rPr>
          <w:rFonts w:ascii="Arial" w:hAnsi="Arial" w:cs="Arial"/>
          <w:szCs w:val="20"/>
        </w:rPr>
        <w:t xml:space="preserve"> las fechas pactadas para la entrega de los bienes y/o servicios, misma que no excederá del monto de la garantía de</w:t>
      </w:r>
      <w:r w:rsidR="00A8255D" w:rsidRPr="00935F59">
        <w:rPr>
          <w:rFonts w:ascii="Arial" w:hAnsi="Arial" w:cs="Arial"/>
          <w:szCs w:val="20"/>
        </w:rPr>
        <w:t xml:space="preserve"> cumplimiento</w:t>
      </w:r>
      <w:r w:rsidRPr="00935F59">
        <w:rPr>
          <w:rFonts w:ascii="Arial" w:hAnsi="Arial" w:cs="Arial"/>
          <w:szCs w:val="20"/>
        </w:rPr>
        <w:t xml:space="preserve"> contrato, y será determinada en función de los bienes y/o servicios no entregados oportunamente.</w:t>
      </w:r>
    </w:p>
    <w:p w14:paraId="25FF7184" w14:textId="77777777" w:rsidR="00A37F17" w:rsidRPr="00935F59" w:rsidRDefault="00A37F17" w:rsidP="001A5D75">
      <w:pPr>
        <w:spacing w:line="240" w:lineRule="auto"/>
        <w:rPr>
          <w:rFonts w:ascii="Arial" w:hAnsi="Arial" w:cs="Arial"/>
          <w:szCs w:val="20"/>
        </w:rPr>
      </w:pPr>
    </w:p>
    <w:p w14:paraId="53B2A128" w14:textId="77777777" w:rsidR="00A37F17" w:rsidRPr="00935F59" w:rsidRDefault="00A37F17" w:rsidP="001A5D75">
      <w:pPr>
        <w:spacing w:line="240" w:lineRule="auto"/>
        <w:rPr>
          <w:rFonts w:ascii="Arial" w:hAnsi="Arial" w:cs="Arial"/>
          <w:szCs w:val="20"/>
        </w:rPr>
      </w:pPr>
      <w:r w:rsidRPr="00935F59">
        <w:rPr>
          <w:rFonts w:ascii="Arial" w:hAnsi="Arial" w:cs="Arial"/>
          <w:b/>
          <w:szCs w:val="20"/>
        </w:rPr>
        <w:t>POBALINES. -</w:t>
      </w:r>
      <w:r w:rsidRPr="00935F59">
        <w:rPr>
          <w:rFonts w:ascii="Arial" w:hAnsi="Arial" w:cs="Arial"/>
          <w:szCs w:val="20"/>
        </w:rPr>
        <w:t xml:space="preserve"> Las políticas, bases y lineamientos a que se refieren el párrafo séptimo del artículo 1 de la </w:t>
      </w:r>
      <w:r w:rsidR="00803A33" w:rsidRPr="00935F59">
        <w:rPr>
          <w:rFonts w:ascii="Arial" w:hAnsi="Arial" w:cs="Arial"/>
          <w:szCs w:val="20"/>
        </w:rPr>
        <w:t>Ley de Adquisiciones, Arrendamientos y Servicios del Sector Público publicada el 16 de abril de 2025 publicada el 16 de abril de 2025</w:t>
      </w:r>
      <w:r w:rsidRPr="00935F59">
        <w:rPr>
          <w:rFonts w:ascii="Arial" w:hAnsi="Arial" w:cs="Arial"/>
          <w:szCs w:val="20"/>
        </w:rPr>
        <w:t>.</w:t>
      </w:r>
    </w:p>
    <w:p w14:paraId="06DD4AF6" w14:textId="77777777" w:rsidR="00A37F17" w:rsidRPr="00935F59" w:rsidRDefault="00A37F17" w:rsidP="001A5D75">
      <w:pPr>
        <w:spacing w:line="240" w:lineRule="auto"/>
        <w:rPr>
          <w:rFonts w:ascii="Arial" w:hAnsi="Arial" w:cs="Arial"/>
          <w:b/>
          <w:szCs w:val="20"/>
        </w:rPr>
      </w:pPr>
    </w:p>
    <w:p w14:paraId="72916128" w14:textId="77777777" w:rsidR="00A37F17" w:rsidRPr="00935F59" w:rsidRDefault="00A37F17" w:rsidP="001A5D75">
      <w:pPr>
        <w:spacing w:line="240" w:lineRule="auto"/>
        <w:rPr>
          <w:rFonts w:ascii="Arial" w:hAnsi="Arial" w:cs="Arial"/>
          <w:szCs w:val="20"/>
        </w:rPr>
      </w:pPr>
      <w:r w:rsidRPr="00935F59">
        <w:rPr>
          <w:rFonts w:ascii="Arial" w:hAnsi="Arial" w:cs="Arial"/>
          <w:b/>
          <w:szCs w:val="20"/>
        </w:rPr>
        <w:t>Proveedor:</w:t>
      </w:r>
      <w:r w:rsidRPr="00935F59">
        <w:rPr>
          <w:rFonts w:ascii="Arial" w:hAnsi="Arial" w:cs="Arial"/>
          <w:szCs w:val="20"/>
        </w:rPr>
        <w:t xml:space="preserve"> La persona física o moral que celebre contratos de adquisiciones, arrendamientos o servicios. </w:t>
      </w:r>
    </w:p>
    <w:p w14:paraId="4E4938A9" w14:textId="77777777" w:rsidR="00A37F17" w:rsidRPr="00935F59" w:rsidRDefault="00A37F17" w:rsidP="001A5D75">
      <w:pPr>
        <w:spacing w:line="240" w:lineRule="auto"/>
        <w:rPr>
          <w:rFonts w:ascii="Arial" w:hAnsi="Arial" w:cs="Arial"/>
          <w:szCs w:val="20"/>
        </w:rPr>
      </w:pPr>
    </w:p>
    <w:p w14:paraId="6A0F9245" w14:textId="5C9E5088" w:rsidR="00A37F17" w:rsidRPr="00935F59" w:rsidRDefault="00A37F17" w:rsidP="001A5D75">
      <w:pPr>
        <w:spacing w:line="240" w:lineRule="auto"/>
        <w:rPr>
          <w:rFonts w:ascii="Arial" w:hAnsi="Arial" w:cs="Arial"/>
          <w:szCs w:val="20"/>
        </w:rPr>
      </w:pPr>
      <w:r w:rsidRPr="00935F59">
        <w:rPr>
          <w:rFonts w:ascii="Arial" w:hAnsi="Arial" w:cs="Arial"/>
          <w:b/>
          <w:szCs w:val="20"/>
        </w:rPr>
        <w:t>Reglamento:</w:t>
      </w:r>
      <w:r w:rsidR="00B369B7" w:rsidRPr="00935F59">
        <w:rPr>
          <w:rFonts w:ascii="Arial" w:hAnsi="Arial" w:cs="Arial"/>
          <w:szCs w:val="20"/>
        </w:rPr>
        <w:t xml:space="preserve"> Reglamento de la Ley de Adquisiciones, Arrendamientos y Servicios del Sector Público publicado el </w:t>
      </w:r>
      <w:r w:rsidR="00F33647" w:rsidRPr="00935F59">
        <w:rPr>
          <w:rFonts w:ascii="Arial" w:hAnsi="Arial" w:cs="Arial"/>
          <w:szCs w:val="20"/>
        </w:rPr>
        <w:t xml:space="preserve">18 </w:t>
      </w:r>
      <w:r w:rsidR="00B369B7" w:rsidRPr="00935F59">
        <w:rPr>
          <w:rFonts w:ascii="Arial" w:hAnsi="Arial" w:cs="Arial"/>
          <w:szCs w:val="20"/>
        </w:rPr>
        <w:t xml:space="preserve">de </w:t>
      </w:r>
      <w:r w:rsidR="00F33647" w:rsidRPr="00935F59">
        <w:rPr>
          <w:rFonts w:ascii="Arial" w:hAnsi="Arial" w:cs="Arial"/>
          <w:szCs w:val="20"/>
        </w:rPr>
        <w:t xml:space="preserve">diciembre </w:t>
      </w:r>
      <w:r w:rsidR="00B369B7" w:rsidRPr="00935F59">
        <w:rPr>
          <w:rFonts w:ascii="Arial" w:hAnsi="Arial" w:cs="Arial"/>
          <w:szCs w:val="20"/>
        </w:rPr>
        <w:t xml:space="preserve">de </w:t>
      </w:r>
      <w:r w:rsidR="00F33647" w:rsidRPr="00935F59">
        <w:rPr>
          <w:rFonts w:ascii="Arial" w:hAnsi="Arial" w:cs="Arial"/>
          <w:szCs w:val="20"/>
        </w:rPr>
        <w:t>2025</w:t>
      </w:r>
      <w:r w:rsidRPr="00935F59">
        <w:rPr>
          <w:rFonts w:ascii="Arial" w:hAnsi="Arial" w:cs="Arial"/>
          <w:szCs w:val="20"/>
        </w:rPr>
        <w:t>.</w:t>
      </w:r>
    </w:p>
    <w:p w14:paraId="726B49F7" w14:textId="77777777" w:rsidR="00A37F17" w:rsidRPr="00935F59" w:rsidRDefault="00A37F17" w:rsidP="001A5D75">
      <w:pPr>
        <w:spacing w:line="240" w:lineRule="auto"/>
        <w:rPr>
          <w:rFonts w:ascii="Arial" w:hAnsi="Arial" w:cs="Arial"/>
          <w:szCs w:val="20"/>
        </w:rPr>
      </w:pPr>
    </w:p>
    <w:p w14:paraId="27DE2532" w14:textId="7E1AD295" w:rsidR="00504FAB" w:rsidRPr="00935F59" w:rsidRDefault="002A5182" w:rsidP="001A5D75">
      <w:pPr>
        <w:spacing w:line="240" w:lineRule="auto"/>
        <w:rPr>
          <w:rFonts w:ascii="Arial" w:hAnsi="Arial" w:cs="Arial"/>
          <w:szCs w:val="20"/>
        </w:rPr>
      </w:pPr>
      <w:r w:rsidRPr="00935F59">
        <w:rPr>
          <w:rFonts w:ascii="Arial" w:hAnsi="Arial" w:cs="Arial"/>
          <w:b/>
          <w:szCs w:val="20"/>
        </w:rPr>
        <w:t>RFC</w:t>
      </w:r>
      <w:r w:rsidRPr="00935F59">
        <w:rPr>
          <w:rFonts w:ascii="Arial" w:hAnsi="Arial" w:cs="Arial"/>
          <w:szCs w:val="20"/>
        </w:rPr>
        <w:t>. -</w:t>
      </w:r>
      <w:r w:rsidR="00A37F17" w:rsidRPr="00935F59">
        <w:rPr>
          <w:rFonts w:ascii="Arial" w:hAnsi="Arial" w:cs="Arial"/>
          <w:szCs w:val="20"/>
        </w:rPr>
        <w:t xml:space="preserve"> Registro Federal de Contribuyentes.</w:t>
      </w:r>
    </w:p>
    <w:p w14:paraId="219D72A6" w14:textId="77777777" w:rsidR="002A5182" w:rsidRPr="00935F59" w:rsidRDefault="002A5182" w:rsidP="001A5D75">
      <w:pPr>
        <w:spacing w:line="240" w:lineRule="auto"/>
        <w:rPr>
          <w:rFonts w:ascii="Arial" w:hAnsi="Arial" w:cs="Arial"/>
          <w:szCs w:val="20"/>
        </w:rPr>
      </w:pPr>
    </w:p>
    <w:p w14:paraId="1045AD22" w14:textId="508F3E29" w:rsidR="009951F9" w:rsidRPr="00935F59" w:rsidRDefault="00E6168E" w:rsidP="001A5D75">
      <w:pPr>
        <w:pStyle w:val="Ttulo1"/>
        <w:spacing w:before="0" w:line="240" w:lineRule="auto"/>
        <w:rPr>
          <w:rFonts w:ascii="Arial" w:hAnsi="Arial" w:cs="Arial"/>
          <w:b/>
          <w:bCs/>
          <w:sz w:val="20"/>
          <w:szCs w:val="20"/>
        </w:rPr>
      </w:pPr>
      <w:bookmarkStart w:id="448" w:name="_Toc186666327"/>
      <w:bookmarkStart w:id="449" w:name="_Toc218772405"/>
      <w:bookmarkStart w:id="450" w:name="_Toc219289270"/>
      <w:r w:rsidRPr="00935F59">
        <w:rPr>
          <w:rFonts w:ascii="Arial" w:hAnsi="Arial" w:cs="Arial"/>
          <w:b/>
          <w:bCs/>
          <w:sz w:val="20"/>
          <w:szCs w:val="20"/>
        </w:rPr>
        <w:t xml:space="preserve">24. </w:t>
      </w:r>
      <w:r w:rsidR="009951F9" w:rsidRPr="00935F59">
        <w:rPr>
          <w:rFonts w:ascii="Arial" w:hAnsi="Arial" w:cs="Arial"/>
          <w:b/>
          <w:bCs/>
          <w:sz w:val="20"/>
          <w:szCs w:val="20"/>
        </w:rPr>
        <w:t>Firmas de elaboración, revisión y aprobación</w:t>
      </w:r>
      <w:bookmarkEnd w:id="448"/>
      <w:bookmarkEnd w:id="449"/>
      <w:bookmarkEnd w:id="450"/>
    </w:p>
    <w:p w14:paraId="5C0FAD25" w14:textId="77777777" w:rsidR="009951F9" w:rsidRPr="00935F59" w:rsidRDefault="009951F9" w:rsidP="001A5D75">
      <w:pPr>
        <w:spacing w:line="240" w:lineRule="auto"/>
        <w:rPr>
          <w:rFonts w:ascii="Arial" w:hAnsi="Arial" w:cs="Arial"/>
          <w:szCs w:val="20"/>
        </w:rPr>
      </w:pPr>
    </w:p>
    <w:tbl>
      <w:tblPr>
        <w:tblStyle w:val="Tablaconcuadrcula4-nfasis3"/>
        <w:tblW w:w="8826" w:type="dxa"/>
        <w:tblLook w:val="0620" w:firstRow="1" w:lastRow="0" w:firstColumn="0" w:lastColumn="0" w:noHBand="1" w:noVBand="1"/>
      </w:tblPr>
      <w:tblGrid>
        <w:gridCol w:w="2689"/>
        <w:gridCol w:w="1984"/>
        <w:gridCol w:w="2552"/>
        <w:gridCol w:w="1601"/>
      </w:tblGrid>
      <w:tr w:rsidR="009951F9" w:rsidRPr="00935F59" w14:paraId="55523FE2" w14:textId="77777777">
        <w:trPr>
          <w:cnfStyle w:val="100000000000" w:firstRow="1" w:lastRow="0" w:firstColumn="0" w:lastColumn="0" w:oddVBand="0" w:evenVBand="0" w:oddHBand="0" w:evenHBand="0" w:firstRowFirstColumn="0" w:firstRowLastColumn="0" w:lastRowFirstColumn="0" w:lastRowLastColumn="0"/>
          <w:trHeight w:val="372"/>
        </w:trPr>
        <w:tc>
          <w:tcPr>
            <w:tcW w:w="2689" w:type="dxa"/>
            <w:vAlign w:val="center"/>
          </w:tcPr>
          <w:p w14:paraId="60723C55" w14:textId="77777777" w:rsidR="009951F9" w:rsidRPr="00935F59" w:rsidRDefault="009951F9" w:rsidP="001A5D75">
            <w:pPr>
              <w:jc w:val="center"/>
              <w:rPr>
                <w:rFonts w:ascii="Arial" w:hAnsi="Arial" w:cs="Arial"/>
                <w:szCs w:val="20"/>
              </w:rPr>
            </w:pPr>
            <w:r w:rsidRPr="00935F59">
              <w:rPr>
                <w:rFonts w:ascii="Arial" w:hAnsi="Arial" w:cs="Arial"/>
                <w:szCs w:val="20"/>
              </w:rPr>
              <w:t>Elaboró</w:t>
            </w:r>
          </w:p>
        </w:tc>
        <w:tc>
          <w:tcPr>
            <w:tcW w:w="1984" w:type="dxa"/>
            <w:vAlign w:val="center"/>
          </w:tcPr>
          <w:p w14:paraId="19816531" w14:textId="77777777" w:rsidR="009951F9" w:rsidRPr="00935F59" w:rsidRDefault="009951F9" w:rsidP="001A5D75">
            <w:pPr>
              <w:jc w:val="center"/>
              <w:rPr>
                <w:rFonts w:ascii="Arial" w:hAnsi="Arial" w:cs="Arial"/>
                <w:szCs w:val="20"/>
              </w:rPr>
            </w:pPr>
            <w:r w:rsidRPr="00935F59">
              <w:rPr>
                <w:rFonts w:ascii="Arial" w:hAnsi="Arial" w:cs="Arial"/>
                <w:szCs w:val="20"/>
              </w:rPr>
              <w:t>Cargo</w:t>
            </w:r>
          </w:p>
        </w:tc>
        <w:tc>
          <w:tcPr>
            <w:tcW w:w="2552" w:type="dxa"/>
            <w:vAlign w:val="center"/>
          </w:tcPr>
          <w:p w14:paraId="1413DA40" w14:textId="77777777" w:rsidR="009951F9" w:rsidRPr="00935F59" w:rsidRDefault="009951F9" w:rsidP="001A5D75">
            <w:pPr>
              <w:jc w:val="center"/>
              <w:rPr>
                <w:rFonts w:ascii="Arial" w:hAnsi="Arial" w:cs="Arial"/>
                <w:szCs w:val="20"/>
              </w:rPr>
            </w:pPr>
            <w:r w:rsidRPr="00935F59">
              <w:rPr>
                <w:rFonts w:ascii="Arial" w:hAnsi="Arial" w:cs="Arial"/>
                <w:szCs w:val="20"/>
              </w:rPr>
              <w:t>Firma</w:t>
            </w:r>
          </w:p>
        </w:tc>
        <w:tc>
          <w:tcPr>
            <w:tcW w:w="1601" w:type="dxa"/>
            <w:vAlign w:val="center"/>
          </w:tcPr>
          <w:p w14:paraId="58A88DBC" w14:textId="77777777" w:rsidR="009951F9" w:rsidRPr="00935F59" w:rsidRDefault="009951F9" w:rsidP="001A5D75">
            <w:pPr>
              <w:jc w:val="center"/>
              <w:rPr>
                <w:rFonts w:ascii="Arial" w:hAnsi="Arial" w:cs="Arial"/>
                <w:szCs w:val="20"/>
              </w:rPr>
            </w:pPr>
            <w:r w:rsidRPr="00935F59">
              <w:rPr>
                <w:rFonts w:ascii="Arial" w:hAnsi="Arial" w:cs="Arial"/>
                <w:szCs w:val="20"/>
              </w:rPr>
              <w:t>Fecha</w:t>
            </w:r>
          </w:p>
        </w:tc>
      </w:tr>
      <w:tr w:rsidR="009951F9" w:rsidRPr="00935F59" w14:paraId="61A6B978" w14:textId="77777777" w:rsidTr="00AF33A8">
        <w:trPr>
          <w:trHeight w:val="822"/>
        </w:trPr>
        <w:tc>
          <w:tcPr>
            <w:tcW w:w="0" w:type="dxa"/>
            <w:vAlign w:val="center"/>
          </w:tcPr>
          <w:p w14:paraId="4F69B218" w14:textId="77777777" w:rsidR="009951F9" w:rsidRPr="00935F59" w:rsidRDefault="009951F9" w:rsidP="001A5D75">
            <w:pPr>
              <w:jc w:val="center"/>
              <w:rPr>
                <w:rFonts w:ascii="Arial" w:hAnsi="Arial" w:cs="Arial"/>
                <w:szCs w:val="20"/>
              </w:rPr>
            </w:pPr>
            <w:r w:rsidRPr="00935F59">
              <w:rPr>
                <w:rFonts w:ascii="Arial" w:hAnsi="Arial" w:cs="Arial"/>
                <w:color w:val="000000" w:themeColor="text1"/>
                <w:szCs w:val="20"/>
              </w:rPr>
              <w:t>Joel Zaines Reyes</w:t>
            </w:r>
          </w:p>
        </w:tc>
        <w:tc>
          <w:tcPr>
            <w:tcW w:w="0" w:type="dxa"/>
            <w:vAlign w:val="center"/>
          </w:tcPr>
          <w:p w14:paraId="24E21943" w14:textId="77777777" w:rsidR="009951F9" w:rsidRPr="00935F59" w:rsidRDefault="009951F9" w:rsidP="001A5D75">
            <w:pPr>
              <w:jc w:val="center"/>
              <w:rPr>
                <w:rFonts w:ascii="Arial" w:hAnsi="Arial" w:cs="Arial"/>
                <w:szCs w:val="20"/>
              </w:rPr>
            </w:pPr>
            <w:r w:rsidRPr="00935F59">
              <w:rPr>
                <w:rFonts w:ascii="Arial" w:hAnsi="Arial" w:cs="Arial"/>
                <w:szCs w:val="20"/>
              </w:rPr>
              <w:t>Coordinador de Proyectos E1</w:t>
            </w:r>
          </w:p>
        </w:tc>
        <w:tc>
          <w:tcPr>
            <w:tcW w:w="0" w:type="dxa"/>
            <w:vAlign w:val="center"/>
          </w:tcPr>
          <w:p w14:paraId="10EFF151" w14:textId="77777777" w:rsidR="009951F9" w:rsidRPr="00935F59" w:rsidRDefault="009951F9" w:rsidP="001A5D75">
            <w:pPr>
              <w:jc w:val="center"/>
              <w:rPr>
                <w:rFonts w:ascii="Arial" w:hAnsi="Arial" w:cs="Arial"/>
                <w:szCs w:val="20"/>
              </w:rPr>
            </w:pPr>
          </w:p>
        </w:tc>
        <w:tc>
          <w:tcPr>
            <w:tcW w:w="0" w:type="dxa"/>
            <w:vAlign w:val="center"/>
          </w:tcPr>
          <w:p w14:paraId="600958F6" w14:textId="695BB94D" w:rsidR="009951F9" w:rsidRPr="00935F59" w:rsidRDefault="00000000" w:rsidP="001A5D75">
            <w:pPr>
              <w:jc w:val="center"/>
              <w:rPr>
                <w:rFonts w:ascii="Arial" w:hAnsi="Arial" w:cs="Arial"/>
                <w:szCs w:val="20"/>
              </w:rPr>
            </w:pPr>
            <w:sdt>
              <w:sdtPr>
                <w:rPr>
                  <w:rFonts w:ascii="Arial" w:hAnsi="Arial" w:cs="Arial"/>
                  <w:szCs w:val="20"/>
                </w:rPr>
                <w:id w:val="357545677"/>
                <w:placeholder>
                  <w:docPart w:val="75E93FB7D9B24F55809C80A739498735"/>
                </w:placeholder>
                <w:date w:fullDate="2026-01-07T00:00:00Z">
                  <w:dateFormat w:val="dd/MM/yyyy"/>
                  <w:lid w:val="es-MX"/>
                  <w:storeMappedDataAs w:val="dateTime"/>
                  <w:calendar w:val="gregorian"/>
                </w:date>
              </w:sdtPr>
              <w:sdtContent>
                <w:r w:rsidR="0096343E" w:rsidRPr="00935F59">
                  <w:rPr>
                    <w:rFonts w:ascii="Arial" w:hAnsi="Arial" w:cs="Arial"/>
                    <w:szCs w:val="20"/>
                  </w:rPr>
                  <w:t>07/01/2026</w:t>
                </w:r>
              </w:sdtContent>
            </w:sdt>
          </w:p>
        </w:tc>
      </w:tr>
    </w:tbl>
    <w:p w14:paraId="54262435" w14:textId="77777777" w:rsidR="009951F9" w:rsidRPr="00935F59" w:rsidRDefault="009951F9" w:rsidP="001A5D75">
      <w:pPr>
        <w:spacing w:line="240" w:lineRule="auto"/>
        <w:rPr>
          <w:rFonts w:ascii="Arial" w:hAnsi="Arial" w:cs="Arial"/>
          <w:szCs w:val="20"/>
        </w:rPr>
      </w:pPr>
    </w:p>
    <w:tbl>
      <w:tblPr>
        <w:tblStyle w:val="Tablaconcuadrcula4-nfasis3"/>
        <w:tblW w:w="8826" w:type="dxa"/>
        <w:tblLook w:val="0620" w:firstRow="1" w:lastRow="0" w:firstColumn="0" w:lastColumn="0" w:noHBand="1" w:noVBand="1"/>
      </w:tblPr>
      <w:tblGrid>
        <w:gridCol w:w="2689"/>
        <w:gridCol w:w="1926"/>
        <w:gridCol w:w="2610"/>
        <w:gridCol w:w="1601"/>
      </w:tblGrid>
      <w:tr w:rsidR="009951F9" w:rsidRPr="00935F59" w14:paraId="441909A8" w14:textId="77777777" w:rsidTr="0029349E">
        <w:trPr>
          <w:cnfStyle w:val="100000000000" w:firstRow="1" w:lastRow="0" w:firstColumn="0" w:lastColumn="0" w:oddVBand="0" w:evenVBand="0" w:oddHBand="0" w:evenHBand="0" w:firstRowFirstColumn="0" w:firstRowLastColumn="0" w:lastRowFirstColumn="0" w:lastRowLastColumn="0"/>
          <w:trHeight w:val="370"/>
        </w:trPr>
        <w:tc>
          <w:tcPr>
            <w:tcW w:w="2689" w:type="dxa"/>
            <w:vAlign w:val="center"/>
          </w:tcPr>
          <w:p w14:paraId="5647E982" w14:textId="77777777" w:rsidR="009951F9" w:rsidRPr="00935F59" w:rsidRDefault="009951F9" w:rsidP="001A5D75">
            <w:pPr>
              <w:jc w:val="center"/>
              <w:rPr>
                <w:rFonts w:ascii="Arial" w:hAnsi="Arial" w:cs="Arial"/>
                <w:szCs w:val="20"/>
              </w:rPr>
            </w:pPr>
            <w:r w:rsidRPr="00935F59">
              <w:rPr>
                <w:rFonts w:ascii="Arial" w:hAnsi="Arial" w:cs="Arial"/>
                <w:szCs w:val="20"/>
              </w:rPr>
              <w:t>Revisó</w:t>
            </w:r>
          </w:p>
        </w:tc>
        <w:tc>
          <w:tcPr>
            <w:tcW w:w="1926" w:type="dxa"/>
            <w:vAlign w:val="center"/>
          </w:tcPr>
          <w:p w14:paraId="1FD5FB6B" w14:textId="77777777" w:rsidR="009951F9" w:rsidRPr="00935F59" w:rsidRDefault="009951F9" w:rsidP="001A5D75">
            <w:pPr>
              <w:jc w:val="center"/>
              <w:rPr>
                <w:rFonts w:ascii="Arial" w:hAnsi="Arial" w:cs="Arial"/>
                <w:szCs w:val="20"/>
              </w:rPr>
            </w:pPr>
            <w:r w:rsidRPr="00935F59">
              <w:rPr>
                <w:rFonts w:ascii="Arial" w:hAnsi="Arial" w:cs="Arial"/>
                <w:szCs w:val="20"/>
              </w:rPr>
              <w:t>Cargo</w:t>
            </w:r>
          </w:p>
        </w:tc>
        <w:tc>
          <w:tcPr>
            <w:tcW w:w="2610" w:type="dxa"/>
            <w:vAlign w:val="center"/>
          </w:tcPr>
          <w:p w14:paraId="6F1AED84" w14:textId="77777777" w:rsidR="009951F9" w:rsidRPr="00935F59" w:rsidRDefault="009951F9" w:rsidP="001A5D75">
            <w:pPr>
              <w:jc w:val="center"/>
              <w:rPr>
                <w:rFonts w:ascii="Arial" w:hAnsi="Arial" w:cs="Arial"/>
                <w:szCs w:val="20"/>
              </w:rPr>
            </w:pPr>
            <w:r w:rsidRPr="00935F59">
              <w:rPr>
                <w:rFonts w:ascii="Arial" w:hAnsi="Arial" w:cs="Arial"/>
                <w:szCs w:val="20"/>
              </w:rPr>
              <w:t>Firma</w:t>
            </w:r>
          </w:p>
        </w:tc>
        <w:tc>
          <w:tcPr>
            <w:tcW w:w="1601" w:type="dxa"/>
            <w:vAlign w:val="center"/>
          </w:tcPr>
          <w:p w14:paraId="7716E340" w14:textId="77777777" w:rsidR="009951F9" w:rsidRPr="00935F59" w:rsidRDefault="009951F9" w:rsidP="001A5D75">
            <w:pPr>
              <w:jc w:val="center"/>
              <w:rPr>
                <w:rFonts w:ascii="Arial" w:hAnsi="Arial" w:cs="Arial"/>
                <w:szCs w:val="20"/>
              </w:rPr>
            </w:pPr>
            <w:r w:rsidRPr="00935F59">
              <w:rPr>
                <w:rFonts w:ascii="Arial" w:hAnsi="Arial" w:cs="Arial"/>
                <w:szCs w:val="20"/>
              </w:rPr>
              <w:t>Fecha</w:t>
            </w:r>
          </w:p>
        </w:tc>
      </w:tr>
      <w:tr w:rsidR="009951F9" w:rsidRPr="00935F59" w14:paraId="0313A3C2" w14:textId="77777777" w:rsidTr="00AF33A8">
        <w:trPr>
          <w:trHeight w:val="914"/>
        </w:trPr>
        <w:tc>
          <w:tcPr>
            <w:tcW w:w="2689" w:type="dxa"/>
            <w:vAlign w:val="center"/>
          </w:tcPr>
          <w:p w14:paraId="0F94522B" w14:textId="77777777" w:rsidR="009951F9" w:rsidRPr="00935F59" w:rsidRDefault="003448F4" w:rsidP="001A5D75">
            <w:pPr>
              <w:jc w:val="center"/>
              <w:rPr>
                <w:rFonts w:ascii="Arial" w:hAnsi="Arial" w:cs="Arial"/>
                <w:szCs w:val="20"/>
              </w:rPr>
            </w:pPr>
            <w:r w:rsidRPr="00935F59">
              <w:rPr>
                <w:rFonts w:ascii="Arial" w:hAnsi="Arial" w:cs="Arial"/>
                <w:szCs w:val="20"/>
              </w:rPr>
              <w:t>Ricardo Enciso Garduño</w:t>
            </w:r>
          </w:p>
        </w:tc>
        <w:tc>
          <w:tcPr>
            <w:tcW w:w="1926" w:type="dxa"/>
            <w:vAlign w:val="center"/>
          </w:tcPr>
          <w:p w14:paraId="4820F0D2" w14:textId="77777777" w:rsidR="009951F9" w:rsidRPr="00935F59" w:rsidRDefault="00090CFD" w:rsidP="001A5D75">
            <w:pPr>
              <w:jc w:val="center"/>
              <w:rPr>
                <w:rFonts w:ascii="Arial" w:hAnsi="Arial" w:cs="Arial"/>
                <w:szCs w:val="20"/>
              </w:rPr>
            </w:pPr>
            <w:r w:rsidRPr="00935F59">
              <w:rPr>
                <w:rFonts w:ascii="Arial" w:hAnsi="Arial" w:cs="Arial"/>
                <w:szCs w:val="20"/>
              </w:rPr>
              <w:t xml:space="preserve">Titular de la División </w:t>
            </w:r>
            <w:r w:rsidR="00EC694D" w:rsidRPr="00935F59">
              <w:rPr>
                <w:rFonts w:ascii="Arial" w:hAnsi="Arial" w:cs="Arial"/>
                <w:szCs w:val="20"/>
              </w:rPr>
              <w:t>de Arquitectura</w:t>
            </w:r>
          </w:p>
        </w:tc>
        <w:tc>
          <w:tcPr>
            <w:tcW w:w="2610" w:type="dxa"/>
            <w:vAlign w:val="center"/>
          </w:tcPr>
          <w:p w14:paraId="32C380C8" w14:textId="77777777" w:rsidR="009951F9" w:rsidRPr="00935F59" w:rsidRDefault="009951F9" w:rsidP="001A5D75">
            <w:pPr>
              <w:jc w:val="center"/>
              <w:rPr>
                <w:rFonts w:ascii="Arial" w:hAnsi="Arial" w:cs="Arial"/>
                <w:szCs w:val="20"/>
              </w:rPr>
            </w:pPr>
          </w:p>
        </w:tc>
        <w:tc>
          <w:tcPr>
            <w:tcW w:w="1601" w:type="dxa"/>
            <w:vAlign w:val="center"/>
          </w:tcPr>
          <w:p w14:paraId="11303FFE" w14:textId="0B6F9CED" w:rsidR="009951F9" w:rsidRPr="00935F59" w:rsidRDefault="00000000" w:rsidP="001A5D75">
            <w:pPr>
              <w:jc w:val="center"/>
              <w:rPr>
                <w:rFonts w:ascii="Arial" w:hAnsi="Arial" w:cs="Arial"/>
                <w:szCs w:val="20"/>
              </w:rPr>
            </w:pPr>
            <w:sdt>
              <w:sdtPr>
                <w:rPr>
                  <w:rFonts w:ascii="Arial" w:hAnsi="Arial" w:cs="Arial"/>
                  <w:szCs w:val="20"/>
                </w:rPr>
                <w:id w:val="-21623708"/>
                <w:placeholder>
                  <w:docPart w:val="4B6D3F75D7A949FF99691FE210D97332"/>
                </w:placeholder>
                <w:date w:fullDate="2026-01-07T00:00:00Z">
                  <w:dateFormat w:val="dd/MM/yyyy"/>
                  <w:lid w:val="es-MX"/>
                  <w:storeMappedDataAs w:val="dateTime"/>
                  <w:calendar w:val="gregorian"/>
                </w:date>
              </w:sdtPr>
              <w:sdtContent>
                <w:r w:rsidR="0096343E" w:rsidRPr="00935F59">
                  <w:rPr>
                    <w:rFonts w:ascii="Arial" w:hAnsi="Arial" w:cs="Arial"/>
                    <w:szCs w:val="20"/>
                  </w:rPr>
                  <w:t>07/01/2026</w:t>
                </w:r>
              </w:sdtContent>
            </w:sdt>
          </w:p>
        </w:tc>
      </w:tr>
    </w:tbl>
    <w:p w14:paraId="237DEA99" w14:textId="77777777" w:rsidR="009951F9" w:rsidRPr="00935F59" w:rsidRDefault="009951F9" w:rsidP="001A5D75">
      <w:pPr>
        <w:spacing w:line="240" w:lineRule="auto"/>
        <w:rPr>
          <w:rFonts w:ascii="Arial" w:hAnsi="Arial" w:cs="Arial"/>
          <w:szCs w:val="20"/>
        </w:rPr>
      </w:pPr>
    </w:p>
    <w:tbl>
      <w:tblPr>
        <w:tblStyle w:val="Tablaconcuadrcula4-nfasis3"/>
        <w:tblW w:w="8826" w:type="dxa"/>
        <w:tblLook w:val="0620" w:firstRow="1" w:lastRow="0" w:firstColumn="0" w:lastColumn="0" w:noHBand="1" w:noVBand="1"/>
      </w:tblPr>
      <w:tblGrid>
        <w:gridCol w:w="2689"/>
        <w:gridCol w:w="1926"/>
        <w:gridCol w:w="2610"/>
        <w:gridCol w:w="1601"/>
      </w:tblGrid>
      <w:tr w:rsidR="00294622" w:rsidRPr="00935F59" w14:paraId="28CF10B0" w14:textId="77777777" w:rsidTr="00773579">
        <w:trPr>
          <w:cnfStyle w:val="100000000000" w:firstRow="1" w:lastRow="0" w:firstColumn="0" w:lastColumn="0" w:oddVBand="0" w:evenVBand="0" w:oddHBand="0" w:evenHBand="0" w:firstRowFirstColumn="0" w:firstRowLastColumn="0" w:lastRowFirstColumn="0" w:lastRowLastColumn="0"/>
          <w:trHeight w:val="370"/>
        </w:trPr>
        <w:tc>
          <w:tcPr>
            <w:tcW w:w="2689" w:type="dxa"/>
            <w:vAlign w:val="center"/>
          </w:tcPr>
          <w:p w14:paraId="78DFE359" w14:textId="72B2DE21" w:rsidR="00294622" w:rsidRPr="00935F59" w:rsidRDefault="00294622" w:rsidP="001A5D75">
            <w:pPr>
              <w:jc w:val="center"/>
              <w:rPr>
                <w:rFonts w:ascii="Arial" w:hAnsi="Arial" w:cs="Arial"/>
                <w:szCs w:val="20"/>
              </w:rPr>
            </w:pPr>
            <w:r w:rsidRPr="00935F59">
              <w:rPr>
                <w:rFonts w:ascii="Arial" w:hAnsi="Arial" w:cs="Arial"/>
                <w:szCs w:val="20"/>
              </w:rPr>
              <w:t>Aprobó</w:t>
            </w:r>
          </w:p>
        </w:tc>
        <w:tc>
          <w:tcPr>
            <w:tcW w:w="1926" w:type="dxa"/>
            <w:vAlign w:val="center"/>
          </w:tcPr>
          <w:p w14:paraId="4021B5B5" w14:textId="58B3235B" w:rsidR="00294622" w:rsidRPr="00935F59" w:rsidRDefault="00294622" w:rsidP="001A5D75">
            <w:pPr>
              <w:jc w:val="center"/>
              <w:rPr>
                <w:rFonts w:ascii="Arial" w:hAnsi="Arial" w:cs="Arial"/>
                <w:szCs w:val="20"/>
              </w:rPr>
            </w:pPr>
            <w:r w:rsidRPr="00935F59">
              <w:rPr>
                <w:rFonts w:ascii="Arial" w:hAnsi="Arial" w:cs="Arial"/>
                <w:szCs w:val="20"/>
              </w:rPr>
              <w:t>Cargo</w:t>
            </w:r>
          </w:p>
        </w:tc>
        <w:tc>
          <w:tcPr>
            <w:tcW w:w="2610" w:type="dxa"/>
            <w:vAlign w:val="center"/>
          </w:tcPr>
          <w:p w14:paraId="6844BBA4" w14:textId="6893839B" w:rsidR="00294622" w:rsidRPr="00935F59" w:rsidRDefault="00294622" w:rsidP="001A5D75">
            <w:pPr>
              <w:jc w:val="center"/>
              <w:rPr>
                <w:rFonts w:ascii="Arial" w:hAnsi="Arial" w:cs="Arial"/>
                <w:szCs w:val="20"/>
              </w:rPr>
            </w:pPr>
            <w:r w:rsidRPr="00935F59">
              <w:rPr>
                <w:rFonts w:ascii="Arial" w:hAnsi="Arial" w:cs="Arial"/>
                <w:szCs w:val="20"/>
              </w:rPr>
              <w:t>Firma</w:t>
            </w:r>
          </w:p>
        </w:tc>
        <w:tc>
          <w:tcPr>
            <w:tcW w:w="1601" w:type="dxa"/>
            <w:vAlign w:val="center"/>
          </w:tcPr>
          <w:p w14:paraId="2FDF6915" w14:textId="1806E4EC" w:rsidR="00294622" w:rsidRPr="00935F59" w:rsidRDefault="00294622" w:rsidP="001A5D75">
            <w:pPr>
              <w:jc w:val="center"/>
              <w:rPr>
                <w:rFonts w:ascii="Arial" w:hAnsi="Arial" w:cs="Arial"/>
                <w:szCs w:val="20"/>
              </w:rPr>
            </w:pPr>
            <w:r w:rsidRPr="00935F59">
              <w:rPr>
                <w:rFonts w:ascii="Arial" w:hAnsi="Arial" w:cs="Arial"/>
                <w:szCs w:val="20"/>
              </w:rPr>
              <w:t>Fecha</w:t>
            </w:r>
          </w:p>
        </w:tc>
      </w:tr>
      <w:tr w:rsidR="00294622" w:rsidRPr="00935F59" w14:paraId="5C03D8CC" w14:textId="77777777" w:rsidTr="00AF33A8">
        <w:trPr>
          <w:trHeight w:val="921"/>
        </w:trPr>
        <w:tc>
          <w:tcPr>
            <w:tcW w:w="2689" w:type="dxa"/>
            <w:vAlign w:val="center"/>
          </w:tcPr>
          <w:p w14:paraId="2AC00369" w14:textId="6F2ED926" w:rsidR="00294622" w:rsidRPr="00935F59" w:rsidRDefault="00294622" w:rsidP="001A5D75">
            <w:pPr>
              <w:jc w:val="center"/>
              <w:rPr>
                <w:rFonts w:ascii="Arial" w:hAnsi="Arial" w:cs="Arial"/>
                <w:szCs w:val="20"/>
              </w:rPr>
            </w:pPr>
            <w:r w:rsidRPr="00935F59">
              <w:rPr>
                <w:rFonts w:ascii="Arial" w:hAnsi="Arial" w:cs="Arial"/>
                <w:szCs w:val="20"/>
              </w:rPr>
              <w:t>Luis Antonio Basilio Lara</w:t>
            </w:r>
          </w:p>
        </w:tc>
        <w:tc>
          <w:tcPr>
            <w:tcW w:w="1926" w:type="dxa"/>
            <w:vAlign w:val="center"/>
          </w:tcPr>
          <w:p w14:paraId="234F93F6" w14:textId="7DEE242A" w:rsidR="00294622" w:rsidRPr="00935F59" w:rsidRDefault="00294622" w:rsidP="001A5D75">
            <w:pPr>
              <w:jc w:val="center"/>
              <w:rPr>
                <w:rFonts w:ascii="Arial" w:hAnsi="Arial" w:cs="Arial"/>
                <w:szCs w:val="20"/>
              </w:rPr>
            </w:pPr>
            <w:r w:rsidRPr="00935F59">
              <w:rPr>
                <w:rFonts w:ascii="Arial" w:hAnsi="Arial" w:cs="Arial"/>
                <w:szCs w:val="20"/>
              </w:rPr>
              <w:t>Titular de la Coordinación de Datos y Analítica</w:t>
            </w:r>
          </w:p>
        </w:tc>
        <w:tc>
          <w:tcPr>
            <w:tcW w:w="2610" w:type="dxa"/>
            <w:vAlign w:val="center"/>
          </w:tcPr>
          <w:p w14:paraId="3EEBFC6A" w14:textId="77777777" w:rsidR="00294622" w:rsidRPr="00935F59" w:rsidRDefault="00294622" w:rsidP="001A5D75">
            <w:pPr>
              <w:jc w:val="center"/>
              <w:rPr>
                <w:rFonts w:ascii="Arial" w:hAnsi="Arial" w:cs="Arial"/>
                <w:szCs w:val="20"/>
              </w:rPr>
            </w:pPr>
          </w:p>
        </w:tc>
        <w:tc>
          <w:tcPr>
            <w:tcW w:w="1601" w:type="dxa"/>
            <w:vAlign w:val="center"/>
          </w:tcPr>
          <w:p w14:paraId="7E3F4340" w14:textId="67735D86" w:rsidR="00294622" w:rsidRPr="00935F59" w:rsidRDefault="00000000" w:rsidP="001A5D75">
            <w:pPr>
              <w:jc w:val="center"/>
              <w:rPr>
                <w:rFonts w:ascii="Arial" w:hAnsi="Arial" w:cs="Arial"/>
                <w:szCs w:val="20"/>
              </w:rPr>
            </w:pPr>
            <w:sdt>
              <w:sdtPr>
                <w:rPr>
                  <w:rFonts w:ascii="Arial" w:hAnsi="Arial" w:cs="Arial"/>
                  <w:szCs w:val="20"/>
                </w:rPr>
                <w:id w:val="1522896249"/>
                <w:placeholder>
                  <w:docPart w:val="894952BB86698C4EB878A2707FF2800F"/>
                </w:placeholder>
                <w:date w:fullDate="2026-01-08T00:00:00Z">
                  <w:dateFormat w:val="dd/MM/yyyy"/>
                  <w:lid w:val="es-MX"/>
                  <w:storeMappedDataAs w:val="dateTime"/>
                  <w:calendar w:val="gregorian"/>
                </w:date>
              </w:sdtPr>
              <w:sdtContent>
                <w:r w:rsidR="0096343E" w:rsidRPr="00935F59">
                  <w:rPr>
                    <w:rFonts w:ascii="Arial" w:hAnsi="Arial" w:cs="Arial"/>
                    <w:szCs w:val="20"/>
                  </w:rPr>
                  <w:t>08/01/2026</w:t>
                </w:r>
              </w:sdtContent>
            </w:sdt>
          </w:p>
        </w:tc>
      </w:tr>
    </w:tbl>
    <w:p w14:paraId="2DA5A71D" w14:textId="77777777" w:rsidR="00294622" w:rsidRPr="00935F59" w:rsidRDefault="00294622" w:rsidP="001A5D75">
      <w:pPr>
        <w:spacing w:line="240" w:lineRule="auto"/>
        <w:rPr>
          <w:rFonts w:ascii="Arial" w:hAnsi="Arial" w:cs="Arial"/>
          <w:szCs w:val="20"/>
        </w:rPr>
      </w:pPr>
    </w:p>
    <w:p w14:paraId="328E0E99" w14:textId="77777777" w:rsidR="009951F9" w:rsidRPr="00935F59" w:rsidRDefault="009951F9" w:rsidP="001A5D75">
      <w:pPr>
        <w:spacing w:line="240" w:lineRule="auto"/>
        <w:rPr>
          <w:rFonts w:ascii="Arial" w:hAnsi="Arial" w:cs="Arial"/>
          <w:szCs w:val="20"/>
        </w:rPr>
      </w:pPr>
    </w:p>
    <w:sectPr w:rsidR="009951F9" w:rsidRPr="00935F59" w:rsidSect="000D280E">
      <w:headerReference w:type="default" r:id="rId12"/>
      <w:footerReference w:type="default" r:id="rId13"/>
      <w:pgSz w:w="12240" w:h="15840"/>
      <w:pgMar w:top="907"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E8CAD7" w14:textId="77777777" w:rsidR="00AE53B0" w:rsidRDefault="00AE53B0" w:rsidP="004B4DE3">
      <w:pPr>
        <w:spacing w:line="240" w:lineRule="auto"/>
      </w:pPr>
      <w:r>
        <w:separator/>
      </w:r>
    </w:p>
    <w:p w14:paraId="42BA597F" w14:textId="77777777" w:rsidR="00AE53B0" w:rsidRDefault="00AE53B0"/>
  </w:endnote>
  <w:endnote w:type="continuationSeparator" w:id="0">
    <w:p w14:paraId="0E493C7B" w14:textId="77777777" w:rsidR="00AE53B0" w:rsidRDefault="00AE53B0" w:rsidP="004B4DE3">
      <w:pPr>
        <w:spacing w:line="240" w:lineRule="auto"/>
      </w:pPr>
      <w:r>
        <w:continuationSeparator/>
      </w:r>
    </w:p>
    <w:p w14:paraId="2AA1F7C1" w14:textId="77777777" w:rsidR="00AE53B0" w:rsidRDefault="00AE53B0"/>
  </w:endnote>
  <w:endnote w:type="continuationNotice" w:id="1">
    <w:p w14:paraId="000B3A5F" w14:textId="77777777" w:rsidR="00AE53B0" w:rsidRDefault="00AE53B0">
      <w:pPr>
        <w:spacing w:line="240" w:lineRule="auto"/>
      </w:pPr>
    </w:p>
    <w:p w14:paraId="49CB00CA" w14:textId="77777777" w:rsidR="00AE53B0" w:rsidRDefault="00AE53B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swiss"/>
    <w:pitch w:val="variable"/>
    <w:sig w:usb0="E00002FF" w:usb1="4000201F" w:usb2="08000029" w:usb3="00000000" w:csb0="0000019F" w:csb1="00000000"/>
  </w:font>
  <w:font w:name="Geomanist">
    <w:altName w:val="Calibri"/>
    <w:panose1 w:val="02000503000000020004"/>
    <w:charset w:val="00"/>
    <w:family w:val="modern"/>
    <w:notTrueType/>
    <w:pitch w:val="variable"/>
    <w:sig w:usb0="A000002F" w:usb1="1000004A" w:usb2="00000000" w:usb3="00000000" w:csb0="00000193" w:csb1="00000000"/>
  </w:font>
  <w:font w:name="Aptos">
    <w:charset w:val="00"/>
    <w:family w:val="swiss"/>
    <w:pitch w:val="variable"/>
    <w:sig w:usb0="20000287" w:usb1="00000003" w:usb2="00000000" w:usb3="00000000" w:csb0="0000019F" w:csb1="00000000"/>
    <w:embedRegular r:id="rId1" w:fontKey="{C91EDF48-DDE7-4C16-AB44-E9FF970504D4}"/>
    <w:embedBold r:id="rId2" w:fontKey="{D0902DA1-8466-4446-9C41-B1D72FE6827E}"/>
    <w:embedItalic r:id="rId3" w:fontKey="{BA61625B-407D-4D5C-8792-8CD56D7AB955}"/>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03FF6CD2-FBDC-480B-A237-6835FDFC45CA}"/>
    <w:embedBold r:id="rId5" w:fontKey="{FAD73BBB-D3FC-4D9A-8E29-04E8FC31DEB0}"/>
  </w:font>
  <w:font w:name="Constantia">
    <w:panose1 w:val="02030602050306030303"/>
    <w:charset w:val="00"/>
    <w:family w:val="roman"/>
    <w:pitch w:val="variable"/>
    <w:sig w:usb0="A00002EF" w:usb1="4000204B" w:usb2="00000000" w:usb3="00000000" w:csb0="0000019F" w:csb1="00000000"/>
    <w:embedBold r:id="rId6" w:fontKey="{0BA31BBB-1409-4CB2-9124-066ECAEC9672}"/>
  </w:font>
  <w:font w:name="Yu Mincho">
    <w:altName w:val="游明朝"/>
    <w:charset w:val="80"/>
    <w:family w:val="roman"/>
    <w:pitch w:val="variable"/>
    <w:sig w:usb0="800002E7" w:usb1="2AC7FCFF" w:usb2="00000012" w:usb3="00000000" w:csb0="0002009F" w:csb1="00000000"/>
  </w:font>
  <w:font w:name="Geomanist Book">
    <w:altName w:val="Calibri"/>
    <w:panose1 w:val="02000503000000020004"/>
    <w:charset w:val="4D"/>
    <w:family w:val="auto"/>
    <w:notTrueType/>
    <w:pitch w:val="variable"/>
    <w:sig w:usb0="A000002F" w:usb1="1000004A" w:usb2="00000000" w:usb3="00000000" w:csb0="00000193" w:csb1="00000000"/>
  </w:font>
  <w:font w:name="Yu Gothic Light">
    <w:altName w:val="游ゴシック Light"/>
    <w:panose1 w:val="020B0300000000000000"/>
    <w:charset w:val="80"/>
    <w:family w:val="swiss"/>
    <w:pitch w:val="variable"/>
    <w:sig w:usb0="E00002FF" w:usb1="2AC7FDFF" w:usb2="00000016" w:usb3="00000000" w:csb0="0002009F" w:csb1="00000000"/>
  </w:font>
  <w:font w:name="Montserrat">
    <w:altName w:val="Courier New"/>
    <w:panose1 w:val="00000500000000000000"/>
    <w:charset w:val="00"/>
    <w:family w:val="auto"/>
    <w:pitch w:val="variable"/>
    <w:sig w:usb0="2000020F" w:usb1="00000003" w:usb2="00000000" w:usb3="00000000" w:csb0="00000197" w:csb1="00000000"/>
    <w:embedRegular r:id="rId7" w:fontKey="{7DE9D3A5-3217-4F85-AA69-4957B0F4CB02}"/>
    <w:embedBold r:id="rId8" w:fontKey="{BB66C5C5-8E18-4C9A-9150-400F37FE30AF}"/>
    <w:embedItalic r:id="rId9" w:fontKey="{5B0D1115-00EB-4819-898D-B13CD01C83AC}"/>
  </w:font>
  <w:font w:name="Geomanist Medium">
    <w:altName w:val="Calibri"/>
    <w:panose1 w:val="02000603000000020004"/>
    <w:charset w:val="00"/>
    <w:family w:val="auto"/>
    <w:notTrueType/>
    <w:pitch w:val="variable"/>
    <w:sig w:usb0="A000002F" w:usb1="1000004A" w:usb2="00000000" w:usb3="00000000" w:csb0="00000193" w:csb1="00000000"/>
  </w:font>
  <w:font w:name="Aptos Display">
    <w:charset w:val="00"/>
    <w:family w:val="swiss"/>
    <w:pitch w:val="variable"/>
    <w:sig w:usb0="20000287" w:usb1="00000003" w:usb2="00000000" w:usb3="00000000" w:csb0="0000019F" w:csb1="00000000"/>
    <w:embedRegular r:id="rId10" w:fontKey="{2455DBB6-39A0-459E-9B50-22FDD1138652}"/>
    <w:embedItalic r:id="rId11" w:fontKey="{2420335A-0D33-4A79-845D-DBB0C3902709}"/>
  </w:font>
  <w:font w:name="Times New Roman (Cuerpo en alfa">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12" w:fontKey="{0F91262D-272E-49C2-98B4-908AE1EDB72A}"/>
  </w:font>
  <w:font w:name="Franklin Gothic Book">
    <w:panose1 w:val="020B0503020102020204"/>
    <w:charset w:val="00"/>
    <w:family w:val="swiss"/>
    <w:pitch w:val="variable"/>
    <w:sig w:usb0="00000287" w:usb1="00000000" w:usb2="00000000" w:usb3="00000000" w:csb0="0000009F" w:csb1="00000000"/>
    <w:embedRegular r:id="rId13" w:fontKey="{4AFA861A-AF37-4590-9E98-D472A5FB1E2B}"/>
  </w:font>
  <w:font w:name="Cambria">
    <w:panose1 w:val="02040503050406030204"/>
    <w:charset w:val="00"/>
    <w:family w:val="roman"/>
    <w:pitch w:val="variable"/>
    <w:sig w:usb0="E00006FF" w:usb1="420024FF" w:usb2="02000000" w:usb3="00000000" w:csb0="0000019F" w:csb1="00000000"/>
    <w:embedBold r:id="rId14" w:fontKey="{731A990D-AF1E-4271-AB58-44168DBE8654}"/>
  </w:font>
  <w:font w:name="Batang">
    <w:altName w:val="바탕"/>
    <w:panose1 w:val="02030600000101010101"/>
    <w:charset w:val="81"/>
    <w:family w:val="roman"/>
    <w:pitch w:val="variable"/>
    <w:sig w:usb0="B00002AF" w:usb1="69D77CFB" w:usb2="00000030" w:usb3="00000000" w:csb0="0008009F" w:csb1="00000000"/>
  </w:font>
  <w:font w:name="___WRD_EMBED_SUB_200">
    <w:charset w:val="00"/>
    <w:family w:val="roman"/>
    <w:pitch w:val="default"/>
  </w:font>
  <w:font w:name="Century">
    <w:panose1 w:val="02040604050505020304"/>
    <w:charset w:val="00"/>
    <w:family w:val="roman"/>
    <w:pitch w:val="variable"/>
    <w:sig w:usb0="00000287" w:usb1="00000000" w:usb2="00000000" w:usb3="00000000" w:csb0="0000009F" w:csb1="00000000"/>
    <w:embedRegular r:id="rId15" w:fontKey="{D249415E-94A7-4555-B937-C208E0746DFB}"/>
  </w:font>
  <w:font w:name="Liberation Sans">
    <w:charset w:val="00"/>
    <w:family w:val="roman"/>
    <w:pitch w:val="variable"/>
  </w:font>
  <w:font w:name="Noto Sans CJK SC Regular">
    <w:charset w:val="00"/>
    <w:family w:val="swiss"/>
    <w:pitch w:val="variable"/>
    <w:sig w:usb0="E00002FF" w:usb1="4000201F" w:usb2="08000029" w:usb3="00000000" w:csb0="0000019F" w:csb1="00000000"/>
  </w:font>
  <w:font w:name="Lohit Devanagari">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embedRegular r:id="rId16" w:fontKey="{A5DC4144-8E7F-46C2-8837-3B21CDF07413}"/>
    <w:embedBold r:id="rId17" w:fontKey="{32C38CDC-E4C3-4E39-AB2D-22BC8B4FCB37}"/>
  </w:font>
  <w:font w:name="Arial Narrow">
    <w:panose1 w:val="020B0606020202030204"/>
    <w:charset w:val="00"/>
    <w:family w:val="swiss"/>
    <w:pitch w:val="variable"/>
    <w:sig w:usb0="00000287" w:usb1="00000800" w:usb2="00000000" w:usb3="00000000" w:csb0="0000009F" w:csb1="00000000"/>
    <w:embedRegular r:id="rId18" w:fontKey="{2EDB65E6-AB55-417A-A56C-60D693B0F065}"/>
    <w:embedBold r:id="rId19" w:fontKey="{BC7BB909-0E2B-43E5-B156-3E0CF248CB13}"/>
    <w:embedItalic r:id="rId20" w:fontKey="{1B784D31-0A11-4DC8-9E7A-12FAD273D3D0}"/>
  </w:font>
  <w:font w:name="Geo">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2"/>
      <w:tblW w:w="11140" w:type="dxa"/>
      <w:tblInd w:w="-1134" w:type="dxa"/>
      <w:tblBorders>
        <w:top w:val="nil"/>
        <w:left w:val="nil"/>
        <w:bottom w:val="nil"/>
        <w:right w:val="nil"/>
        <w:insideH w:val="nil"/>
        <w:insideV w:val="nil"/>
      </w:tblBorders>
      <w:tblLayout w:type="fixed"/>
      <w:tblLook w:val="0400" w:firstRow="0" w:lastRow="0" w:firstColumn="0" w:lastColumn="0" w:noHBand="0" w:noVBand="1"/>
    </w:tblPr>
    <w:tblGrid>
      <w:gridCol w:w="4077"/>
      <w:gridCol w:w="3969"/>
      <w:gridCol w:w="3094"/>
    </w:tblGrid>
    <w:tr w:rsidR="008F6A00" w:rsidRPr="008F6A00" w14:paraId="32399F8B" w14:textId="77777777" w:rsidTr="008F6A00">
      <w:trPr>
        <w:trHeight w:val="375"/>
      </w:trPr>
      <w:tc>
        <w:tcPr>
          <w:tcW w:w="4077" w:type="dxa"/>
          <w:tcBorders>
            <w:top w:val="nil"/>
            <w:left w:val="nil"/>
            <w:bottom w:val="nil"/>
            <w:right w:val="nil"/>
          </w:tcBorders>
          <w:vAlign w:val="bottom"/>
        </w:tcPr>
        <w:p w14:paraId="7CF4A136" w14:textId="77777777" w:rsidR="008F6A00" w:rsidRPr="008F6A00" w:rsidRDefault="008F6A00" w:rsidP="008F6A00">
          <w:pPr>
            <w:pBdr>
              <w:top w:val="nil"/>
              <w:left w:val="nil"/>
              <w:bottom w:val="nil"/>
              <w:right w:val="nil"/>
              <w:between w:val="nil"/>
            </w:pBdr>
            <w:tabs>
              <w:tab w:val="center" w:pos="4419"/>
              <w:tab w:val="right" w:pos="8838"/>
            </w:tabs>
            <w:jc w:val="center"/>
            <w:rPr>
              <w:rFonts w:eastAsia="Arial Narrow" w:cs="Arial Narrow"/>
              <w:b/>
              <w:color w:val="000000"/>
              <w:sz w:val="16"/>
              <w:szCs w:val="16"/>
            </w:rPr>
          </w:pPr>
          <w:r w:rsidRPr="008F6A00">
            <w:rPr>
              <w:rFonts w:eastAsia="Arial Narrow" w:cs="Arial Narrow"/>
              <w:b/>
              <w:color w:val="000000"/>
              <w:sz w:val="16"/>
              <w:szCs w:val="16"/>
            </w:rPr>
            <w:t>Id</w:t>
          </w:r>
          <w:r w:rsidRPr="008F6A00">
            <w:rPr>
              <w:rFonts w:eastAsia="Arial Narrow" w:cs="Arial Narrow"/>
              <w:b/>
              <w:color w:val="000000" w:themeColor="text1"/>
              <w:sz w:val="16"/>
              <w:szCs w:val="16"/>
            </w:rPr>
            <w:t>: SGMP_POTIC_AnexoTecnico</w:t>
          </w:r>
        </w:p>
      </w:tc>
      <w:tc>
        <w:tcPr>
          <w:tcW w:w="3969" w:type="dxa"/>
          <w:tcBorders>
            <w:top w:val="nil"/>
            <w:left w:val="nil"/>
            <w:bottom w:val="nil"/>
            <w:right w:val="nil"/>
          </w:tcBorders>
          <w:vAlign w:val="bottom"/>
        </w:tcPr>
        <w:p w14:paraId="4FD97DAA" w14:textId="77777777" w:rsidR="008F6A00" w:rsidRPr="008F6A00" w:rsidRDefault="008F6A00" w:rsidP="00CB57D6">
          <w:pPr>
            <w:pBdr>
              <w:top w:val="nil"/>
              <w:left w:val="nil"/>
              <w:bottom w:val="nil"/>
              <w:right w:val="nil"/>
              <w:between w:val="nil"/>
            </w:pBdr>
            <w:tabs>
              <w:tab w:val="center" w:pos="4419"/>
              <w:tab w:val="right" w:pos="8838"/>
            </w:tabs>
            <w:rPr>
              <w:rFonts w:eastAsia="Calibri" w:cs="Calibri"/>
              <w:color w:val="000000"/>
              <w:sz w:val="10"/>
              <w:szCs w:val="10"/>
            </w:rPr>
          </w:pPr>
        </w:p>
      </w:tc>
      <w:tc>
        <w:tcPr>
          <w:tcW w:w="3094" w:type="dxa"/>
          <w:tcBorders>
            <w:top w:val="nil"/>
            <w:left w:val="nil"/>
            <w:bottom w:val="nil"/>
            <w:right w:val="nil"/>
          </w:tcBorders>
          <w:vAlign w:val="bottom"/>
        </w:tcPr>
        <w:p w14:paraId="65B6D5EC" w14:textId="77777777" w:rsidR="008F6A00" w:rsidRPr="008F6A00" w:rsidRDefault="008F6A00" w:rsidP="008F6A00">
          <w:pPr>
            <w:jc w:val="center"/>
            <w:rPr>
              <w:rFonts w:eastAsia="Arial Narrow" w:cs="Arial Narrow"/>
              <w:b/>
              <w:bCs/>
              <w:sz w:val="22"/>
              <w:szCs w:val="22"/>
            </w:rPr>
          </w:pPr>
          <w:r w:rsidRPr="008F6A00">
            <w:rPr>
              <w:rFonts w:eastAsia="Arial Narrow" w:cs="Arial Narrow"/>
              <w:b/>
              <w:bCs/>
              <w:sz w:val="16"/>
              <w:szCs w:val="16"/>
            </w:rPr>
            <w:t xml:space="preserve">Página </w:t>
          </w:r>
          <w:r w:rsidRPr="008F6A00">
            <w:rPr>
              <w:rFonts w:eastAsia="Arial Narrow" w:cs="Arial Narrow"/>
              <w:b/>
              <w:bCs/>
              <w:sz w:val="16"/>
              <w:szCs w:val="16"/>
            </w:rPr>
            <w:fldChar w:fldCharType="begin"/>
          </w:r>
          <w:r w:rsidRPr="008F6A00">
            <w:rPr>
              <w:rFonts w:eastAsia="Arial Narrow" w:cs="Arial Narrow"/>
              <w:b/>
              <w:bCs/>
              <w:sz w:val="16"/>
              <w:szCs w:val="16"/>
            </w:rPr>
            <w:instrText>PAGE</w:instrText>
          </w:r>
          <w:r w:rsidRPr="008F6A00">
            <w:rPr>
              <w:rFonts w:eastAsia="Arial Narrow" w:cs="Arial Narrow"/>
              <w:b/>
              <w:bCs/>
              <w:sz w:val="16"/>
              <w:szCs w:val="16"/>
            </w:rPr>
            <w:fldChar w:fldCharType="separate"/>
          </w:r>
          <w:r w:rsidRPr="008F6A00">
            <w:rPr>
              <w:rFonts w:eastAsia="Arial Narrow" w:cs="Arial Narrow"/>
              <w:b/>
              <w:bCs/>
              <w:noProof/>
              <w:sz w:val="16"/>
              <w:szCs w:val="16"/>
            </w:rPr>
            <w:t>1</w:t>
          </w:r>
          <w:r w:rsidRPr="008F6A00">
            <w:rPr>
              <w:rFonts w:eastAsia="Arial Narrow" w:cs="Arial Narrow"/>
              <w:b/>
              <w:bCs/>
              <w:sz w:val="16"/>
              <w:szCs w:val="16"/>
            </w:rPr>
            <w:fldChar w:fldCharType="end"/>
          </w:r>
          <w:r w:rsidRPr="008F6A00">
            <w:rPr>
              <w:rFonts w:eastAsia="Arial Narrow" w:cs="Arial Narrow"/>
              <w:b/>
              <w:bCs/>
              <w:sz w:val="16"/>
              <w:szCs w:val="16"/>
            </w:rPr>
            <w:t xml:space="preserve"> de </w:t>
          </w:r>
          <w:r w:rsidRPr="008F6A00">
            <w:rPr>
              <w:rFonts w:eastAsia="Arial Narrow" w:cs="Arial Narrow"/>
              <w:b/>
              <w:bCs/>
              <w:sz w:val="16"/>
              <w:szCs w:val="16"/>
            </w:rPr>
            <w:fldChar w:fldCharType="begin"/>
          </w:r>
          <w:r w:rsidRPr="008F6A00">
            <w:rPr>
              <w:rFonts w:eastAsia="Arial Narrow" w:cs="Arial Narrow"/>
              <w:b/>
              <w:bCs/>
              <w:sz w:val="16"/>
              <w:szCs w:val="16"/>
            </w:rPr>
            <w:instrText>NUMPAGES</w:instrText>
          </w:r>
          <w:r w:rsidRPr="008F6A00">
            <w:rPr>
              <w:rFonts w:eastAsia="Arial Narrow" w:cs="Arial Narrow"/>
              <w:b/>
              <w:bCs/>
              <w:sz w:val="16"/>
              <w:szCs w:val="16"/>
            </w:rPr>
            <w:fldChar w:fldCharType="separate"/>
          </w:r>
          <w:r w:rsidRPr="008F6A00">
            <w:rPr>
              <w:rFonts w:eastAsia="Arial Narrow" w:cs="Arial Narrow"/>
              <w:b/>
              <w:bCs/>
              <w:noProof/>
              <w:sz w:val="16"/>
              <w:szCs w:val="16"/>
            </w:rPr>
            <w:t>6</w:t>
          </w:r>
          <w:r w:rsidRPr="008F6A00">
            <w:rPr>
              <w:rFonts w:eastAsia="Arial Narrow" w:cs="Arial Narrow"/>
              <w:b/>
              <w:bCs/>
              <w:sz w:val="16"/>
              <w:szCs w:val="16"/>
            </w:rPr>
            <w:fldChar w:fldCharType="end"/>
          </w:r>
        </w:p>
      </w:tc>
    </w:tr>
    <w:tr w:rsidR="008F6A00" w14:paraId="0EF35720" w14:textId="77777777" w:rsidTr="006723BB">
      <w:trPr>
        <w:trHeight w:val="57"/>
      </w:trPr>
      <w:tc>
        <w:tcPr>
          <w:tcW w:w="11140" w:type="dxa"/>
          <w:gridSpan w:val="3"/>
          <w:tcBorders>
            <w:top w:val="nil"/>
          </w:tcBorders>
        </w:tcPr>
        <w:p w14:paraId="67AA650B" w14:textId="77777777" w:rsidR="008F6A00" w:rsidRDefault="008F6A00" w:rsidP="008F6A00">
          <w:pPr>
            <w:pBdr>
              <w:top w:val="nil"/>
              <w:left w:val="nil"/>
              <w:bottom w:val="nil"/>
              <w:right w:val="nil"/>
              <w:between w:val="nil"/>
            </w:pBdr>
            <w:tabs>
              <w:tab w:val="center" w:pos="4419"/>
              <w:tab w:val="right" w:pos="8838"/>
            </w:tabs>
            <w:rPr>
              <w:rFonts w:ascii="Calibri" w:eastAsia="Calibri" w:hAnsi="Calibri" w:cs="Calibri"/>
              <w:color w:val="000000"/>
              <w:sz w:val="10"/>
              <w:szCs w:val="10"/>
            </w:rPr>
          </w:pPr>
          <w:r>
            <w:rPr>
              <w:noProof/>
            </w:rPr>
            <w:drawing>
              <wp:anchor distT="0" distB="0" distL="114300" distR="114300" simplePos="0" relativeHeight="251658240" behindDoc="0" locked="0" layoutInCell="1" hidden="0" allowOverlap="1" wp14:anchorId="61AAB84F" wp14:editId="6D6D9F9D">
                <wp:simplePos x="0" y="0"/>
                <wp:positionH relativeFrom="column">
                  <wp:posOffset>1906</wp:posOffset>
                </wp:positionH>
                <wp:positionV relativeFrom="paragraph">
                  <wp:posOffset>78740</wp:posOffset>
                </wp:positionV>
                <wp:extent cx="6936740" cy="136525"/>
                <wp:effectExtent l="0" t="0" r="0" b="0"/>
                <wp:wrapSquare wrapText="bothSides" distT="0" distB="0" distL="114300" distR="114300"/>
                <wp:docPr id="151032709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6936740" cy="136525"/>
                        </a:xfrm>
                        <a:prstGeom prst="rect">
                          <a:avLst/>
                        </a:prstGeom>
                        <a:ln/>
                      </pic:spPr>
                    </pic:pic>
                  </a:graphicData>
                </a:graphic>
              </wp:anchor>
            </w:drawing>
          </w:r>
        </w:p>
      </w:tc>
    </w:tr>
  </w:tbl>
  <w:p w14:paraId="28623155" w14:textId="77777777" w:rsidR="004B4DE3" w:rsidRPr="00EA7334" w:rsidRDefault="004B4DE3" w:rsidP="008F6A00">
    <w:pPr>
      <w:pStyle w:val="Piedepgina"/>
    </w:pPr>
  </w:p>
  <w:p w14:paraId="5A0B4106" w14:textId="77777777" w:rsidR="0040250F" w:rsidRDefault="0040250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C285C5" w14:textId="77777777" w:rsidR="00AE53B0" w:rsidRDefault="00AE53B0" w:rsidP="004B4DE3">
      <w:pPr>
        <w:spacing w:line="240" w:lineRule="auto"/>
      </w:pPr>
      <w:r>
        <w:separator/>
      </w:r>
    </w:p>
    <w:p w14:paraId="2292C3D0" w14:textId="77777777" w:rsidR="00AE53B0" w:rsidRDefault="00AE53B0"/>
  </w:footnote>
  <w:footnote w:type="continuationSeparator" w:id="0">
    <w:p w14:paraId="7E12F835" w14:textId="77777777" w:rsidR="00AE53B0" w:rsidRDefault="00AE53B0" w:rsidP="004B4DE3">
      <w:pPr>
        <w:spacing w:line="240" w:lineRule="auto"/>
      </w:pPr>
      <w:r>
        <w:continuationSeparator/>
      </w:r>
    </w:p>
    <w:p w14:paraId="38C91226" w14:textId="77777777" w:rsidR="00AE53B0" w:rsidRDefault="00AE53B0"/>
  </w:footnote>
  <w:footnote w:type="continuationNotice" w:id="1">
    <w:p w14:paraId="26DE35ED" w14:textId="77777777" w:rsidR="00AE53B0" w:rsidRDefault="00AE53B0">
      <w:pPr>
        <w:spacing w:line="240" w:lineRule="auto"/>
      </w:pPr>
    </w:p>
    <w:p w14:paraId="35C7944C" w14:textId="77777777" w:rsidR="00AE53B0" w:rsidRDefault="00AE53B0"/>
  </w:footnote>
  <w:footnote w:id="2">
    <w:p w14:paraId="2C0777F9" w14:textId="6B5BC4FD" w:rsidR="000D4414" w:rsidRPr="00150798" w:rsidRDefault="000D4414" w:rsidP="00150798">
      <w:pPr>
        <w:pStyle w:val="Textonotapie"/>
        <w:jc w:val="both"/>
        <w:rPr>
          <w:rFonts w:ascii="Arial" w:hAnsi="Arial" w:cs="Arial"/>
          <w:sz w:val="16"/>
          <w:szCs w:val="16"/>
          <w:lang w:val="es-419"/>
        </w:rPr>
      </w:pPr>
      <w:r w:rsidRPr="00150798">
        <w:rPr>
          <w:rStyle w:val="Refdenotaalpie"/>
          <w:rFonts w:ascii="Arial" w:hAnsi="Arial" w:cs="Arial"/>
          <w:sz w:val="16"/>
          <w:szCs w:val="16"/>
        </w:rPr>
        <w:footnoteRef/>
      </w:r>
      <w:r w:rsidRPr="00150798">
        <w:rPr>
          <w:rFonts w:ascii="Arial" w:hAnsi="Arial" w:cs="Arial"/>
          <w:sz w:val="16"/>
          <w:szCs w:val="16"/>
        </w:rPr>
        <w:t xml:space="preserve"> </w:t>
      </w:r>
      <w:r w:rsidR="00150798" w:rsidRPr="00150798">
        <w:rPr>
          <w:rFonts w:ascii="Arial" w:hAnsi="Arial" w:cs="Arial"/>
          <w:sz w:val="16"/>
          <w:szCs w:val="16"/>
        </w:rPr>
        <w:t>Los numerales de la columna “Num</w:t>
      </w:r>
      <w:r w:rsidR="00150798">
        <w:rPr>
          <w:rFonts w:ascii="Arial" w:hAnsi="Arial" w:cs="Arial"/>
          <w:sz w:val="16"/>
          <w:szCs w:val="16"/>
        </w:rPr>
        <w:t>.</w:t>
      </w:r>
      <w:r w:rsidR="00150798" w:rsidRPr="00150798">
        <w:rPr>
          <w:rFonts w:ascii="Arial" w:hAnsi="Arial" w:cs="Arial"/>
          <w:sz w:val="16"/>
          <w:szCs w:val="16"/>
        </w:rPr>
        <w:t xml:space="preserve"> actividad” corresponden a identificadores internos del Plan de Trabajo General del apartado 17.2 del Anexo Técnico.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1114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8491"/>
      <w:gridCol w:w="1236"/>
    </w:tblGrid>
    <w:tr w:rsidR="004B4DE3" w:rsidRPr="008F6A00" w14:paraId="7779B657" w14:textId="77777777" w:rsidTr="004B4DE3">
      <w:trPr>
        <w:jc w:val="center"/>
      </w:trPr>
      <w:tc>
        <w:tcPr>
          <w:tcW w:w="11140" w:type="dxa"/>
          <w:gridSpan w:val="3"/>
        </w:tcPr>
        <w:p w14:paraId="285246FA" w14:textId="77777777" w:rsidR="004B4DE3" w:rsidRPr="008F6A00" w:rsidRDefault="004B4DE3">
          <w:pPr>
            <w:pStyle w:val="Encabezado"/>
          </w:pPr>
          <w:r w:rsidRPr="008F6A00">
            <w:rPr>
              <w:noProof/>
              <w:sz w:val="24"/>
              <w:lang w:val="en-US" w:eastAsia="zh-CN"/>
            </w:rPr>
            <w:drawing>
              <wp:inline distT="0" distB="0" distL="0" distR="0" wp14:anchorId="57F0E050" wp14:editId="4EDA3C25">
                <wp:extent cx="6936740" cy="136525"/>
                <wp:effectExtent l="0" t="0" r="0" b="3175"/>
                <wp:docPr id="226239698" name="Imagen 226239698"/>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6936740" cy="136525"/>
                        </a:xfrm>
                        <a:prstGeom prst="rect">
                          <a:avLst/>
                        </a:prstGeom>
                        <a:ln/>
                      </pic:spPr>
                    </pic:pic>
                  </a:graphicData>
                </a:graphic>
              </wp:inline>
            </w:drawing>
          </w:r>
        </w:p>
      </w:tc>
    </w:tr>
    <w:tr w:rsidR="004B4DE3" w:rsidRPr="008F6A00" w14:paraId="7FE8E11F" w14:textId="77777777" w:rsidTr="008F6A00">
      <w:trPr>
        <w:trHeight w:val="609"/>
        <w:jc w:val="center"/>
      </w:trPr>
      <w:tc>
        <w:tcPr>
          <w:tcW w:w="1413" w:type="dxa"/>
          <w:vMerge w:val="restart"/>
          <w:vAlign w:val="center"/>
        </w:tcPr>
        <w:p w14:paraId="1355196D" w14:textId="77777777" w:rsidR="004B4DE3" w:rsidRPr="008F6A00" w:rsidRDefault="008F6A00" w:rsidP="004B4DE3">
          <w:pPr>
            <w:pStyle w:val="Encabezado"/>
            <w:jc w:val="center"/>
          </w:pPr>
          <w:r w:rsidRPr="008F6A00">
            <w:rPr>
              <w:rFonts w:eastAsia="Calibri" w:cs="Calibri"/>
              <w:noProof/>
              <w:color w:val="000000"/>
              <w:lang w:eastAsia="es-MX"/>
            </w:rPr>
            <w:drawing>
              <wp:inline distT="0" distB="0" distL="0" distR="0" wp14:anchorId="2542448A" wp14:editId="7A4C2797">
                <wp:extent cx="441471" cy="542925"/>
                <wp:effectExtent l="0" t="0" r="0" b="0"/>
                <wp:docPr id="204627897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extLst>
                            <a:ext uri="{28A0092B-C50C-407E-A947-70E740481C1C}">
                              <a14:useLocalDpi xmlns:a14="http://schemas.microsoft.com/office/drawing/2010/main" val="0"/>
                            </a:ext>
                          </a:extLst>
                        </a:blip>
                        <a:srcRect/>
                        <a:stretch>
                          <a:fillRect/>
                        </a:stretch>
                      </pic:blipFill>
                      <pic:spPr>
                        <a:xfrm>
                          <a:off x="0" y="0"/>
                          <a:ext cx="450955" cy="554588"/>
                        </a:xfrm>
                        <a:prstGeom prst="rect">
                          <a:avLst/>
                        </a:prstGeom>
                        <a:ln/>
                      </pic:spPr>
                    </pic:pic>
                  </a:graphicData>
                </a:graphic>
              </wp:inline>
            </w:drawing>
          </w:r>
        </w:p>
      </w:tc>
      <w:tc>
        <w:tcPr>
          <w:tcW w:w="8505" w:type="dxa"/>
          <w:vAlign w:val="center"/>
        </w:tcPr>
        <w:p w14:paraId="42BD1AC7" w14:textId="77777777" w:rsidR="0017704C" w:rsidRPr="008F6A00" w:rsidRDefault="00000000" w:rsidP="008F6A00">
          <w:pPr>
            <w:jc w:val="center"/>
            <w:rPr>
              <w:rFonts w:eastAsia="Arial Narrow" w:cs="Arial Narrow"/>
              <w:b/>
              <w:szCs w:val="20"/>
              <w:lang w:eastAsia="es-ES"/>
            </w:rPr>
          </w:pPr>
          <w:sdt>
            <w:sdtPr>
              <w:rPr>
                <w:rFonts w:eastAsia="Arial Narrow" w:cs="Arial Narrow"/>
                <w:b/>
                <w:szCs w:val="20"/>
                <w:lang w:eastAsia="es-ES"/>
              </w:rPr>
              <w:id w:val="-1794821938"/>
              <w:comboBox>
                <w:listItem w:displayText="Elige un elemento" w:value="Elige un elemento"/>
                <w:listItem w:displayText="CDA" w:value="CDA"/>
                <w:listItem w:displayText="CIT" w:value="CIT"/>
                <w:listItem w:displayText="CMCRT" w:value="CMCRT"/>
                <w:listItem w:displayText="CPEG" w:value="CPEG"/>
                <w:listItem w:displayText="CSDISA" w:value="CSDISA"/>
                <w:listItem w:displayText="CSDISS" w:value="CSDISS"/>
                <w:listItem w:displayText="CSITI" w:value="CSITI"/>
                <w:listItem w:displayText="CTSI" w:value="CTSI"/>
              </w:comboBox>
            </w:sdtPr>
            <w:sdtContent>
              <w:r w:rsidR="0017704C" w:rsidRPr="008F6A00">
                <w:rPr>
                  <w:rFonts w:eastAsia="Arial Narrow" w:cs="Arial Narrow"/>
                  <w:b/>
                  <w:szCs w:val="20"/>
                  <w:lang w:eastAsia="es-ES"/>
                </w:rPr>
                <w:t>CDA</w:t>
              </w:r>
            </w:sdtContent>
          </w:sdt>
          <w:r w:rsidR="0017704C" w:rsidRPr="008F6A00">
            <w:rPr>
              <w:rFonts w:eastAsia="Arial Narrow" w:cs="Arial Narrow"/>
              <w:b/>
              <w:szCs w:val="20"/>
              <w:lang w:eastAsia="es-ES"/>
            </w:rPr>
            <w:t xml:space="preserve"> </w:t>
          </w:r>
          <w:r w:rsidR="008F6A00" w:rsidRPr="008F6A00">
            <w:rPr>
              <w:rFonts w:eastAsia="Arial Narrow" w:cs="Arial Narrow"/>
              <w:b/>
              <w:szCs w:val="20"/>
              <w:lang w:eastAsia="es-ES"/>
            </w:rPr>
            <w:t>–</w:t>
          </w:r>
          <w:r w:rsidR="0017704C" w:rsidRPr="008F6A00">
            <w:rPr>
              <w:rFonts w:eastAsia="Arial Narrow" w:cs="Arial Narrow"/>
              <w:b/>
              <w:szCs w:val="20"/>
              <w:lang w:eastAsia="es-ES"/>
            </w:rPr>
            <w:t xml:space="preserve"> </w:t>
          </w:r>
          <w:sdt>
            <w:sdtPr>
              <w:rPr>
                <w:rFonts w:eastAsia="Arial Narrow" w:cs="Arial Narrow"/>
                <w:b/>
                <w:szCs w:val="20"/>
                <w:lang w:eastAsia="es-ES"/>
              </w:rPr>
              <w:id w:val="252641384"/>
              <w:comboBox>
                <w:listItem w:displayText="Elige un elemento" w:value="Elige un elemento"/>
                <w:listItem w:displayText="DA" w:value="DA"/>
                <w:listItem w:displayText="DACD" w:value="DACD"/>
                <w:listItem w:displayText="DACVASA" w:value="DACVASA"/>
                <w:listItem w:displayText="DACVASS" w:value="DACVASS"/>
                <w:listItem w:displayText="DART" w:value="DART"/>
                <w:listItem w:displayText="DAT" w:value="DAT"/>
                <w:listItem w:displayText="DGD" w:value="DGD"/>
                <w:listItem w:displayText="DICP" w:value="DICP"/>
                <w:listItem w:displayText="DMCCS" w:value="DMCCS"/>
                <w:listItem w:displayText="DMST" w:value="DMST"/>
                <w:listItem w:displayText="DPE" w:value="DPE"/>
                <w:listItem w:displayText="DPPT" w:value="DPPT"/>
                <w:listItem w:displayText="DPT" w:value="DPT"/>
                <w:listItem w:displayText="DQA" w:value="DQA"/>
                <w:listItem w:displayText="DSDICDS" w:value="DSDICDS"/>
                <w:listItem w:displayText="DSDIOH" w:value="DSDIOH"/>
                <w:listItem w:displayText="DSDIR" w:value="DSDIR"/>
                <w:listItem w:displayText="DSDPES" w:value="DSDPES"/>
                <w:listItem w:displayText="DSIA" w:value="DSIA"/>
                <w:listItem w:displayText="DSIAP" w:value="DSIAP"/>
                <w:listItem w:displayText="DSIF " w:value="DSIF "/>
                <w:listItem w:displayText="DSIFJ" w:value="DSIFJ"/>
                <w:listItem w:displayText="DSIIR" w:value="DSIIR"/>
                <w:listItem w:displayText="DSIL" w:value="DSIL"/>
                <w:listItem w:displayText="DSO" w:value="DSO"/>
                <w:listItem w:displayText="DT" w:value="DT"/>
                <w:listItem w:displayText="DV" w:value="DV"/>
              </w:comboBox>
            </w:sdtPr>
            <w:sdtContent>
              <w:r w:rsidR="0071566D">
                <w:rPr>
                  <w:rFonts w:eastAsia="Arial Narrow" w:cs="Arial Narrow"/>
                  <w:b/>
                  <w:szCs w:val="20"/>
                  <w:lang w:eastAsia="es-ES"/>
                </w:rPr>
                <w:t>DA</w:t>
              </w:r>
            </w:sdtContent>
          </w:sdt>
        </w:p>
        <w:p w14:paraId="6BB91643" w14:textId="77777777" w:rsidR="002E4A25" w:rsidRPr="008F6A00" w:rsidRDefault="002E4A25" w:rsidP="008F6A00">
          <w:pPr>
            <w:pStyle w:val="Encabezado"/>
            <w:jc w:val="center"/>
            <w:rPr>
              <w:b/>
            </w:rPr>
          </w:pPr>
          <w:r w:rsidRPr="008F6A00">
            <w:rPr>
              <w:b/>
            </w:rPr>
            <w:t>Portafolio de Proyectos TIC</w:t>
          </w:r>
        </w:p>
      </w:tc>
      <w:tc>
        <w:tcPr>
          <w:tcW w:w="1222" w:type="dxa"/>
          <w:vMerge w:val="restart"/>
          <w:vAlign w:val="center"/>
        </w:tcPr>
        <w:p w14:paraId="3697FD9B" w14:textId="77777777" w:rsidR="004B4DE3" w:rsidRPr="008F6A00" w:rsidRDefault="008F6A00" w:rsidP="008F6A00">
          <w:pPr>
            <w:pStyle w:val="Encabezado"/>
            <w:jc w:val="center"/>
          </w:pPr>
          <w:r w:rsidRPr="008F6A00">
            <w:rPr>
              <w:rFonts w:eastAsia="Arial Narrow" w:cs="Arial Narrow"/>
              <w:b/>
              <w:noProof/>
              <w:color w:val="000000"/>
              <w:sz w:val="16"/>
              <w:szCs w:val="16"/>
              <w:lang w:eastAsia="es-MX"/>
            </w:rPr>
            <w:drawing>
              <wp:inline distT="0" distB="0" distL="0" distR="0" wp14:anchorId="5697B44E" wp14:editId="14ECF61F">
                <wp:extent cx="640081" cy="566929"/>
                <wp:effectExtent l="0" t="0" r="7620" b="5080"/>
                <wp:docPr id="43422247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rocesosTecnologicos_ParaWord.png"/>
                        <pic:cNvPicPr/>
                      </pic:nvPicPr>
                      <pic:blipFill>
                        <a:blip r:embed="rId3" cstate="print">
                          <a:extLst>
                            <a:ext uri="{28A0092B-C50C-407E-A947-70E740481C1C}">
                              <a14:useLocalDpi xmlns:a14="http://schemas.microsoft.com/office/drawing/2010/main" val="0"/>
                            </a:ext>
                          </a:extLst>
                        </a:blip>
                        <a:stretch>
                          <a:fillRect/>
                        </a:stretch>
                      </pic:blipFill>
                      <pic:spPr>
                        <a:xfrm>
                          <a:off x="0" y="0"/>
                          <a:ext cx="640081" cy="566929"/>
                        </a:xfrm>
                        <a:prstGeom prst="rect">
                          <a:avLst/>
                        </a:prstGeom>
                      </pic:spPr>
                    </pic:pic>
                  </a:graphicData>
                </a:graphic>
              </wp:inline>
            </w:drawing>
          </w:r>
        </w:p>
      </w:tc>
    </w:tr>
    <w:tr w:rsidR="004B4DE3" w:rsidRPr="008F6A00" w14:paraId="52647A40" w14:textId="77777777" w:rsidTr="008F6A00">
      <w:trPr>
        <w:jc w:val="center"/>
      </w:trPr>
      <w:tc>
        <w:tcPr>
          <w:tcW w:w="1413" w:type="dxa"/>
          <w:vMerge/>
        </w:tcPr>
        <w:p w14:paraId="24115CD9" w14:textId="77777777" w:rsidR="004B4DE3" w:rsidRPr="008F6A00" w:rsidRDefault="004B4DE3">
          <w:pPr>
            <w:pStyle w:val="Encabezado"/>
          </w:pPr>
        </w:p>
      </w:tc>
      <w:tc>
        <w:tcPr>
          <w:tcW w:w="8505" w:type="dxa"/>
          <w:vAlign w:val="center"/>
        </w:tcPr>
        <w:p w14:paraId="4923AA9A" w14:textId="77777777" w:rsidR="004B4DE3" w:rsidRPr="008F6A00" w:rsidRDefault="004B4DE3" w:rsidP="008F6A00">
          <w:pPr>
            <w:spacing w:before="120"/>
            <w:jc w:val="center"/>
            <w:rPr>
              <w:rFonts w:eastAsia="Arial Narrow" w:cs="Arial Narrow"/>
              <w:b/>
              <w:color w:val="000000"/>
              <w:szCs w:val="20"/>
              <w:lang w:eastAsia="es-ES"/>
            </w:rPr>
          </w:pPr>
          <w:r w:rsidRPr="008F6A00">
            <w:rPr>
              <w:rFonts w:eastAsia="Arial Narrow" w:cs="Arial Narrow"/>
              <w:b/>
              <w:color w:val="000000"/>
              <w:szCs w:val="20"/>
              <w:lang w:eastAsia="es-ES"/>
            </w:rPr>
            <w:t>ANEXO TÉCNICO</w:t>
          </w:r>
        </w:p>
        <w:p w14:paraId="7854B181" w14:textId="77777777" w:rsidR="004B4DE3" w:rsidRPr="008F6A00" w:rsidRDefault="008F6A00" w:rsidP="008F6A00">
          <w:pPr>
            <w:pStyle w:val="Encabezado"/>
            <w:jc w:val="center"/>
          </w:pPr>
          <w:r w:rsidRPr="008F6A00">
            <w:rPr>
              <w:rFonts w:eastAsia="Arial Narrow" w:cs="Arial Narrow"/>
              <w:b/>
              <w:iCs/>
              <w:sz w:val="18"/>
              <w:szCs w:val="18"/>
              <w:lang w:eastAsia="es-ES"/>
            </w:rPr>
            <w:t>Servicio de Desarrollo y Continuidad Operativa de los Sistemas de Analítica en el Instituto Mexicano del Seguro Social (Centro de Desarrollo y Soluciones Analítica CDSA)</w:t>
          </w:r>
        </w:p>
      </w:tc>
      <w:tc>
        <w:tcPr>
          <w:tcW w:w="1222" w:type="dxa"/>
          <w:vMerge/>
        </w:tcPr>
        <w:p w14:paraId="642AA0B7" w14:textId="77777777" w:rsidR="004B4DE3" w:rsidRPr="008F6A00" w:rsidRDefault="004B4DE3">
          <w:pPr>
            <w:pStyle w:val="Encabezado"/>
          </w:pPr>
        </w:p>
      </w:tc>
    </w:tr>
  </w:tbl>
  <w:p w14:paraId="73B2C70F" w14:textId="77777777" w:rsidR="0040250F" w:rsidRDefault="0040250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A58F5"/>
    <w:multiLevelType w:val="hybridMultilevel"/>
    <w:tmpl w:val="C21C4300"/>
    <w:lvl w:ilvl="0" w:tplc="08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2B45C7D"/>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2D54FBE"/>
    <w:multiLevelType w:val="multilevel"/>
    <w:tmpl w:val="CE3C880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3AC0D2F"/>
    <w:multiLevelType w:val="hybridMultilevel"/>
    <w:tmpl w:val="F13E88B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03BA2227"/>
    <w:multiLevelType w:val="multilevel"/>
    <w:tmpl w:val="D02A8D6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3E761B4"/>
    <w:multiLevelType w:val="hybridMultilevel"/>
    <w:tmpl w:val="0D8282E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063C68C2"/>
    <w:multiLevelType w:val="multilevel"/>
    <w:tmpl w:val="DE9CAD92"/>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 w15:restartNumberingAfterBreak="0">
    <w:nsid w:val="08177B83"/>
    <w:multiLevelType w:val="multilevel"/>
    <w:tmpl w:val="32704BD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81D6D53"/>
    <w:multiLevelType w:val="multilevel"/>
    <w:tmpl w:val="DE9CAD92"/>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 w15:restartNumberingAfterBreak="0">
    <w:nsid w:val="090C3263"/>
    <w:multiLevelType w:val="multilevel"/>
    <w:tmpl w:val="95789B0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95E1AD1"/>
    <w:multiLevelType w:val="multilevel"/>
    <w:tmpl w:val="080A001F"/>
    <w:styleLink w:val="Listaactual7"/>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sz w:val="2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AE75EEA"/>
    <w:multiLevelType w:val="hybridMultilevel"/>
    <w:tmpl w:val="09FC6A1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0C5C5957"/>
    <w:multiLevelType w:val="multilevel"/>
    <w:tmpl w:val="EF068240"/>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3" w15:restartNumberingAfterBreak="0">
    <w:nsid w:val="0D6C14F6"/>
    <w:multiLevelType w:val="hybridMultilevel"/>
    <w:tmpl w:val="D9C4CE4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02939A2"/>
    <w:multiLevelType w:val="multilevel"/>
    <w:tmpl w:val="5E2413E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0484F8B"/>
    <w:multiLevelType w:val="multilevel"/>
    <w:tmpl w:val="EA8CC4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12DE0451"/>
    <w:multiLevelType w:val="hybridMultilevel"/>
    <w:tmpl w:val="A7B0752A"/>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142327BC"/>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14861220"/>
    <w:multiLevelType w:val="hybridMultilevel"/>
    <w:tmpl w:val="A1FCB1DA"/>
    <w:lvl w:ilvl="0" w:tplc="080A0017">
      <w:start w:val="1"/>
      <w:numFmt w:val="lowerLetter"/>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14996E89"/>
    <w:multiLevelType w:val="hybridMultilevel"/>
    <w:tmpl w:val="6C9E71C8"/>
    <w:lvl w:ilvl="0" w:tplc="FFFFFFFF">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FFFFFFFF">
      <w:numFmt w:val="bullet"/>
      <w:lvlText w:val="-"/>
      <w:lvlJc w:val="left"/>
      <w:pPr>
        <w:ind w:left="2160" w:hanging="360"/>
      </w:pPr>
      <w:rPr>
        <w:rFonts w:ascii="Geomanist" w:eastAsiaTheme="minorHAnsi" w:hAnsi="Geomanist" w:cstheme="minorBidi"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151E51A8"/>
    <w:multiLevelType w:val="multilevel"/>
    <w:tmpl w:val="080A001F"/>
    <w:styleLink w:val="Listaactual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16527DE0"/>
    <w:multiLevelType w:val="hybridMultilevel"/>
    <w:tmpl w:val="7BD65AC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17B40A31"/>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18ED6170"/>
    <w:multiLevelType w:val="multilevel"/>
    <w:tmpl w:val="805CA9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93E1A2E"/>
    <w:multiLevelType w:val="hybridMultilevel"/>
    <w:tmpl w:val="329288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19D07B18"/>
    <w:multiLevelType w:val="hybridMultilevel"/>
    <w:tmpl w:val="5390211C"/>
    <w:lvl w:ilvl="0" w:tplc="080A0013">
      <w:start w:val="1"/>
      <w:numFmt w:val="upperRoman"/>
      <w:lvlText w:val="%1."/>
      <w:lvlJc w:val="righ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6" w15:restartNumberingAfterBreak="0">
    <w:nsid w:val="1A2A05A6"/>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1A376396"/>
    <w:multiLevelType w:val="hybridMultilevel"/>
    <w:tmpl w:val="71DEF1EC"/>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8" w15:restartNumberingAfterBreak="0">
    <w:nsid w:val="1AC81CF2"/>
    <w:multiLevelType w:val="multilevel"/>
    <w:tmpl w:val="D846857A"/>
    <w:lvl w:ilvl="0">
      <w:start w:val="1"/>
      <w:numFmt w:val="decimal"/>
      <w:lvlText w:val="%1."/>
      <w:lvlJc w:val="left"/>
      <w:pPr>
        <w:ind w:left="720" w:hanging="360"/>
      </w:pPr>
      <w:rPr>
        <w:rFonts w:hint="default"/>
      </w:rPr>
    </w:lvl>
    <w:lvl w:ilvl="1">
      <w:start w:val="1"/>
      <w:numFmt w:val="decimal"/>
      <w:lvlText w:val="%1.%2."/>
      <w:lvlJc w:val="left"/>
      <w:pPr>
        <w:ind w:left="360" w:firstLine="0"/>
      </w:pPr>
      <w:rPr>
        <w:rFonts w:hint="default"/>
      </w:rPr>
    </w:lvl>
    <w:lvl w:ilvl="2">
      <w:start w:val="1"/>
      <w:numFmt w:val="decimal"/>
      <w:lvlText w:val="%1.%2.%3."/>
      <w:lvlJc w:val="left"/>
      <w:pPr>
        <w:ind w:left="1584" w:hanging="1224"/>
      </w:pPr>
      <w:rPr>
        <w:rFonts w:hint="default"/>
        <w:b/>
        <w:sz w:val="20"/>
      </w:rPr>
    </w:lvl>
    <w:lvl w:ilvl="3">
      <w:start w:val="1"/>
      <w:numFmt w:val="decimal"/>
      <w:lvlText w:val="%1.%2.%3.%4."/>
      <w:lvlJc w:val="left"/>
      <w:pPr>
        <w:ind w:left="1800" w:hanging="1440"/>
      </w:pPr>
      <w:rPr>
        <w:rFonts w:ascii="Arial" w:hAnsi="Arial" w:cs="Arial" w:hint="default"/>
        <w:b/>
        <w:sz w:val="20"/>
        <w:szCs w:val="22"/>
      </w:rPr>
    </w:lvl>
    <w:lvl w:ilvl="4">
      <w:start w:val="1"/>
      <w:numFmt w:val="decimal"/>
      <w:lvlText w:val="%1.%2.%3.%4.%5."/>
      <w:lvlJc w:val="left"/>
      <w:pPr>
        <w:ind w:left="2592" w:hanging="2232"/>
      </w:pPr>
      <w:rPr>
        <w:rFonts w:hint="default"/>
      </w:rPr>
    </w:lvl>
    <w:lvl w:ilvl="5">
      <w:start w:val="1"/>
      <w:numFmt w:val="decimal"/>
      <w:lvlText w:val="%1.%2.%3.%4.%5.%6."/>
      <w:lvlJc w:val="left"/>
      <w:pPr>
        <w:ind w:left="3096" w:hanging="2736"/>
      </w:pPr>
      <w:rPr>
        <w:rFonts w:ascii="Arial" w:hAnsi="Arial" w:cs="Arial" w:hint="default"/>
        <w:b/>
        <w:sz w:val="22"/>
        <w:szCs w:val="22"/>
      </w:rPr>
    </w:lvl>
    <w:lvl w:ilvl="6">
      <w:start w:val="1"/>
      <w:numFmt w:val="decimal"/>
      <w:lvlText w:val="%1.%2.%3.%4.%5.%6.%7."/>
      <w:lvlJc w:val="left"/>
      <w:pPr>
        <w:ind w:left="3600" w:hanging="3240"/>
      </w:pPr>
      <w:rPr>
        <w:rFonts w:ascii="Arial" w:hAnsi="Arial" w:cs="Arial" w:hint="default"/>
        <w:b/>
        <w:sz w:val="22"/>
        <w:szCs w:val="22"/>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29" w15:restartNumberingAfterBreak="0">
    <w:nsid w:val="1B136D82"/>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1B9C7566"/>
    <w:multiLevelType w:val="multilevel"/>
    <w:tmpl w:val="541C3050"/>
    <w:lvl w:ilvl="0">
      <w:start w:val="1"/>
      <w:numFmt w:val="decimal"/>
      <w:lvlText w:val="%1."/>
      <w:lvlJc w:val="left"/>
      <w:pPr>
        <w:ind w:left="1287" w:hanging="360"/>
      </w:p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31" w15:restartNumberingAfterBreak="0">
    <w:nsid w:val="1BED7719"/>
    <w:multiLevelType w:val="multilevel"/>
    <w:tmpl w:val="EDAA53A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Ttulo4"/>
      <w:lvlText w:val="%1.%2.%3."/>
      <w:lvlJc w:val="left"/>
      <w:pPr>
        <w:ind w:left="3198" w:hanging="504"/>
      </w:pPr>
    </w:lvl>
    <w:lvl w:ilvl="3">
      <w:start w:val="1"/>
      <w:numFmt w:val="decimal"/>
      <w:pStyle w:val="Ttulo5"/>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1C2A24B9"/>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1E707932"/>
    <w:multiLevelType w:val="hybridMultilevel"/>
    <w:tmpl w:val="24623038"/>
    <w:lvl w:ilvl="0" w:tplc="080A0011">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1F6225B5"/>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21044DA1"/>
    <w:multiLevelType w:val="hybridMultilevel"/>
    <w:tmpl w:val="B1E08C1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21556BFA"/>
    <w:multiLevelType w:val="hybridMultilevel"/>
    <w:tmpl w:val="D7321B18"/>
    <w:lvl w:ilvl="0" w:tplc="08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52B16DA"/>
    <w:multiLevelType w:val="multilevel"/>
    <w:tmpl w:val="ADC00A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5F55762"/>
    <w:multiLevelType w:val="multilevel"/>
    <w:tmpl w:val="080A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39" w15:restartNumberingAfterBreak="0">
    <w:nsid w:val="265720E1"/>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26B2316C"/>
    <w:multiLevelType w:val="hybridMultilevel"/>
    <w:tmpl w:val="7B6C462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15:restartNumberingAfterBreak="0">
    <w:nsid w:val="270D4B92"/>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28C13F60"/>
    <w:multiLevelType w:val="hybridMultilevel"/>
    <w:tmpl w:val="EAF0BBA0"/>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15:restartNumberingAfterBreak="0">
    <w:nsid w:val="29E3127C"/>
    <w:multiLevelType w:val="multilevel"/>
    <w:tmpl w:val="2FBCC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2AA122A3"/>
    <w:multiLevelType w:val="multilevel"/>
    <w:tmpl w:val="6706CB1E"/>
    <w:styleLink w:val="Listaactual3"/>
    <w:lvl w:ilvl="0">
      <w:start w:val="4"/>
      <w:numFmt w:val="decimal"/>
      <w:lvlText w:val="%1."/>
      <w:lvlJc w:val="left"/>
      <w:pPr>
        <w:ind w:left="0" w:firstLine="0"/>
      </w:pPr>
      <w:rPr>
        <w:rFonts w:hint="default"/>
      </w:rPr>
    </w:lvl>
    <w:lvl w:ilvl="1">
      <w:start w:val="1"/>
      <w:numFmt w:val="decimal"/>
      <w:lvlText w:val="%1.%2."/>
      <w:lvlJc w:val="left"/>
      <w:pPr>
        <w:ind w:left="0" w:firstLine="36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2C1A1034"/>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2CB26146"/>
    <w:multiLevelType w:val="hybridMultilevel"/>
    <w:tmpl w:val="30C681A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15:restartNumberingAfterBreak="0">
    <w:nsid w:val="2CC079EA"/>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2E244D8F"/>
    <w:multiLevelType w:val="multilevel"/>
    <w:tmpl w:val="55D2A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2E301807"/>
    <w:multiLevelType w:val="hybridMultilevel"/>
    <w:tmpl w:val="B3BA5FC2"/>
    <w:lvl w:ilvl="0" w:tplc="0409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0" w15:restartNumberingAfterBreak="0">
    <w:nsid w:val="30266CC5"/>
    <w:multiLevelType w:val="multilevel"/>
    <w:tmpl w:val="16B6C33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0B548A5"/>
    <w:multiLevelType w:val="hybridMultilevel"/>
    <w:tmpl w:val="53E87E5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15:restartNumberingAfterBreak="0">
    <w:nsid w:val="326C1A8A"/>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3" w15:restartNumberingAfterBreak="0">
    <w:nsid w:val="33657A62"/>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34304962"/>
    <w:multiLevelType w:val="hybridMultilevel"/>
    <w:tmpl w:val="AB902F0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15:restartNumberingAfterBreak="0">
    <w:nsid w:val="38B10E73"/>
    <w:multiLevelType w:val="hybridMultilevel"/>
    <w:tmpl w:val="0D9A13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15:restartNumberingAfterBreak="0">
    <w:nsid w:val="38BF39D0"/>
    <w:multiLevelType w:val="multilevel"/>
    <w:tmpl w:val="7D349F88"/>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7" w15:restartNumberingAfterBreak="0">
    <w:nsid w:val="38E85415"/>
    <w:multiLevelType w:val="hybridMultilevel"/>
    <w:tmpl w:val="CAAE06D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8" w15:restartNumberingAfterBreak="0">
    <w:nsid w:val="39441401"/>
    <w:multiLevelType w:val="hybridMultilevel"/>
    <w:tmpl w:val="C6C6241C"/>
    <w:lvl w:ilvl="0" w:tplc="2CC4A2C0">
      <w:start w:val="1"/>
      <w:numFmt w:val="decimal"/>
      <w:lvlText w:val="%1."/>
      <w:lvlJc w:val="left"/>
      <w:pPr>
        <w:ind w:left="1065" w:hanging="705"/>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9" w15:restartNumberingAfterBreak="0">
    <w:nsid w:val="39983ED8"/>
    <w:multiLevelType w:val="multilevel"/>
    <w:tmpl w:val="080A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3A045E0E"/>
    <w:multiLevelType w:val="multilevel"/>
    <w:tmpl w:val="6DDC2E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1" w15:restartNumberingAfterBreak="0">
    <w:nsid w:val="3ACB2DC0"/>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3AE35B61"/>
    <w:multiLevelType w:val="hybridMultilevel"/>
    <w:tmpl w:val="82F6BD64"/>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F294990E">
      <w:start w:val="1"/>
      <w:numFmt w:val="lowerLetter"/>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3" w15:restartNumberingAfterBreak="0">
    <w:nsid w:val="3C2A52FF"/>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4" w15:restartNumberingAfterBreak="0">
    <w:nsid w:val="3D134AC3"/>
    <w:multiLevelType w:val="hybridMultilevel"/>
    <w:tmpl w:val="D17C1540"/>
    <w:lvl w:ilvl="0" w:tplc="080A0001">
      <w:start w:val="1"/>
      <w:numFmt w:val="bullet"/>
      <w:lvlText w:val=""/>
      <w:lvlJc w:val="left"/>
      <w:pPr>
        <w:ind w:left="1440" w:hanging="360"/>
      </w:pPr>
      <w:rPr>
        <w:rFonts w:ascii="Symbol" w:hAnsi="Symbol" w:hint="default"/>
      </w:rPr>
    </w:lvl>
    <w:lvl w:ilvl="1" w:tplc="080A0001">
      <w:start w:val="1"/>
      <w:numFmt w:val="bullet"/>
      <w:lvlText w:val=""/>
      <w:lvlJc w:val="left"/>
      <w:pPr>
        <w:ind w:left="2160" w:hanging="360"/>
      </w:pPr>
      <w:rPr>
        <w:rFonts w:ascii="Symbol" w:hAnsi="Symbol" w:hint="default"/>
      </w:rPr>
    </w:lvl>
    <w:lvl w:ilvl="2" w:tplc="080A0005">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65" w15:restartNumberingAfterBreak="0">
    <w:nsid w:val="3D330F12"/>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6" w15:restartNumberingAfterBreak="0">
    <w:nsid w:val="3D6C20A8"/>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15:restartNumberingAfterBreak="0">
    <w:nsid w:val="3DBE6641"/>
    <w:multiLevelType w:val="multilevel"/>
    <w:tmpl w:val="DE9CAD92"/>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8" w15:restartNumberingAfterBreak="0">
    <w:nsid w:val="3DF63417"/>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9" w15:restartNumberingAfterBreak="0">
    <w:nsid w:val="3E1D227D"/>
    <w:multiLevelType w:val="multilevel"/>
    <w:tmpl w:val="8AF0BA5A"/>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0" w15:restartNumberingAfterBreak="0">
    <w:nsid w:val="3E284082"/>
    <w:multiLevelType w:val="hybridMultilevel"/>
    <w:tmpl w:val="1A0A42A6"/>
    <w:lvl w:ilvl="0" w:tplc="08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3E2B268B"/>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15:restartNumberingAfterBreak="0">
    <w:nsid w:val="3E4C1B37"/>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3" w15:restartNumberingAfterBreak="0">
    <w:nsid w:val="3F2649C1"/>
    <w:multiLevelType w:val="multilevel"/>
    <w:tmpl w:val="DE9CAD92"/>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4" w15:restartNumberingAfterBreak="0">
    <w:nsid w:val="408E40F6"/>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5" w15:restartNumberingAfterBreak="0">
    <w:nsid w:val="43E60BFD"/>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6" w15:restartNumberingAfterBreak="0">
    <w:nsid w:val="46F90D53"/>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47A25047"/>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480D6DFB"/>
    <w:multiLevelType w:val="hybridMultilevel"/>
    <w:tmpl w:val="21BC8E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9" w15:restartNumberingAfterBreak="0">
    <w:nsid w:val="48A64AC6"/>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0" w15:restartNumberingAfterBreak="0">
    <w:nsid w:val="49B559D1"/>
    <w:multiLevelType w:val="multilevel"/>
    <w:tmpl w:val="EB28E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4A3C271C"/>
    <w:multiLevelType w:val="hybridMultilevel"/>
    <w:tmpl w:val="0ED43B6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2" w15:restartNumberingAfterBreak="0">
    <w:nsid w:val="4B426FF9"/>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3" w15:restartNumberingAfterBreak="0">
    <w:nsid w:val="4B4A2D5A"/>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4CAC2DC8"/>
    <w:multiLevelType w:val="hybridMultilevel"/>
    <w:tmpl w:val="E49E1998"/>
    <w:lvl w:ilvl="0" w:tplc="080A0001">
      <w:start w:val="1"/>
      <w:numFmt w:val="bullet"/>
      <w:lvlText w:val=""/>
      <w:lvlJc w:val="left"/>
      <w:pPr>
        <w:ind w:left="720" w:hanging="360"/>
      </w:pPr>
      <w:rPr>
        <w:rFonts w:ascii="Symbol" w:hAnsi="Symbol" w:hint="default"/>
      </w:rPr>
    </w:lvl>
    <w:lvl w:ilvl="1" w:tplc="D3C26C36">
      <w:numFmt w:val="bullet"/>
      <w:lvlText w:val="•"/>
      <w:lvlJc w:val="left"/>
      <w:pPr>
        <w:ind w:left="1440" w:hanging="360"/>
      </w:pPr>
      <w:rPr>
        <w:rFonts w:ascii="Geomanist" w:eastAsiaTheme="minorHAnsi" w:hAnsi="Geomanist" w:cstheme="minorBidi" w:hint="default"/>
      </w:rPr>
    </w:lvl>
    <w:lvl w:ilvl="2" w:tplc="3E7C660C">
      <w:numFmt w:val="bullet"/>
      <w:lvlText w:val="-"/>
      <w:lvlJc w:val="left"/>
      <w:pPr>
        <w:ind w:left="2160" w:hanging="360"/>
      </w:pPr>
      <w:rPr>
        <w:rFonts w:ascii="Geomanist" w:eastAsiaTheme="minorHAnsi" w:hAnsi="Geomanist" w:cstheme="minorBidi"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5" w15:restartNumberingAfterBreak="0">
    <w:nsid w:val="4D18573E"/>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6" w15:restartNumberingAfterBreak="0">
    <w:nsid w:val="4D237EB7"/>
    <w:multiLevelType w:val="hybridMultilevel"/>
    <w:tmpl w:val="27987732"/>
    <w:lvl w:ilvl="0" w:tplc="080A000F">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7" w15:restartNumberingAfterBreak="0">
    <w:nsid w:val="4E846815"/>
    <w:multiLevelType w:val="multilevel"/>
    <w:tmpl w:val="CC6AAE7A"/>
    <w:styleLink w:val="Estilo1"/>
    <w:lvl w:ilvl="0">
      <w:start w:val="1"/>
      <w:numFmt w:val="decimal"/>
      <w:lvlText w:val="%1"/>
      <w:lvlJc w:val="left"/>
      <w:pPr>
        <w:ind w:left="525" w:hanging="525"/>
      </w:pPr>
      <w:rPr>
        <w:rFonts w:hint="default"/>
      </w:rPr>
    </w:lvl>
    <w:lvl w:ilvl="1">
      <w:start w:val="1"/>
      <w:numFmt w:val="decimal"/>
      <w:lvlText w:val="%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8" w15:restartNumberingAfterBreak="0">
    <w:nsid w:val="4FBC299E"/>
    <w:multiLevelType w:val="hybridMultilevel"/>
    <w:tmpl w:val="9CC019F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9" w15:restartNumberingAfterBreak="0">
    <w:nsid w:val="50157202"/>
    <w:multiLevelType w:val="hybridMultilevel"/>
    <w:tmpl w:val="FB3A854C"/>
    <w:lvl w:ilvl="0" w:tplc="0409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0" w15:restartNumberingAfterBreak="0">
    <w:nsid w:val="50F9315D"/>
    <w:multiLevelType w:val="hybridMultilevel"/>
    <w:tmpl w:val="05A60E4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1" w15:restartNumberingAfterBreak="0">
    <w:nsid w:val="527C28F7"/>
    <w:multiLevelType w:val="hybridMultilevel"/>
    <w:tmpl w:val="6F9891F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2" w15:restartNumberingAfterBreak="0">
    <w:nsid w:val="536C0CCF"/>
    <w:multiLevelType w:val="multilevel"/>
    <w:tmpl w:val="080A0025"/>
    <w:styleLink w:val="Listaactual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3" w15:restartNumberingAfterBreak="0">
    <w:nsid w:val="54905D01"/>
    <w:multiLevelType w:val="multilevel"/>
    <w:tmpl w:val="DE9CAD92"/>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4" w15:restartNumberingAfterBreak="0">
    <w:nsid w:val="54A46B87"/>
    <w:multiLevelType w:val="hybridMultilevel"/>
    <w:tmpl w:val="E52C7BA0"/>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5" w15:restartNumberingAfterBreak="0">
    <w:nsid w:val="568165E7"/>
    <w:multiLevelType w:val="multilevel"/>
    <w:tmpl w:val="800A8FCA"/>
    <w:lvl w:ilvl="0">
      <w:start w:val="1"/>
      <w:numFmt w:val="bullet"/>
      <w:lvlText w:val=""/>
      <w:lvlJc w:val="left"/>
      <w:pPr>
        <w:ind w:left="1068" w:hanging="360"/>
      </w:pPr>
      <w:rPr>
        <w:rFonts w:ascii="Symbol" w:hAnsi="Symbol" w:hint="default"/>
      </w:rPr>
    </w:lvl>
    <w:lvl w:ilvl="1">
      <w:start w:val="1"/>
      <w:numFmt w:val="bullet"/>
      <w:lvlText w:val="o"/>
      <w:lvlJc w:val="left"/>
      <w:pPr>
        <w:ind w:left="2136" w:hanging="360"/>
      </w:pPr>
      <w:rPr>
        <w:rFonts w:ascii="Courier New" w:eastAsia="Courier New" w:hAnsi="Courier New" w:cs="Courier New"/>
      </w:rPr>
    </w:lvl>
    <w:lvl w:ilvl="2">
      <w:start w:val="1"/>
      <w:numFmt w:val="bullet"/>
      <w:lvlText w:val="▪"/>
      <w:lvlJc w:val="left"/>
      <w:pPr>
        <w:ind w:left="2856" w:hanging="360"/>
      </w:pPr>
      <w:rPr>
        <w:rFonts w:ascii="Noto Sans Symbols" w:eastAsia="Noto Sans Symbols" w:hAnsi="Noto Sans Symbols" w:cs="Noto Sans Symbols"/>
      </w:rPr>
    </w:lvl>
    <w:lvl w:ilvl="3">
      <w:start w:val="1"/>
      <w:numFmt w:val="bullet"/>
      <w:lvlText w:val="●"/>
      <w:lvlJc w:val="left"/>
      <w:pPr>
        <w:ind w:left="3576" w:hanging="360"/>
      </w:pPr>
      <w:rPr>
        <w:rFonts w:ascii="Noto Sans Symbols" w:eastAsia="Noto Sans Symbols" w:hAnsi="Noto Sans Symbols" w:cs="Noto Sans Symbols"/>
      </w:rPr>
    </w:lvl>
    <w:lvl w:ilvl="4">
      <w:start w:val="1"/>
      <w:numFmt w:val="bullet"/>
      <w:lvlText w:val="o"/>
      <w:lvlJc w:val="left"/>
      <w:pPr>
        <w:ind w:left="4296" w:hanging="360"/>
      </w:pPr>
      <w:rPr>
        <w:rFonts w:ascii="Courier New" w:eastAsia="Courier New" w:hAnsi="Courier New" w:cs="Courier New"/>
      </w:rPr>
    </w:lvl>
    <w:lvl w:ilvl="5">
      <w:start w:val="1"/>
      <w:numFmt w:val="bullet"/>
      <w:lvlText w:val="▪"/>
      <w:lvlJc w:val="left"/>
      <w:pPr>
        <w:ind w:left="5016" w:hanging="360"/>
      </w:pPr>
      <w:rPr>
        <w:rFonts w:ascii="Noto Sans Symbols" w:eastAsia="Noto Sans Symbols" w:hAnsi="Noto Sans Symbols" w:cs="Noto Sans Symbols"/>
      </w:rPr>
    </w:lvl>
    <w:lvl w:ilvl="6">
      <w:start w:val="1"/>
      <w:numFmt w:val="bullet"/>
      <w:lvlText w:val="●"/>
      <w:lvlJc w:val="left"/>
      <w:pPr>
        <w:ind w:left="5736" w:hanging="360"/>
      </w:pPr>
      <w:rPr>
        <w:rFonts w:ascii="Noto Sans Symbols" w:eastAsia="Noto Sans Symbols" w:hAnsi="Noto Sans Symbols" w:cs="Noto Sans Symbols"/>
      </w:rPr>
    </w:lvl>
    <w:lvl w:ilvl="7">
      <w:start w:val="1"/>
      <w:numFmt w:val="bullet"/>
      <w:lvlText w:val="o"/>
      <w:lvlJc w:val="left"/>
      <w:pPr>
        <w:ind w:left="6456" w:hanging="360"/>
      </w:pPr>
      <w:rPr>
        <w:rFonts w:ascii="Courier New" w:eastAsia="Courier New" w:hAnsi="Courier New" w:cs="Courier New"/>
      </w:rPr>
    </w:lvl>
    <w:lvl w:ilvl="8">
      <w:start w:val="1"/>
      <w:numFmt w:val="bullet"/>
      <w:lvlText w:val="▪"/>
      <w:lvlJc w:val="left"/>
      <w:pPr>
        <w:ind w:left="7176" w:hanging="360"/>
      </w:pPr>
      <w:rPr>
        <w:rFonts w:ascii="Noto Sans Symbols" w:eastAsia="Noto Sans Symbols" w:hAnsi="Noto Sans Symbols" w:cs="Noto Sans Symbols"/>
      </w:rPr>
    </w:lvl>
  </w:abstractNum>
  <w:abstractNum w:abstractNumId="96" w15:restartNumberingAfterBreak="0">
    <w:nsid w:val="5695529E"/>
    <w:multiLevelType w:val="hybridMultilevel"/>
    <w:tmpl w:val="8488ED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7" w15:restartNumberingAfterBreak="0">
    <w:nsid w:val="57756CA3"/>
    <w:multiLevelType w:val="hybridMultilevel"/>
    <w:tmpl w:val="58D083C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8" w15:restartNumberingAfterBreak="0">
    <w:nsid w:val="57954AB7"/>
    <w:multiLevelType w:val="hybridMultilevel"/>
    <w:tmpl w:val="115C695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9" w15:restartNumberingAfterBreak="0">
    <w:nsid w:val="57AD5FEE"/>
    <w:multiLevelType w:val="multilevel"/>
    <w:tmpl w:val="F15A95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587B22E5"/>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1" w15:restartNumberingAfterBreak="0">
    <w:nsid w:val="58D5298B"/>
    <w:multiLevelType w:val="hybridMultilevel"/>
    <w:tmpl w:val="D9AC37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2" w15:restartNumberingAfterBreak="0">
    <w:nsid w:val="58D52B62"/>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3" w15:restartNumberingAfterBreak="0">
    <w:nsid w:val="592707E4"/>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4" w15:restartNumberingAfterBreak="0">
    <w:nsid w:val="59B542DB"/>
    <w:multiLevelType w:val="multilevel"/>
    <w:tmpl w:val="AC62C636"/>
    <w:lvl w:ilvl="0">
      <w:start w:val="1"/>
      <w:numFmt w:val="bullet"/>
      <w:lvlText w:val=""/>
      <w:lvlJc w:val="left"/>
      <w:pPr>
        <w:ind w:left="72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5" w15:restartNumberingAfterBreak="0">
    <w:nsid w:val="5BBC0010"/>
    <w:multiLevelType w:val="hybridMultilevel"/>
    <w:tmpl w:val="31F2A0B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6" w15:restartNumberingAfterBreak="0">
    <w:nsid w:val="5C031C05"/>
    <w:multiLevelType w:val="multilevel"/>
    <w:tmpl w:val="30DA65A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5D9327BB"/>
    <w:multiLevelType w:val="multilevel"/>
    <w:tmpl w:val="DE9CAD92"/>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8" w15:restartNumberingAfterBreak="0">
    <w:nsid w:val="5D9D15C5"/>
    <w:multiLevelType w:val="multilevel"/>
    <w:tmpl w:val="85AA5C36"/>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109" w15:restartNumberingAfterBreak="0">
    <w:nsid w:val="5E522A91"/>
    <w:multiLevelType w:val="hybridMultilevel"/>
    <w:tmpl w:val="8F540FF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0" w15:restartNumberingAfterBreak="0">
    <w:nsid w:val="5E552F8F"/>
    <w:multiLevelType w:val="multilevel"/>
    <w:tmpl w:val="61B2587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1" w15:restartNumberingAfterBreak="0">
    <w:nsid w:val="5F366F6B"/>
    <w:multiLevelType w:val="multilevel"/>
    <w:tmpl w:val="08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2" w15:restartNumberingAfterBreak="0">
    <w:nsid w:val="5F8966BB"/>
    <w:multiLevelType w:val="hybridMultilevel"/>
    <w:tmpl w:val="B394E3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3" w15:restartNumberingAfterBreak="0">
    <w:nsid w:val="60944DD0"/>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4" w15:restartNumberingAfterBreak="0">
    <w:nsid w:val="60A44C50"/>
    <w:multiLevelType w:val="multilevel"/>
    <w:tmpl w:val="85AA5C36"/>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115" w15:restartNumberingAfterBreak="0">
    <w:nsid w:val="60FB5B59"/>
    <w:multiLevelType w:val="hybridMultilevel"/>
    <w:tmpl w:val="DA0C8F3C"/>
    <w:lvl w:ilvl="0" w:tplc="080A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6" w15:restartNumberingAfterBreak="0">
    <w:nsid w:val="626F14C3"/>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7" w15:restartNumberingAfterBreak="0">
    <w:nsid w:val="62D53F0D"/>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8" w15:restartNumberingAfterBreak="0">
    <w:nsid w:val="62EC56C8"/>
    <w:multiLevelType w:val="multilevel"/>
    <w:tmpl w:val="080A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19" w15:restartNumberingAfterBreak="0">
    <w:nsid w:val="63E47C73"/>
    <w:multiLevelType w:val="multilevel"/>
    <w:tmpl w:val="EF06824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0" w15:restartNumberingAfterBreak="0">
    <w:nsid w:val="63F15B31"/>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1" w15:restartNumberingAfterBreak="0">
    <w:nsid w:val="645C73D6"/>
    <w:multiLevelType w:val="hybridMultilevel"/>
    <w:tmpl w:val="70306B1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2" w15:restartNumberingAfterBreak="0">
    <w:nsid w:val="64803CD5"/>
    <w:multiLevelType w:val="multilevel"/>
    <w:tmpl w:val="EA8CC4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3" w15:restartNumberingAfterBreak="0">
    <w:nsid w:val="657D2CD9"/>
    <w:multiLevelType w:val="hybridMultilevel"/>
    <w:tmpl w:val="5A060536"/>
    <w:lvl w:ilvl="0" w:tplc="FFFFFFFF">
      <w:numFmt w:val="bullet"/>
      <w:lvlText w:val="•"/>
      <w:lvlJc w:val="left"/>
      <w:pPr>
        <w:ind w:left="720" w:hanging="360"/>
      </w:pPr>
      <w:rPr>
        <w:rFonts w:ascii="Calibri" w:eastAsiaTheme="minorHAnsi" w:hAnsi="Calibri" w:cs="Calibr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4" w15:restartNumberingAfterBreak="0">
    <w:nsid w:val="666A3B35"/>
    <w:multiLevelType w:val="multilevel"/>
    <w:tmpl w:val="DE9CAD92"/>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25" w15:restartNumberingAfterBreak="0">
    <w:nsid w:val="66756AFD"/>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6" w15:restartNumberingAfterBreak="0">
    <w:nsid w:val="66E5198A"/>
    <w:multiLevelType w:val="hybridMultilevel"/>
    <w:tmpl w:val="BDBA18AC"/>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7" w15:restartNumberingAfterBreak="0">
    <w:nsid w:val="66FF0910"/>
    <w:multiLevelType w:val="hybridMultilevel"/>
    <w:tmpl w:val="38044B66"/>
    <w:lvl w:ilvl="0" w:tplc="9CD04038">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8" w15:restartNumberingAfterBreak="0">
    <w:nsid w:val="671020B2"/>
    <w:multiLevelType w:val="multilevel"/>
    <w:tmpl w:val="6BDEBF16"/>
    <w:lvl w:ilvl="0">
      <w:start w:val="1"/>
      <w:numFmt w:val="decimal"/>
      <w:lvlText w:val="%1."/>
      <w:lvlJc w:val="left"/>
      <w:pPr>
        <w:ind w:left="720" w:hanging="360"/>
      </w:pPr>
    </w:lvl>
    <w:lvl w:ilvl="1">
      <w:start w:val="1"/>
      <w:numFmt w:val="decimal"/>
      <w:lvlText w:val="%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29" w15:restartNumberingAfterBreak="0">
    <w:nsid w:val="69FB1E3C"/>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0" w15:restartNumberingAfterBreak="0">
    <w:nsid w:val="6A395073"/>
    <w:multiLevelType w:val="multilevel"/>
    <w:tmpl w:val="11F66D18"/>
    <w:styleLink w:val="Listaactual5"/>
    <w:lvl w:ilvl="0">
      <w:start w:val="1"/>
      <w:numFmt w:val="decimal"/>
      <w:lvlText w:val="5.%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1" w15:restartNumberingAfterBreak="0">
    <w:nsid w:val="6A43651A"/>
    <w:multiLevelType w:val="hybridMultilevel"/>
    <w:tmpl w:val="816ECA10"/>
    <w:lvl w:ilvl="0" w:tplc="080A000F">
      <w:start w:val="1"/>
      <w:numFmt w:val="decimal"/>
      <w:lvlText w:val="%1."/>
      <w:lvlJc w:val="left"/>
      <w:pPr>
        <w:ind w:left="720" w:hanging="360"/>
      </w:pPr>
    </w:lvl>
    <w:lvl w:ilvl="1" w:tplc="5EC2CBFC">
      <w:start w:val="5"/>
      <w:numFmt w:val="bullet"/>
      <w:lvlText w:val="-"/>
      <w:lvlJc w:val="left"/>
      <w:pPr>
        <w:ind w:left="1780" w:hanging="700"/>
      </w:pPr>
      <w:rPr>
        <w:rFonts w:ascii="Geomanist" w:eastAsiaTheme="minorHAnsi" w:hAnsi="Geomanist" w:cstheme="minorBidi"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2" w15:restartNumberingAfterBreak="0">
    <w:nsid w:val="6AD54C64"/>
    <w:multiLevelType w:val="multilevel"/>
    <w:tmpl w:val="DE9CAD92"/>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33" w15:restartNumberingAfterBreak="0">
    <w:nsid w:val="6B35167D"/>
    <w:multiLevelType w:val="multilevel"/>
    <w:tmpl w:val="AC62C636"/>
    <w:lvl w:ilvl="0">
      <w:start w:val="1"/>
      <w:numFmt w:val="bullet"/>
      <w:lvlText w:val=""/>
      <w:lvlJc w:val="left"/>
      <w:pPr>
        <w:ind w:left="72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34" w15:restartNumberingAfterBreak="0">
    <w:nsid w:val="6B4E5070"/>
    <w:multiLevelType w:val="multilevel"/>
    <w:tmpl w:val="55D2A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6BA142C4"/>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6" w15:restartNumberingAfterBreak="0">
    <w:nsid w:val="6BB67EED"/>
    <w:multiLevelType w:val="multilevel"/>
    <w:tmpl w:val="AC62C636"/>
    <w:lvl w:ilvl="0">
      <w:start w:val="1"/>
      <w:numFmt w:val="bullet"/>
      <w:lvlText w:val=""/>
      <w:lvlJc w:val="left"/>
      <w:pPr>
        <w:ind w:left="72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37" w15:restartNumberingAfterBreak="0">
    <w:nsid w:val="6C892009"/>
    <w:multiLevelType w:val="multilevel"/>
    <w:tmpl w:val="DE9CAD92"/>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38" w15:restartNumberingAfterBreak="0">
    <w:nsid w:val="6DC908A8"/>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9" w15:restartNumberingAfterBreak="0">
    <w:nsid w:val="6EC82F8D"/>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0" w15:restartNumberingAfterBreak="0">
    <w:nsid w:val="6F5308FE"/>
    <w:multiLevelType w:val="multilevel"/>
    <w:tmpl w:val="DE9CAD92"/>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41" w15:restartNumberingAfterBreak="0">
    <w:nsid w:val="70170070"/>
    <w:multiLevelType w:val="hybridMultilevel"/>
    <w:tmpl w:val="93161D72"/>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2" w15:restartNumberingAfterBreak="0">
    <w:nsid w:val="724F09AA"/>
    <w:multiLevelType w:val="multilevel"/>
    <w:tmpl w:val="080A001F"/>
    <w:styleLink w:val="Listaactual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3" w15:restartNumberingAfterBreak="0">
    <w:nsid w:val="728815DD"/>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4" w15:restartNumberingAfterBreak="0">
    <w:nsid w:val="728B0C1C"/>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5" w15:restartNumberingAfterBreak="0">
    <w:nsid w:val="72C9491C"/>
    <w:multiLevelType w:val="multilevel"/>
    <w:tmpl w:val="F27ACF9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15:restartNumberingAfterBreak="0">
    <w:nsid w:val="737D5A9F"/>
    <w:multiLevelType w:val="hybridMultilevel"/>
    <w:tmpl w:val="7D3E2BD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7" w15:restartNumberingAfterBreak="0">
    <w:nsid w:val="745C2B8D"/>
    <w:multiLevelType w:val="multilevel"/>
    <w:tmpl w:val="DEA4E13E"/>
    <w:styleLink w:val="Listaactual2"/>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8" w15:restartNumberingAfterBreak="0">
    <w:nsid w:val="75D53679"/>
    <w:multiLevelType w:val="multilevel"/>
    <w:tmpl w:val="1FB6F7BC"/>
    <w:styleLink w:val="Estilo2"/>
    <w:lvl w:ilvl="0">
      <w:start w:val="1"/>
      <w:numFmt w:val="decimal"/>
      <w:lvlText w:val="%1)"/>
      <w:lvlJc w:val="left"/>
      <w:pPr>
        <w:ind w:left="360" w:hanging="360"/>
      </w:pPr>
      <w:rPr>
        <w:rFonts w:hint="default"/>
      </w:rPr>
    </w:lvl>
    <w:lvl w:ilvl="1">
      <w:start w:val="1"/>
      <w:numFmt w:val="none"/>
      <w:lvlText w:val="2.1"/>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9" w15:restartNumberingAfterBreak="0">
    <w:nsid w:val="75DD01DA"/>
    <w:multiLevelType w:val="hybridMultilevel"/>
    <w:tmpl w:val="E81AD9B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0" w15:restartNumberingAfterBreak="0">
    <w:nsid w:val="76422435"/>
    <w:multiLevelType w:val="hybridMultilevel"/>
    <w:tmpl w:val="7C903A5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1" w15:restartNumberingAfterBreak="0">
    <w:nsid w:val="76B378B2"/>
    <w:multiLevelType w:val="multilevel"/>
    <w:tmpl w:val="61B2587E"/>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52" w15:restartNumberingAfterBreak="0">
    <w:nsid w:val="76D77613"/>
    <w:multiLevelType w:val="multilevel"/>
    <w:tmpl w:val="EF06824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3" w15:restartNumberingAfterBreak="0">
    <w:nsid w:val="77891CFF"/>
    <w:multiLevelType w:val="multilevel"/>
    <w:tmpl w:val="56E2B492"/>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54" w15:restartNumberingAfterBreak="0">
    <w:nsid w:val="7793058B"/>
    <w:multiLevelType w:val="multilevel"/>
    <w:tmpl w:val="8AC63DF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78C8660A"/>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6" w15:restartNumberingAfterBreak="0">
    <w:nsid w:val="7A2A7BD1"/>
    <w:multiLevelType w:val="multilevel"/>
    <w:tmpl w:val="61B2587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7" w15:restartNumberingAfterBreak="0">
    <w:nsid w:val="7ADB01B2"/>
    <w:multiLevelType w:val="multilevel"/>
    <w:tmpl w:val="61B2587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8" w15:restartNumberingAfterBreak="0">
    <w:nsid w:val="7B3200DF"/>
    <w:multiLevelType w:val="multilevel"/>
    <w:tmpl w:val="85AA5C36"/>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159" w15:restartNumberingAfterBreak="0">
    <w:nsid w:val="7C3A06C8"/>
    <w:multiLevelType w:val="hybridMultilevel"/>
    <w:tmpl w:val="AEA0B312"/>
    <w:lvl w:ilvl="0" w:tplc="080A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0" w15:restartNumberingAfterBreak="0">
    <w:nsid w:val="7D434681"/>
    <w:multiLevelType w:val="hybridMultilevel"/>
    <w:tmpl w:val="B354285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1" w15:restartNumberingAfterBreak="0">
    <w:nsid w:val="7D904A8B"/>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2" w15:restartNumberingAfterBreak="0">
    <w:nsid w:val="7DBC6034"/>
    <w:multiLevelType w:val="multilevel"/>
    <w:tmpl w:val="DE9CAD9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3" w15:restartNumberingAfterBreak="0">
    <w:nsid w:val="7EFA1B75"/>
    <w:multiLevelType w:val="multilevel"/>
    <w:tmpl w:val="800A8FCA"/>
    <w:lvl w:ilvl="0">
      <w:start w:val="1"/>
      <w:numFmt w:val="bullet"/>
      <w:lvlText w:val=""/>
      <w:lvlJc w:val="left"/>
      <w:pPr>
        <w:ind w:left="720" w:hanging="360"/>
      </w:pPr>
      <w:rPr>
        <w:rFonts w:ascii="Symbol" w:hAnsi="Symbol" w:hint="default"/>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164" w15:restartNumberingAfterBreak="0">
    <w:nsid w:val="7F6404AD"/>
    <w:multiLevelType w:val="hybridMultilevel"/>
    <w:tmpl w:val="0BC83D8C"/>
    <w:lvl w:ilvl="0" w:tplc="A4968D48">
      <w:start w:val="1"/>
      <w:numFmt w:val="decimal"/>
      <w:pStyle w:val="Epgrafe1"/>
      <w:lvlText w:val="Tabla %1."/>
      <w:lvlJc w:val="left"/>
      <w:pPr>
        <w:ind w:left="360" w:hanging="360"/>
      </w:pPr>
      <w:rPr>
        <w:rFonts w:ascii="Constantia" w:hAnsi="Constantia" w:hint="default"/>
        <w:b/>
        <w:i w:val="0"/>
        <w:color w:val="auto"/>
        <w:sz w:val="16"/>
        <w:lang w:val="es-MX"/>
      </w:rPr>
    </w:lvl>
    <w:lvl w:ilvl="1" w:tplc="080A0003">
      <w:start w:val="1"/>
      <w:numFmt w:val="bullet"/>
      <w:lvlText w:val="o"/>
      <w:lvlJc w:val="left"/>
      <w:pPr>
        <w:ind w:left="1080" w:hanging="360"/>
      </w:pPr>
      <w:rPr>
        <w:rFonts w:ascii="Courier New" w:hAnsi="Courier New" w:cs="Courier New" w:hint="default"/>
      </w:rPr>
    </w:lvl>
    <w:lvl w:ilvl="2" w:tplc="080A0005">
      <w:start w:val="1"/>
      <w:numFmt w:val="bullet"/>
      <w:lvlText w:val=""/>
      <w:lvlJc w:val="left"/>
      <w:pPr>
        <w:ind w:left="1800" w:hanging="360"/>
      </w:pPr>
      <w:rPr>
        <w:rFonts w:ascii="Wingdings" w:hAnsi="Wingdings" w:hint="default"/>
      </w:rPr>
    </w:lvl>
    <w:lvl w:ilvl="3" w:tplc="080A000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num w:numId="1" w16cid:durableId="26879939">
    <w:abstractNumId w:val="142"/>
  </w:num>
  <w:num w:numId="2" w16cid:durableId="1961255577">
    <w:abstractNumId w:val="147"/>
  </w:num>
  <w:num w:numId="3" w16cid:durableId="271473178">
    <w:abstractNumId w:val="44"/>
  </w:num>
  <w:num w:numId="4" w16cid:durableId="1723483091">
    <w:abstractNumId w:val="20"/>
  </w:num>
  <w:num w:numId="5" w16cid:durableId="39332033">
    <w:abstractNumId w:val="130"/>
  </w:num>
  <w:num w:numId="6" w16cid:durableId="455179426">
    <w:abstractNumId w:val="35"/>
  </w:num>
  <w:num w:numId="7" w16cid:durableId="1871264283">
    <w:abstractNumId w:val="90"/>
  </w:num>
  <w:num w:numId="8" w16cid:durableId="1279408804">
    <w:abstractNumId w:val="146"/>
  </w:num>
  <w:num w:numId="9" w16cid:durableId="851994053">
    <w:abstractNumId w:val="5"/>
  </w:num>
  <w:num w:numId="10" w16cid:durableId="1552839051">
    <w:abstractNumId w:val="40"/>
  </w:num>
  <w:num w:numId="11" w16cid:durableId="1964385113">
    <w:abstractNumId w:val="81"/>
  </w:num>
  <w:num w:numId="12" w16cid:durableId="618487372">
    <w:abstractNumId w:val="112"/>
  </w:num>
  <w:num w:numId="13" w16cid:durableId="1359815108">
    <w:abstractNumId w:val="21"/>
  </w:num>
  <w:num w:numId="14" w16cid:durableId="174923913">
    <w:abstractNumId w:val="92"/>
  </w:num>
  <w:num w:numId="15" w16cid:durableId="1007446156">
    <w:abstractNumId w:val="31"/>
  </w:num>
  <w:num w:numId="16" w16cid:durableId="687831321">
    <w:abstractNumId w:val="126"/>
  </w:num>
  <w:num w:numId="17" w16cid:durableId="1137144863">
    <w:abstractNumId w:val="11"/>
  </w:num>
  <w:num w:numId="18" w16cid:durableId="921722087">
    <w:abstractNumId w:val="101"/>
  </w:num>
  <w:num w:numId="19" w16cid:durableId="725375761">
    <w:abstractNumId w:val="3"/>
  </w:num>
  <w:num w:numId="20" w16cid:durableId="1211770743">
    <w:abstractNumId w:val="159"/>
  </w:num>
  <w:num w:numId="21" w16cid:durableId="882986967">
    <w:abstractNumId w:val="13"/>
  </w:num>
  <w:num w:numId="22" w16cid:durableId="1474441849">
    <w:abstractNumId w:val="160"/>
  </w:num>
  <w:num w:numId="23" w16cid:durableId="906188345">
    <w:abstractNumId w:val="27"/>
  </w:num>
  <w:num w:numId="24" w16cid:durableId="1465778344">
    <w:abstractNumId w:val="105"/>
  </w:num>
  <w:num w:numId="25" w16cid:durableId="1456606086">
    <w:abstractNumId w:val="57"/>
  </w:num>
  <w:num w:numId="26" w16cid:durableId="649791719">
    <w:abstractNumId w:val="157"/>
  </w:num>
  <w:num w:numId="27" w16cid:durableId="438377559">
    <w:abstractNumId w:val="156"/>
  </w:num>
  <w:num w:numId="28" w16cid:durableId="1658652342">
    <w:abstractNumId w:val="96"/>
  </w:num>
  <w:num w:numId="29" w16cid:durableId="1001661421">
    <w:abstractNumId w:val="30"/>
  </w:num>
  <w:num w:numId="30" w16cid:durableId="224999845">
    <w:abstractNumId w:val="121"/>
  </w:num>
  <w:num w:numId="31" w16cid:durableId="1175073019">
    <w:abstractNumId w:val="110"/>
  </w:num>
  <w:num w:numId="32" w16cid:durableId="987054111">
    <w:abstractNumId w:val="89"/>
  </w:num>
  <w:num w:numId="33" w16cid:durableId="734470039">
    <w:abstractNumId w:val="24"/>
  </w:num>
  <w:num w:numId="34" w16cid:durableId="487526351">
    <w:abstractNumId w:val="109"/>
  </w:num>
  <w:num w:numId="35" w16cid:durableId="1019815898">
    <w:abstractNumId w:val="151"/>
  </w:num>
  <w:num w:numId="36" w16cid:durableId="377123050">
    <w:abstractNumId w:val="119"/>
  </w:num>
  <w:num w:numId="37" w16cid:durableId="331496128">
    <w:abstractNumId w:val="29"/>
  </w:num>
  <w:num w:numId="38" w16cid:durableId="1196112510">
    <w:abstractNumId w:val="138"/>
  </w:num>
  <w:num w:numId="39" w16cid:durableId="800542104">
    <w:abstractNumId w:val="139"/>
  </w:num>
  <w:num w:numId="40" w16cid:durableId="1181044422">
    <w:abstractNumId w:val="93"/>
  </w:num>
  <w:num w:numId="41" w16cid:durableId="137841778">
    <w:abstractNumId w:val="137"/>
  </w:num>
  <w:num w:numId="42" w16cid:durableId="1273516809">
    <w:abstractNumId w:val="22"/>
  </w:num>
  <w:num w:numId="43" w16cid:durableId="254100580">
    <w:abstractNumId w:val="158"/>
  </w:num>
  <w:num w:numId="44" w16cid:durableId="959646842">
    <w:abstractNumId w:val="108"/>
  </w:num>
  <w:num w:numId="45" w16cid:durableId="1794179266">
    <w:abstractNumId w:val="114"/>
  </w:num>
  <w:num w:numId="46" w16cid:durableId="1680958887">
    <w:abstractNumId w:val="28"/>
  </w:num>
  <w:num w:numId="47" w16cid:durableId="1716202316">
    <w:abstractNumId w:val="97"/>
  </w:num>
  <w:num w:numId="48" w16cid:durableId="2019652094">
    <w:abstractNumId w:val="18"/>
  </w:num>
  <w:num w:numId="49" w16cid:durableId="2012756279">
    <w:abstractNumId w:val="23"/>
  </w:num>
  <w:num w:numId="50" w16cid:durableId="759721943">
    <w:abstractNumId w:val="145"/>
  </w:num>
  <w:num w:numId="51" w16cid:durableId="1089694146">
    <w:abstractNumId w:val="106"/>
  </w:num>
  <w:num w:numId="52" w16cid:durableId="720592003">
    <w:abstractNumId w:val="14"/>
  </w:num>
  <w:num w:numId="53" w16cid:durableId="48960744">
    <w:abstractNumId w:val="2"/>
  </w:num>
  <w:num w:numId="54" w16cid:durableId="399138536">
    <w:abstractNumId w:val="99"/>
  </w:num>
  <w:num w:numId="55" w16cid:durableId="1773698165">
    <w:abstractNumId w:val="7"/>
  </w:num>
  <w:num w:numId="56" w16cid:durableId="748622076">
    <w:abstractNumId w:val="9"/>
  </w:num>
  <w:num w:numId="57" w16cid:durableId="645204151">
    <w:abstractNumId w:val="154"/>
  </w:num>
  <w:num w:numId="58" w16cid:durableId="621769932">
    <w:abstractNumId w:val="4"/>
  </w:num>
  <w:num w:numId="59" w16cid:durableId="669986943">
    <w:abstractNumId w:val="50"/>
  </w:num>
  <w:num w:numId="60" w16cid:durableId="502628008">
    <w:abstractNumId w:val="49"/>
  </w:num>
  <w:num w:numId="61" w16cid:durableId="1410036930">
    <w:abstractNumId w:val="62"/>
  </w:num>
  <w:num w:numId="62" w16cid:durableId="2021393326">
    <w:abstractNumId w:val="86"/>
  </w:num>
  <w:num w:numId="63" w16cid:durableId="1294869730">
    <w:abstractNumId w:val="91"/>
  </w:num>
  <w:num w:numId="64" w16cid:durableId="1097336168">
    <w:abstractNumId w:val="118"/>
  </w:num>
  <w:num w:numId="65" w16cid:durableId="2042977447">
    <w:abstractNumId w:val="128"/>
  </w:num>
  <w:num w:numId="66" w16cid:durableId="1703167770">
    <w:abstractNumId w:val="131"/>
  </w:num>
  <w:num w:numId="67" w16cid:durableId="27029123">
    <w:abstractNumId w:val="111"/>
  </w:num>
  <w:num w:numId="68" w16cid:durableId="2078741103">
    <w:abstractNumId w:val="38"/>
  </w:num>
  <w:num w:numId="69" w16cid:durableId="972178162">
    <w:abstractNumId w:val="64"/>
  </w:num>
  <w:num w:numId="70" w16cid:durableId="326514649">
    <w:abstractNumId w:val="46"/>
  </w:num>
  <w:num w:numId="71" w16cid:durableId="3632930">
    <w:abstractNumId w:val="51"/>
  </w:num>
  <w:num w:numId="72" w16cid:durableId="1462185576">
    <w:abstractNumId w:val="33"/>
  </w:num>
  <w:num w:numId="73" w16cid:durableId="1905482616">
    <w:abstractNumId w:val="94"/>
  </w:num>
  <w:num w:numId="74" w16cid:durableId="443229635">
    <w:abstractNumId w:val="150"/>
  </w:num>
  <w:num w:numId="75" w16cid:durableId="1824659347">
    <w:abstractNumId w:val="42"/>
  </w:num>
  <w:num w:numId="76" w16cid:durableId="912393033">
    <w:abstractNumId w:val="78"/>
  </w:num>
  <w:num w:numId="77" w16cid:durableId="1635136413">
    <w:abstractNumId w:val="98"/>
  </w:num>
  <w:num w:numId="78" w16cid:durableId="1246961920">
    <w:abstractNumId w:val="54"/>
  </w:num>
  <w:num w:numId="79" w16cid:durableId="331953808">
    <w:abstractNumId w:val="149"/>
  </w:num>
  <w:num w:numId="80" w16cid:durableId="1322929080">
    <w:abstractNumId w:val="25"/>
  </w:num>
  <w:num w:numId="81" w16cid:durableId="315037431">
    <w:abstractNumId w:val="55"/>
  </w:num>
  <w:num w:numId="82" w16cid:durableId="1955138829">
    <w:abstractNumId w:val="0"/>
  </w:num>
  <w:num w:numId="83" w16cid:durableId="380402608">
    <w:abstractNumId w:val="59"/>
  </w:num>
  <w:num w:numId="84" w16cid:durableId="1447894119">
    <w:abstractNumId w:val="87"/>
  </w:num>
  <w:num w:numId="85" w16cid:durableId="1293946276">
    <w:abstractNumId w:val="148"/>
  </w:num>
  <w:num w:numId="86" w16cid:durableId="1833176547">
    <w:abstractNumId w:val="164"/>
  </w:num>
  <w:num w:numId="87" w16cid:durableId="451437675">
    <w:abstractNumId w:val="69"/>
  </w:num>
  <w:num w:numId="88" w16cid:durableId="861818680">
    <w:abstractNumId w:val="153"/>
  </w:num>
  <w:num w:numId="89" w16cid:durableId="1967346330">
    <w:abstractNumId w:val="10"/>
  </w:num>
  <w:num w:numId="90" w16cid:durableId="75984359">
    <w:abstractNumId w:val="161"/>
  </w:num>
  <w:num w:numId="91" w16cid:durableId="856696891">
    <w:abstractNumId w:val="12"/>
  </w:num>
  <w:num w:numId="92" w16cid:durableId="1207060884">
    <w:abstractNumId w:val="73"/>
  </w:num>
  <w:num w:numId="93" w16cid:durableId="1999336916">
    <w:abstractNumId w:val="152"/>
  </w:num>
  <w:num w:numId="94" w16cid:durableId="1379738182">
    <w:abstractNumId w:val="52"/>
  </w:num>
  <w:num w:numId="95" w16cid:durableId="1282955446">
    <w:abstractNumId w:val="132"/>
  </w:num>
  <w:num w:numId="96" w16cid:durableId="423696097">
    <w:abstractNumId w:val="124"/>
  </w:num>
  <w:num w:numId="97" w16cid:durableId="754546177">
    <w:abstractNumId w:val="6"/>
  </w:num>
  <w:num w:numId="98" w16cid:durableId="1229876017">
    <w:abstractNumId w:val="8"/>
  </w:num>
  <w:num w:numId="99" w16cid:durableId="283923816">
    <w:abstractNumId w:val="60"/>
  </w:num>
  <w:num w:numId="100" w16cid:durableId="1618947390">
    <w:abstractNumId w:val="79"/>
  </w:num>
  <w:num w:numId="101" w16cid:durableId="628588274">
    <w:abstractNumId w:val="58"/>
  </w:num>
  <w:num w:numId="102" w16cid:durableId="1642617494">
    <w:abstractNumId w:val="103"/>
  </w:num>
  <w:num w:numId="103" w16cid:durableId="308479387">
    <w:abstractNumId w:val="102"/>
  </w:num>
  <w:num w:numId="104" w16cid:durableId="973632595">
    <w:abstractNumId w:val="72"/>
  </w:num>
  <w:num w:numId="105" w16cid:durableId="1778286415">
    <w:abstractNumId w:val="71"/>
  </w:num>
  <w:num w:numId="106" w16cid:durableId="669531236">
    <w:abstractNumId w:val="117"/>
  </w:num>
  <w:num w:numId="107" w16cid:durableId="1261914601">
    <w:abstractNumId w:val="144"/>
  </w:num>
  <w:num w:numId="108" w16cid:durableId="829557891">
    <w:abstractNumId w:val="125"/>
  </w:num>
  <w:num w:numId="109" w16cid:durableId="1671639487">
    <w:abstractNumId w:val="100"/>
  </w:num>
  <w:num w:numId="110" w16cid:durableId="2133479526">
    <w:abstractNumId w:val="39"/>
  </w:num>
  <w:num w:numId="111" w16cid:durableId="100878674">
    <w:abstractNumId w:val="143"/>
  </w:num>
  <w:num w:numId="112" w16cid:durableId="502627742">
    <w:abstractNumId w:val="129"/>
  </w:num>
  <w:num w:numId="113" w16cid:durableId="670642100">
    <w:abstractNumId w:val="75"/>
  </w:num>
  <w:num w:numId="114" w16cid:durableId="1530489414">
    <w:abstractNumId w:val="74"/>
  </w:num>
  <w:num w:numId="115" w16cid:durableId="1239512888">
    <w:abstractNumId w:val="45"/>
  </w:num>
  <w:num w:numId="116" w16cid:durableId="127744743">
    <w:abstractNumId w:val="32"/>
  </w:num>
  <w:num w:numId="117" w16cid:durableId="1938295412">
    <w:abstractNumId w:val="1"/>
  </w:num>
  <w:num w:numId="118" w16cid:durableId="1431389053">
    <w:abstractNumId w:val="84"/>
  </w:num>
  <w:num w:numId="119" w16cid:durableId="811681681">
    <w:abstractNumId w:val="88"/>
  </w:num>
  <w:num w:numId="120" w16cid:durableId="2042897106">
    <w:abstractNumId w:val="107"/>
  </w:num>
  <w:num w:numId="121" w16cid:durableId="1311641764">
    <w:abstractNumId w:val="43"/>
  </w:num>
  <w:num w:numId="122" w16cid:durableId="1996030442">
    <w:abstractNumId w:val="113"/>
  </w:num>
  <w:num w:numId="123" w16cid:durableId="986937001">
    <w:abstractNumId w:val="85"/>
  </w:num>
  <w:num w:numId="124" w16cid:durableId="1233658356">
    <w:abstractNumId w:val="155"/>
  </w:num>
  <w:num w:numId="125" w16cid:durableId="362512004">
    <w:abstractNumId w:val="36"/>
  </w:num>
  <w:num w:numId="126" w16cid:durableId="434255893">
    <w:abstractNumId w:val="56"/>
  </w:num>
  <w:num w:numId="127" w16cid:durableId="21133215">
    <w:abstractNumId w:val="133"/>
  </w:num>
  <w:num w:numId="128" w16cid:durableId="417334067">
    <w:abstractNumId w:val="104"/>
  </w:num>
  <w:num w:numId="129" w16cid:durableId="220336534">
    <w:abstractNumId w:val="136"/>
  </w:num>
  <w:num w:numId="130" w16cid:durableId="1278415056">
    <w:abstractNumId w:val="19"/>
  </w:num>
  <w:num w:numId="131" w16cid:durableId="826020974">
    <w:abstractNumId w:val="115"/>
  </w:num>
  <w:num w:numId="132" w16cid:durableId="1908295167">
    <w:abstractNumId w:val="70"/>
  </w:num>
  <w:num w:numId="133" w16cid:durableId="323632156">
    <w:abstractNumId w:val="135"/>
  </w:num>
  <w:num w:numId="134" w16cid:durableId="939339517">
    <w:abstractNumId w:val="120"/>
  </w:num>
  <w:num w:numId="135" w16cid:durableId="1189369596">
    <w:abstractNumId w:val="63"/>
  </w:num>
  <w:num w:numId="136" w16cid:durableId="150560292">
    <w:abstractNumId w:val="76"/>
  </w:num>
  <w:num w:numId="137" w16cid:durableId="1685593834">
    <w:abstractNumId w:val="65"/>
  </w:num>
  <w:num w:numId="138" w16cid:durableId="384305273">
    <w:abstractNumId w:val="67"/>
  </w:num>
  <w:num w:numId="139" w16cid:durableId="1132480555">
    <w:abstractNumId w:val="82"/>
  </w:num>
  <w:num w:numId="140" w16cid:durableId="2080666223">
    <w:abstractNumId w:val="83"/>
  </w:num>
  <w:num w:numId="141" w16cid:durableId="1711878280">
    <w:abstractNumId w:val="26"/>
  </w:num>
  <w:num w:numId="142" w16cid:durableId="100031088">
    <w:abstractNumId w:val="163"/>
  </w:num>
  <w:num w:numId="143" w16cid:durableId="783042910">
    <w:abstractNumId w:val="116"/>
  </w:num>
  <w:num w:numId="144" w16cid:durableId="1214778985">
    <w:abstractNumId w:val="34"/>
  </w:num>
  <w:num w:numId="145" w16cid:durableId="320278462">
    <w:abstractNumId w:val="17"/>
  </w:num>
  <w:num w:numId="146" w16cid:durableId="1444764265">
    <w:abstractNumId w:val="68"/>
  </w:num>
  <w:num w:numId="147" w16cid:durableId="37435780">
    <w:abstractNumId w:val="47"/>
  </w:num>
  <w:num w:numId="148" w16cid:durableId="815150401">
    <w:abstractNumId w:val="140"/>
  </w:num>
  <w:num w:numId="149" w16cid:durableId="763456981">
    <w:abstractNumId w:val="77"/>
  </w:num>
  <w:num w:numId="150" w16cid:durableId="692222054">
    <w:abstractNumId w:val="41"/>
  </w:num>
  <w:num w:numId="151" w16cid:durableId="104691923">
    <w:abstractNumId w:val="162"/>
  </w:num>
  <w:num w:numId="152" w16cid:durableId="2037147261">
    <w:abstractNumId w:val="66"/>
  </w:num>
  <w:num w:numId="153" w16cid:durableId="1140155197">
    <w:abstractNumId w:val="95"/>
  </w:num>
  <w:num w:numId="154" w16cid:durableId="1380010795">
    <w:abstractNumId w:val="15"/>
  </w:num>
  <w:num w:numId="155" w16cid:durableId="823938292">
    <w:abstractNumId w:val="122"/>
  </w:num>
  <w:num w:numId="156" w16cid:durableId="1765105896">
    <w:abstractNumId w:val="61"/>
  </w:num>
  <w:num w:numId="157" w16cid:durableId="1530608926">
    <w:abstractNumId w:val="53"/>
  </w:num>
  <w:num w:numId="158" w16cid:durableId="53551515">
    <w:abstractNumId w:val="123"/>
  </w:num>
  <w:num w:numId="159" w16cid:durableId="739600754">
    <w:abstractNumId w:val="16"/>
  </w:num>
  <w:num w:numId="160" w16cid:durableId="16004574">
    <w:abstractNumId w:val="141"/>
  </w:num>
  <w:num w:numId="161" w16cid:durableId="1169174961">
    <w:abstractNumId w:val="37"/>
  </w:num>
  <w:num w:numId="162" w16cid:durableId="1181892596">
    <w:abstractNumId w:val="80"/>
  </w:num>
  <w:num w:numId="163" w16cid:durableId="638537434">
    <w:abstractNumId w:val="127"/>
  </w:num>
  <w:num w:numId="164" w16cid:durableId="1337265034">
    <w:abstractNumId w:val="134"/>
  </w:num>
  <w:num w:numId="165" w16cid:durableId="1490711774">
    <w:abstractNumId w:val="48"/>
  </w:num>
  <w:numIdMacAtCleanup w:val="1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4DE3"/>
    <w:rsid w:val="00000E8B"/>
    <w:rsid w:val="00001BF3"/>
    <w:rsid w:val="00001DB0"/>
    <w:rsid w:val="00001EA2"/>
    <w:rsid w:val="000025A4"/>
    <w:rsid w:val="000026E7"/>
    <w:rsid w:val="00002BC0"/>
    <w:rsid w:val="00003A2D"/>
    <w:rsid w:val="00003BFF"/>
    <w:rsid w:val="00003CBC"/>
    <w:rsid w:val="000049B4"/>
    <w:rsid w:val="000057DB"/>
    <w:rsid w:val="00006F76"/>
    <w:rsid w:val="00007936"/>
    <w:rsid w:val="00007A8F"/>
    <w:rsid w:val="00007FD6"/>
    <w:rsid w:val="00007FE1"/>
    <w:rsid w:val="00010A8D"/>
    <w:rsid w:val="00011296"/>
    <w:rsid w:val="00011E74"/>
    <w:rsid w:val="000121C1"/>
    <w:rsid w:val="0001221C"/>
    <w:rsid w:val="0001242C"/>
    <w:rsid w:val="0001399B"/>
    <w:rsid w:val="00015922"/>
    <w:rsid w:val="00015B22"/>
    <w:rsid w:val="00015F9B"/>
    <w:rsid w:val="00017C09"/>
    <w:rsid w:val="0002023B"/>
    <w:rsid w:val="00020388"/>
    <w:rsid w:val="00020A5D"/>
    <w:rsid w:val="0002115B"/>
    <w:rsid w:val="00021AFD"/>
    <w:rsid w:val="00021DC0"/>
    <w:rsid w:val="00022AA0"/>
    <w:rsid w:val="000232B0"/>
    <w:rsid w:val="000233AE"/>
    <w:rsid w:val="00023EE8"/>
    <w:rsid w:val="00024066"/>
    <w:rsid w:val="00025833"/>
    <w:rsid w:val="000260EC"/>
    <w:rsid w:val="0002621D"/>
    <w:rsid w:val="00026584"/>
    <w:rsid w:val="00026B0B"/>
    <w:rsid w:val="00026C67"/>
    <w:rsid w:val="000270B5"/>
    <w:rsid w:val="00027245"/>
    <w:rsid w:val="00030318"/>
    <w:rsid w:val="00030CC7"/>
    <w:rsid w:val="000312A1"/>
    <w:rsid w:val="000317D4"/>
    <w:rsid w:val="00032457"/>
    <w:rsid w:val="000324DE"/>
    <w:rsid w:val="000329F5"/>
    <w:rsid w:val="0003320C"/>
    <w:rsid w:val="00033D23"/>
    <w:rsid w:val="00034329"/>
    <w:rsid w:val="00035B9E"/>
    <w:rsid w:val="00035D26"/>
    <w:rsid w:val="000363F1"/>
    <w:rsid w:val="00036D99"/>
    <w:rsid w:val="00036FE9"/>
    <w:rsid w:val="000371BA"/>
    <w:rsid w:val="000375D9"/>
    <w:rsid w:val="0004034C"/>
    <w:rsid w:val="000409F6"/>
    <w:rsid w:val="000410B3"/>
    <w:rsid w:val="00041A87"/>
    <w:rsid w:val="00042262"/>
    <w:rsid w:val="0004286C"/>
    <w:rsid w:val="00042D4F"/>
    <w:rsid w:val="00042D79"/>
    <w:rsid w:val="000440F3"/>
    <w:rsid w:val="000448C4"/>
    <w:rsid w:val="0004548F"/>
    <w:rsid w:val="00045690"/>
    <w:rsid w:val="000456F8"/>
    <w:rsid w:val="00045957"/>
    <w:rsid w:val="00045ECA"/>
    <w:rsid w:val="0004649A"/>
    <w:rsid w:val="00046EF2"/>
    <w:rsid w:val="00047599"/>
    <w:rsid w:val="000478F8"/>
    <w:rsid w:val="00047B53"/>
    <w:rsid w:val="00050923"/>
    <w:rsid w:val="00051DE5"/>
    <w:rsid w:val="00052215"/>
    <w:rsid w:val="0005266B"/>
    <w:rsid w:val="00053739"/>
    <w:rsid w:val="0005562C"/>
    <w:rsid w:val="000558C3"/>
    <w:rsid w:val="00057044"/>
    <w:rsid w:val="00057975"/>
    <w:rsid w:val="00057C9A"/>
    <w:rsid w:val="0006001D"/>
    <w:rsid w:val="00060D3D"/>
    <w:rsid w:val="000614EC"/>
    <w:rsid w:val="00061813"/>
    <w:rsid w:val="00061E1F"/>
    <w:rsid w:val="00062CC8"/>
    <w:rsid w:val="00063BA2"/>
    <w:rsid w:val="00065A13"/>
    <w:rsid w:val="00065D4A"/>
    <w:rsid w:val="00066549"/>
    <w:rsid w:val="00066664"/>
    <w:rsid w:val="000670F8"/>
    <w:rsid w:val="00067395"/>
    <w:rsid w:val="00067546"/>
    <w:rsid w:val="00070456"/>
    <w:rsid w:val="00071262"/>
    <w:rsid w:val="0007147E"/>
    <w:rsid w:val="00071A79"/>
    <w:rsid w:val="00071D95"/>
    <w:rsid w:val="00072240"/>
    <w:rsid w:val="000728DB"/>
    <w:rsid w:val="00072C1C"/>
    <w:rsid w:val="000737AD"/>
    <w:rsid w:val="00073A72"/>
    <w:rsid w:val="0007454E"/>
    <w:rsid w:val="00074765"/>
    <w:rsid w:val="000751AD"/>
    <w:rsid w:val="000757D1"/>
    <w:rsid w:val="00076085"/>
    <w:rsid w:val="000766A6"/>
    <w:rsid w:val="00076B32"/>
    <w:rsid w:val="00076D8F"/>
    <w:rsid w:val="000770AB"/>
    <w:rsid w:val="0007714D"/>
    <w:rsid w:val="00077896"/>
    <w:rsid w:val="00077C39"/>
    <w:rsid w:val="00080B99"/>
    <w:rsid w:val="00080CF3"/>
    <w:rsid w:val="00082CD2"/>
    <w:rsid w:val="00083083"/>
    <w:rsid w:val="00083B5D"/>
    <w:rsid w:val="000849DE"/>
    <w:rsid w:val="00084ABC"/>
    <w:rsid w:val="00085BC3"/>
    <w:rsid w:val="0008621A"/>
    <w:rsid w:val="00087654"/>
    <w:rsid w:val="00087DCE"/>
    <w:rsid w:val="00090056"/>
    <w:rsid w:val="00090501"/>
    <w:rsid w:val="00090CFD"/>
    <w:rsid w:val="00091655"/>
    <w:rsid w:val="00091B60"/>
    <w:rsid w:val="00091BDE"/>
    <w:rsid w:val="00092181"/>
    <w:rsid w:val="000921BB"/>
    <w:rsid w:val="000924B9"/>
    <w:rsid w:val="0009251C"/>
    <w:rsid w:val="000927D2"/>
    <w:rsid w:val="000928C6"/>
    <w:rsid w:val="00092D85"/>
    <w:rsid w:val="00093674"/>
    <w:rsid w:val="00094307"/>
    <w:rsid w:val="00094DC6"/>
    <w:rsid w:val="00094E71"/>
    <w:rsid w:val="000958AD"/>
    <w:rsid w:val="00095E58"/>
    <w:rsid w:val="00096464"/>
    <w:rsid w:val="00096967"/>
    <w:rsid w:val="00096B29"/>
    <w:rsid w:val="00096FE4"/>
    <w:rsid w:val="00097606"/>
    <w:rsid w:val="0009788C"/>
    <w:rsid w:val="000A021D"/>
    <w:rsid w:val="000A09E3"/>
    <w:rsid w:val="000A19A9"/>
    <w:rsid w:val="000A26B4"/>
    <w:rsid w:val="000A2C1E"/>
    <w:rsid w:val="000A32DD"/>
    <w:rsid w:val="000A38CA"/>
    <w:rsid w:val="000A3E7A"/>
    <w:rsid w:val="000A45EF"/>
    <w:rsid w:val="000A4B6D"/>
    <w:rsid w:val="000A4F59"/>
    <w:rsid w:val="000A5B39"/>
    <w:rsid w:val="000A5B3A"/>
    <w:rsid w:val="000A68D4"/>
    <w:rsid w:val="000A6C68"/>
    <w:rsid w:val="000A6ECE"/>
    <w:rsid w:val="000A700F"/>
    <w:rsid w:val="000B183A"/>
    <w:rsid w:val="000B1D62"/>
    <w:rsid w:val="000B2326"/>
    <w:rsid w:val="000B2D5E"/>
    <w:rsid w:val="000B32BF"/>
    <w:rsid w:val="000B3317"/>
    <w:rsid w:val="000B370F"/>
    <w:rsid w:val="000B6309"/>
    <w:rsid w:val="000B6723"/>
    <w:rsid w:val="000B6F95"/>
    <w:rsid w:val="000B7279"/>
    <w:rsid w:val="000C04FC"/>
    <w:rsid w:val="000C10DA"/>
    <w:rsid w:val="000C159E"/>
    <w:rsid w:val="000C1A5F"/>
    <w:rsid w:val="000C1EB3"/>
    <w:rsid w:val="000C233E"/>
    <w:rsid w:val="000C2A35"/>
    <w:rsid w:val="000C2CD7"/>
    <w:rsid w:val="000C34E1"/>
    <w:rsid w:val="000C39B0"/>
    <w:rsid w:val="000C3F9F"/>
    <w:rsid w:val="000C41DF"/>
    <w:rsid w:val="000C5082"/>
    <w:rsid w:val="000C6BD9"/>
    <w:rsid w:val="000C6D83"/>
    <w:rsid w:val="000C7B17"/>
    <w:rsid w:val="000C7E43"/>
    <w:rsid w:val="000D0786"/>
    <w:rsid w:val="000D07F9"/>
    <w:rsid w:val="000D1A69"/>
    <w:rsid w:val="000D1EE3"/>
    <w:rsid w:val="000D267C"/>
    <w:rsid w:val="000D280E"/>
    <w:rsid w:val="000D3516"/>
    <w:rsid w:val="000D3D7D"/>
    <w:rsid w:val="000D4285"/>
    <w:rsid w:val="000D4414"/>
    <w:rsid w:val="000D4A86"/>
    <w:rsid w:val="000D5134"/>
    <w:rsid w:val="000D57D7"/>
    <w:rsid w:val="000D5F34"/>
    <w:rsid w:val="000D64DE"/>
    <w:rsid w:val="000D69ED"/>
    <w:rsid w:val="000D73CC"/>
    <w:rsid w:val="000D7512"/>
    <w:rsid w:val="000D7893"/>
    <w:rsid w:val="000D7B78"/>
    <w:rsid w:val="000E0762"/>
    <w:rsid w:val="000E0AF9"/>
    <w:rsid w:val="000E1203"/>
    <w:rsid w:val="000E2535"/>
    <w:rsid w:val="000E2D2E"/>
    <w:rsid w:val="000E3327"/>
    <w:rsid w:val="000E333A"/>
    <w:rsid w:val="000E3544"/>
    <w:rsid w:val="000E3933"/>
    <w:rsid w:val="000E3FAE"/>
    <w:rsid w:val="000E4444"/>
    <w:rsid w:val="000E487B"/>
    <w:rsid w:val="000E4DBD"/>
    <w:rsid w:val="000E5511"/>
    <w:rsid w:val="000E60BE"/>
    <w:rsid w:val="000E66A5"/>
    <w:rsid w:val="000E66CF"/>
    <w:rsid w:val="000E6E34"/>
    <w:rsid w:val="000E6EB9"/>
    <w:rsid w:val="000E7516"/>
    <w:rsid w:val="000F00B0"/>
    <w:rsid w:val="000F012C"/>
    <w:rsid w:val="000F0D4F"/>
    <w:rsid w:val="000F1002"/>
    <w:rsid w:val="000F19D3"/>
    <w:rsid w:val="000F25DB"/>
    <w:rsid w:val="000F265B"/>
    <w:rsid w:val="000F2BA0"/>
    <w:rsid w:val="000F2CB9"/>
    <w:rsid w:val="000F2D00"/>
    <w:rsid w:val="000F3A22"/>
    <w:rsid w:val="000F3A4D"/>
    <w:rsid w:val="000F4BB3"/>
    <w:rsid w:val="000F5B89"/>
    <w:rsid w:val="000F62E8"/>
    <w:rsid w:val="000F6BCA"/>
    <w:rsid w:val="000F70FA"/>
    <w:rsid w:val="0010023C"/>
    <w:rsid w:val="0010138A"/>
    <w:rsid w:val="00101AE4"/>
    <w:rsid w:val="00104293"/>
    <w:rsid w:val="001046D1"/>
    <w:rsid w:val="00104A66"/>
    <w:rsid w:val="001055D0"/>
    <w:rsid w:val="00107069"/>
    <w:rsid w:val="00110515"/>
    <w:rsid w:val="0011072A"/>
    <w:rsid w:val="00110787"/>
    <w:rsid w:val="00111679"/>
    <w:rsid w:val="001125AF"/>
    <w:rsid w:val="00112E03"/>
    <w:rsid w:val="00113173"/>
    <w:rsid w:val="001132CA"/>
    <w:rsid w:val="00113797"/>
    <w:rsid w:val="0011471E"/>
    <w:rsid w:val="001153C0"/>
    <w:rsid w:val="00115A4A"/>
    <w:rsid w:val="00115DCE"/>
    <w:rsid w:val="00115DE9"/>
    <w:rsid w:val="00115F3D"/>
    <w:rsid w:val="00116A67"/>
    <w:rsid w:val="00116B1D"/>
    <w:rsid w:val="00120112"/>
    <w:rsid w:val="0012081A"/>
    <w:rsid w:val="00120C89"/>
    <w:rsid w:val="001217E3"/>
    <w:rsid w:val="00121AEE"/>
    <w:rsid w:val="00122234"/>
    <w:rsid w:val="00122710"/>
    <w:rsid w:val="00122923"/>
    <w:rsid w:val="00122C7B"/>
    <w:rsid w:val="00123308"/>
    <w:rsid w:val="001249AD"/>
    <w:rsid w:val="00124A13"/>
    <w:rsid w:val="00125131"/>
    <w:rsid w:val="00125669"/>
    <w:rsid w:val="00126C8D"/>
    <w:rsid w:val="00126D4E"/>
    <w:rsid w:val="00127FBC"/>
    <w:rsid w:val="00127FDE"/>
    <w:rsid w:val="001301A8"/>
    <w:rsid w:val="0013076A"/>
    <w:rsid w:val="001313A3"/>
    <w:rsid w:val="00131545"/>
    <w:rsid w:val="00131D5B"/>
    <w:rsid w:val="001329C0"/>
    <w:rsid w:val="00133659"/>
    <w:rsid w:val="00133870"/>
    <w:rsid w:val="00133B9D"/>
    <w:rsid w:val="00133C9E"/>
    <w:rsid w:val="00133E55"/>
    <w:rsid w:val="00134B52"/>
    <w:rsid w:val="00135073"/>
    <w:rsid w:val="001357E7"/>
    <w:rsid w:val="00135BBA"/>
    <w:rsid w:val="00135CD3"/>
    <w:rsid w:val="00135FAF"/>
    <w:rsid w:val="00137DF1"/>
    <w:rsid w:val="00140A82"/>
    <w:rsid w:val="0014123A"/>
    <w:rsid w:val="00141B96"/>
    <w:rsid w:val="0014236B"/>
    <w:rsid w:val="00142695"/>
    <w:rsid w:val="0014392D"/>
    <w:rsid w:val="00145BC9"/>
    <w:rsid w:val="00145C87"/>
    <w:rsid w:val="00146237"/>
    <w:rsid w:val="001464A8"/>
    <w:rsid w:val="00146635"/>
    <w:rsid w:val="00146EDB"/>
    <w:rsid w:val="0014752C"/>
    <w:rsid w:val="00147EC2"/>
    <w:rsid w:val="00147F1F"/>
    <w:rsid w:val="001503C1"/>
    <w:rsid w:val="00150798"/>
    <w:rsid w:val="001507D6"/>
    <w:rsid w:val="00150CB9"/>
    <w:rsid w:val="00151101"/>
    <w:rsid w:val="001511EC"/>
    <w:rsid w:val="0015137A"/>
    <w:rsid w:val="00151A85"/>
    <w:rsid w:val="00152AB2"/>
    <w:rsid w:val="0015309B"/>
    <w:rsid w:val="001532C7"/>
    <w:rsid w:val="00153843"/>
    <w:rsid w:val="00154205"/>
    <w:rsid w:val="00154B01"/>
    <w:rsid w:val="00155296"/>
    <w:rsid w:val="00155744"/>
    <w:rsid w:val="001558E5"/>
    <w:rsid w:val="00157133"/>
    <w:rsid w:val="001573EA"/>
    <w:rsid w:val="001578F6"/>
    <w:rsid w:val="001579D6"/>
    <w:rsid w:val="00160194"/>
    <w:rsid w:val="001604C8"/>
    <w:rsid w:val="00160684"/>
    <w:rsid w:val="00160B3F"/>
    <w:rsid w:val="00160E77"/>
    <w:rsid w:val="00161040"/>
    <w:rsid w:val="00161647"/>
    <w:rsid w:val="00161B4E"/>
    <w:rsid w:val="001630C8"/>
    <w:rsid w:val="001635DA"/>
    <w:rsid w:val="0016436C"/>
    <w:rsid w:val="00164553"/>
    <w:rsid w:val="00164ABC"/>
    <w:rsid w:val="00164DB4"/>
    <w:rsid w:val="00164EF5"/>
    <w:rsid w:val="001652E0"/>
    <w:rsid w:val="00165D25"/>
    <w:rsid w:val="00166166"/>
    <w:rsid w:val="0016633C"/>
    <w:rsid w:val="0016681B"/>
    <w:rsid w:val="0016688C"/>
    <w:rsid w:val="00166CFB"/>
    <w:rsid w:val="001675AD"/>
    <w:rsid w:val="0016769B"/>
    <w:rsid w:val="001701DB"/>
    <w:rsid w:val="0017055C"/>
    <w:rsid w:val="00170767"/>
    <w:rsid w:val="00170F9A"/>
    <w:rsid w:val="00171261"/>
    <w:rsid w:val="00171379"/>
    <w:rsid w:val="001718A2"/>
    <w:rsid w:val="00171C39"/>
    <w:rsid w:val="00172399"/>
    <w:rsid w:val="0017393B"/>
    <w:rsid w:val="0017457C"/>
    <w:rsid w:val="00174708"/>
    <w:rsid w:val="00174886"/>
    <w:rsid w:val="00174C72"/>
    <w:rsid w:val="0017572A"/>
    <w:rsid w:val="00175B7C"/>
    <w:rsid w:val="00175CD3"/>
    <w:rsid w:val="0017631B"/>
    <w:rsid w:val="0017704C"/>
    <w:rsid w:val="0017771C"/>
    <w:rsid w:val="001778C5"/>
    <w:rsid w:val="00177BC0"/>
    <w:rsid w:val="00177FD3"/>
    <w:rsid w:val="00180C31"/>
    <w:rsid w:val="00181319"/>
    <w:rsid w:val="001813CB"/>
    <w:rsid w:val="00182011"/>
    <w:rsid w:val="00182726"/>
    <w:rsid w:val="00182F14"/>
    <w:rsid w:val="00182FBE"/>
    <w:rsid w:val="00183DB9"/>
    <w:rsid w:val="00184171"/>
    <w:rsid w:val="001843D4"/>
    <w:rsid w:val="00184888"/>
    <w:rsid w:val="00185012"/>
    <w:rsid w:val="0018523B"/>
    <w:rsid w:val="001863B4"/>
    <w:rsid w:val="00186414"/>
    <w:rsid w:val="001877E0"/>
    <w:rsid w:val="00187F7B"/>
    <w:rsid w:val="00191039"/>
    <w:rsid w:val="001910D5"/>
    <w:rsid w:val="0019130A"/>
    <w:rsid w:val="00191498"/>
    <w:rsid w:val="00191B48"/>
    <w:rsid w:val="001933A2"/>
    <w:rsid w:val="00194675"/>
    <w:rsid w:val="001948E0"/>
    <w:rsid w:val="00196065"/>
    <w:rsid w:val="00196B63"/>
    <w:rsid w:val="001975E2"/>
    <w:rsid w:val="00197839"/>
    <w:rsid w:val="001A06BC"/>
    <w:rsid w:val="001A091C"/>
    <w:rsid w:val="001A0D87"/>
    <w:rsid w:val="001A1347"/>
    <w:rsid w:val="001A1802"/>
    <w:rsid w:val="001A1C54"/>
    <w:rsid w:val="001A1D76"/>
    <w:rsid w:val="001A20C4"/>
    <w:rsid w:val="001A2E4F"/>
    <w:rsid w:val="001A3AD7"/>
    <w:rsid w:val="001A457A"/>
    <w:rsid w:val="001A4D15"/>
    <w:rsid w:val="001A51CF"/>
    <w:rsid w:val="001A5D75"/>
    <w:rsid w:val="001A5E7D"/>
    <w:rsid w:val="001A5ECF"/>
    <w:rsid w:val="001A6821"/>
    <w:rsid w:val="001A699C"/>
    <w:rsid w:val="001A6EF3"/>
    <w:rsid w:val="001A707A"/>
    <w:rsid w:val="001A752A"/>
    <w:rsid w:val="001A7C1C"/>
    <w:rsid w:val="001B0074"/>
    <w:rsid w:val="001B0174"/>
    <w:rsid w:val="001B092F"/>
    <w:rsid w:val="001B0B77"/>
    <w:rsid w:val="001B2158"/>
    <w:rsid w:val="001B256F"/>
    <w:rsid w:val="001B2582"/>
    <w:rsid w:val="001B2710"/>
    <w:rsid w:val="001B30C1"/>
    <w:rsid w:val="001B354A"/>
    <w:rsid w:val="001B3A53"/>
    <w:rsid w:val="001B50A3"/>
    <w:rsid w:val="001B50B1"/>
    <w:rsid w:val="001B50EA"/>
    <w:rsid w:val="001B5C50"/>
    <w:rsid w:val="001B62A0"/>
    <w:rsid w:val="001B68D3"/>
    <w:rsid w:val="001B6AD2"/>
    <w:rsid w:val="001B6F3E"/>
    <w:rsid w:val="001B7291"/>
    <w:rsid w:val="001C0250"/>
    <w:rsid w:val="001C034A"/>
    <w:rsid w:val="001C120B"/>
    <w:rsid w:val="001C136F"/>
    <w:rsid w:val="001C20C8"/>
    <w:rsid w:val="001C218C"/>
    <w:rsid w:val="001C225F"/>
    <w:rsid w:val="001C2B1C"/>
    <w:rsid w:val="001C2CA9"/>
    <w:rsid w:val="001C482C"/>
    <w:rsid w:val="001C485B"/>
    <w:rsid w:val="001C501C"/>
    <w:rsid w:val="001C58C6"/>
    <w:rsid w:val="001C5AD6"/>
    <w:rsid w:val="001C5E46"/>
    <w:rsid w:val="001C5F14"/>
    <w:rsid w:val="001C650E"/>
    <w:rsid w:val="001C75E4"/>
    <w:rsid w:val="001D0127"/>
    <w:rsid w:val="001D05A1"/>
    <w:rsid w:val="001D071C"/>
    <w:rsid w:val="001D0E48"/>
    <w:rsid w:val="001D1C18"/>
    <w:rsid w:val="001D267C"/>
    <w:rsid w:val="001D2753"/>
    <w:rsid w:val="001D3550"/>
    <w:rsid w:val="001D361E"/>
    <w:rsid w:val="001D3704"/>
    <w:rsid w:val="001D3C4C"/>
    <w:rsid w:val="001D42ED"/>
    <w:rsid w:val="001D4500"/>
    <w:rsid w:val="001D4C47"/>
    <w:rsid w:val="001D592C"/>
    <w:rsid w:val="001D5A28"/>
    <w:rsid w:val="001D5B87"/>
    <w:rsid w:val="001D651D"/>
    <w:rsid w:val="001D7275"/>
    <w:rsid w:val="001D780B"/>
    <w:rsid w:val="001D789D"/>
    <w:rsid w:val="001E0CBE"/>
    <w:rsid w:val="001E10AC"/>
    <w:rsid w:val="001E2A80"/>
    <w:rsid w:val="001E2BE9"/>
    <w:rsid w:val="001E3646"/>
    <w:rsid w:val="001E3C76"/>
    <w:rsid w:val="001E421D"/>
    <w:rsid w:val="001E474F"/>
    <w:rsid w:val="001E4A75"/>
    <w:rsid w:val="001E4FD8"/>
    <w:rsid w:val="001E558C"/>
    <w:rsid w:val="001E5D9F"/>
    <w:rsid w:val="001E5EE6"/>
    <w:rsid w:val="001E685D"/>
    <w:rsid w:val="001E74C4"/>
    <w:rsid w:val="001F0191"/>
    <w:rsid w:val="001F05C2"/>
    <w:rsid w:val="001F05D8"/>
    <w:rsid w:val="001F1476"/>
    <w:rsid w:val="001F27B1"/>
    <w:rsid w:val="001F2935"/>
    <w:rsid w:val="001F29F0"/>
    <w:rsid w:val="001F2CA3"/>
    <w:rsid w:val="001F3111"/>
    <w:rsid w:val="001F3794"/>
    <w:rsid w:val="001F3E94"/>
    <w:rsid w:val="001F5094"/>
    <w:rsid w:val="001F57A7"/>
    <w:rsid w:val="001F62F9"/>
    <w:rsid w:val="001F67FB"/>
    <w:rsid w:val="001F6F3C"/>
    <w:rsid w:val="001F7D64"/>
    <w:rsid w:val="001F7D6A"/>
    <w:rsid w:val="001F7E32"/>
    <w:rsid w:val="00200245"/>
    <w:rsid w:val="00201370"/>
    <w:rsid w:val="002018E6"/>
    <w:rsid w:val="00201ADC"/>
    <w:rsid w:val="00201B80"/>
    <w:rsid w:val="00201B85"/>
    <w:rsid w:val="00202A10"/>
    <w:rsid w:val="00203FED"/>
    <w:rsid w:val="002048DE"/>
    <w:rsid w:val="00204B15"/>
    <w:rsid w:val="002053DB"/>
    <w:rsid w:val="0020552C"/>
    <w:rsid w:val="002056D4"/>
    <w:rsid w:val="0020641C"/>
    <w:rsid w:val="0020662B"/>
    <w:rsid w:val="002068E8"/>
    <w:rsid w:val="00207E8D"/>
    <w:rsid w:val="00210166"/>
    <w:rsid w:val="002101CB"/>
    <w:rsid w:val="00210762"/>
    <w:rsid w:val="002109F5"/>
    <w:rsid w:val="00210ABD"/>
    <w:rsid w:val="00210EB4"/>
    <w:rsid w:val="00211083"/>
    <w:rsid w:val="002110A2"/>
    <w:rsid w:val="002110E1"/>
    <w:rsid w:val="002136A6"/>
    <w:rsid w:val="00214AA1"/>
    <w:rsid w:val="00215AB2"/>
    <w:rsid w:val="00215AC3"/>
    <w:rsid w:val="00215B34"/>
    <w:rsid w:val="00216F59"/>
    <w:rsid w:val="00217172"/>
    <w:rsid w:val="002172C6"/>
    <w:rsid w:val="002203C6"/>
    <w:rsid w:val="002205D6"/>
    <w:rsid w:val="00221D60"/>
    <w:rsid w:val="0022216C"/>
    <w:rsid w:val="0022253C"/>
    <w:rsid w:val="00222E37"/>
    <w:rsid w:val="00224231"/>
    <w:rsid w:val="0022635E"/>
    <w:rsid w:val="0022696E"/>
    <w:rsid w:val="002276B5"/>
    <w:rsid w:val="00227D3E"/>
    <w:rsid w:val="00227DEB"/>
    <w:rsid w:val="00227FCA"/>
    <w:rsid w:val="00230183"/>
    <w:rsid w:val="00230F38"/>
    <w:rsid w:val="002310AD"/>
    <w:rsid w:val="00231F3E"/>
    <w:rsid w:val="002333A0"/>
    <w:rsid w:val="002342B5"/>
    <w:rsid w:val="002357C2"/>
    <w:rsid w:val="00235D3E"/>
    <w:rsid w:val="002375FF"/>
    <w:rsid w:val="0023770B"/>
    <w:rsid w:val="00237990"/>
    <w:rsid w:val="002406B7"/>
    <w:rsid w:val="00240DBD"/>
    <w:rsid w:val="00241631"/>
    <w:rsid w:val="0024234B"/>
    <w:rsid w:val="00242A45"/>
    <w:rsid w:val="002432A1"/>
    <w:rsid w:val="002444ED"/>
    <w:rsid w:val="00244AA4"/>
    <w:rsid w:val="00244D3F"/>
    <w:rsid w:val="00245209"/>
    <w:rsid w:val="0024564A"/>
    <w:rsid w:val="00245BC4"/>
    <w:rsid w:val="00245CB1"/>
    <w:rsid w:val="00245F27"/>
    <w:rsid w:val="002471A2"/>
    <w:rsid w:val="002476CB"/>
    <w:rsid w:val="002479F7"/>
    <w:rsid w:val="00247D46"/>
    <w:rsid w:val="00250833"/>
    <w:rsid w:val="0025170A"/>
    <w:rsid w:val="002525BA"/>
    <w:rsid w:val="00253785"/>
    <w:rsid w:val="00253E90"/>
    <w:rsid w:val="00254CC1"/>
    <w:rsid w:val="0025544A"/>
    <w:rsid w:val="00256114"/>
    <w:rsid w:val="002572D9"/>
    <w:rsid w:val="002576C4"/>
    <w:rsid w:val="00257F40"/>
    <w:rsid w:val="00261621"/>
    <w:rsid w:val="00261698"/>
    <w:rsid w:val="00261771"/>
    <w:rsid w:val="00261856"/>
    <w:rsid w:val="00261DB6"/>
    <w:rsid w:val="00262AF6"/>
    <w:rsid w:val="0026341B"/>
    <w:rsid w:val="00263443"/>
    <w:rsid w:val="00263988"/>
    <w:rsid w:val="00263CA3"/>
    <w:rsid w:val="00263EC0"/>
    <w:rsid w:val="002641F4"/>
    <w:rsid w:val="00264533"/>
    <w:rsid w:val="00264EE1"/>
    <w:rsid w:val="00265389"/>
    <w:rsid w:val="00265CE6"/>
    <w:rsid w:val="0026677B"/>
    <w:rsid w:val="00266954"/>
    <w:rsid w:val="00266E38"/>
    <w:rsid w:val="0026717F"/>
    <w:rsid w:val="00267730"/>
    <w:rsid w:val="00267B28"/>
    <w:rsid w:val="002705B0"/>
    <w:rsid w:val="002709E3"/>
    <w:rsid w:val="00270F82"/>
    <w:rsid w:val="00271A9E"/>
    <w:rsid w:val="00271B68"/>
    <w:rsid w:val="0027225B"/>
    <w:rsid w:val="00272320"/>
    <w:rsid w:val="002727D6"/>
    <w:rsid w:val="0027287D"/>
    <w:rsid w:val="00272AB4"/>
    <w:rsid w:val="00272E3F"/>
    <w:rsid w:val="00272F81"/>
    <w:rsid w:val="00274238"/>
    <w:rsid w:val="0027464F"/>
    <w:rsid w:val="0027471D"/>
    <w:rsid w:val="002747D7"/>
    <w:rsid w:val="00274D59"/>
    <w:rsid w:val="00275184"/>
    <w:rsid w:val="00276694"/>
    <w:rsid w:val="00276869"/>
    <w:rsid w:val="00276895"/>
    <w:rsid w:val="00277010"/>
    <w:rsid w:val="0027720F"/>
    <w:rsid w:val="00277AA2"/>
    <w:rsid w:val="00277B39"/>
    <w:rsid w:val="0028008A"/>
    <w:rsid w:val="00280150"/>
    <w:rsid w:val="0028190D"/>
    <w:rsid w:val="0028277E"/>
    <w:rsid w:val="00283C6C"/>
    <w:rsid w:val="00284245"/>
    <w:rsid w:val="00284639"/>
    <w:rsid w:val="002846CB"/>
    <w:rsid w:val="00286256"/>
    <w:rsid w:val="002863BF"/>
    <w:rsid w:val="00286498"/>
    <w:rsid w:val="00286578"/>
    <w:rsid w:val="0028683A"/>
    <w:rsid w:val="00287568"/>
    <w:rsid w:val="00287625"/>
    <w:rsid w:val="00287780"/>
    <w:rsid w:val="0028789D"/>
    <w:rsid w:val="0029052C"/>
    <w:rsid w:val="00290C88"/>
    <w:rsid w:val="00290F04"/>
    <w:rsid w:val="002919A4"/>
    <w:rsid w:val="00291AB1"/>
    <w:rsid w:val="00291F3D"/>
    <w:rsid w:val="00292E27"/>
    <w:rsid w:val="0029349E"/>
    <w:rsid w:val="002934AD"/>
    <w:rsid w:val="002941DB"/>
    <w:rsid w:val="00294622"/>
    <w:rsid w:val="002948C7"/>
    <w:rsid w:val="00295374"/>
    <w:rsid w:val="00295458"/>
    <w:rsid w:val="00296731"/>
    <w:rsid w:val="0029724F"/>
    <w:rsid w:val="002A10EF"/>
    <w:rsid w:val="002A1CE1"/>
    <w:rsid w:val="002A1EA2"/>
    <w:rsid w:val="002A245D"/>
    <w:rsid w:val="002A27FE"/>
    <w:rsid w:val="002A2D1C"/>
    <w:rsid w:val="002A2DD6"/>
    <w:rsid w:val="002A300F"/>
    <w:rsid w:val="002A3310"/>
    <w:rsid w:val="002A373E"/>
    <w:rsid w:val="002A4429"/>
    <w:rsid w:val="002A5116"/>
    <w:rsid w:val="002A5182"/>
    <w:rsid w:val="002A75C6"/>
    <w:rsid w:val="002A7D3A"/>
    <w:rsid w:val="002A7E47"/>
    <w:rsid w:val="002A7ED2"/>
    <w:rsid w:val="002B0FFC"/>
    <w:rsid w:val="002B12E4"/>
    <w:rsid w:val="002B130C"/>
    <w:rsid w:val="002B1818"/>
    <w:rsid w:val="002B191D"/>
    <w:rsid w:val="002B1996"/>
    <w:rsid w:val="002B1F37"/>
    <w:rsid w:val="002B3109"/>
    <w:rsid w:val="002B31D4"/>
    <w:rsid w:val="002B4E38"/>
    <w:rsid w:val="002B521C"/>
    <w:rsid w:val="002B52F3"/>
    <w:rsid w:val="002B536E"/>
    <w:rsid w:val="002B5570"/>
    <w:rsid w:val="002B56FC"/>
    <w:rsid w:val="002B577C"/>
    <w:rsid w:val="002B5A7A"/>
    <w:rsid w:val="002B5B93"/>
    <w:rsid w:val="002B66A9"/>
    <w:rsid w:val="002B676B"/>
    <w:rsid w:val="002B6E47"/>
    <w:rsid w:val="002C016D"/>
    <w:rsid w:val="002C0DAE"/>
    <w:rsid w:val="002C0F1E"/>
    <w:rsid w:val="002C13A9"/>
    <w:rsid w:val="002C1DDD"/>
    <w:rsid w:val="002C2223"/>
    <w:rsid w:val="002C2F77"/>
    <w:rsid w:val="002C344C"/>
    <w:rsid w:val="002C3C89"/>
    <w:rsid w:val="002C4979"/>
    <w:rsid w:val="002C497B"/>
    <w:rsid w:val="002C4C3E"/>
    <w:rsid w:val="002C513E"/>
    <w:rsid w:val="002C5172"/>
    <w:rsid w:val="002C52DE"/>
    <w:rsid w:val="002C5C80"/>
    <w:rsid w:val="002C5D7C"/>
    <w:rsid w:val="002C61A3"/>
    <w:rsid w:val="002C625E"/>
    <w:rsid w:val="002C71EC"/>
    <w:rsid w:val="002C7C94"/>
    <w:rsid w:val="002D0CE7"/>
    <w:rsid w:val="002D0FF0"/>
    <w:rsid w:val="002D10F6"/>
    <w:rsid w:val="002D1C49"/>
    <w:rsid w:val="002D2773"/>
    <w:rsid w:val="002D2FD5"/>
    <w:rsid w:val="002D309E"/>
    <w:rsid w:val="002D339C"/>
    <w:rsid w:val="002D3F0A"/>
    <w:rsid w:val="002D45E5"/>
    <w:rsid w:val="002D46D2"/>
    <w:rsid w:val="002D4718"/>
    <w:rsid w:val="002D4E1B"/>
    <w:rsid w:val="002D5366"/>
    <w:rsid w:val="002D5C83"/>
    <w:rsid w:val="002D5F44"/>
    <w:rsid w:val="002D6501"/>
    <w:rsid w:val="002D6EE0"/>
    <w:rsid w:val="002D6FC3"/>
    <w:rsid w:val="002D7243"/>
    <w:rsid w:val="002D7323"/>
    <w:rsid w:val="002D79B4"/>
    <w:rsid w:val="002D7C60"/>
    <w:rsid w:val="002E001D"/>
    <w:rsid w:val="002E0311"/>
    <w:rsid w:val="002E04AE"/>
    <w:rsid w:val="002E07B1"/>
    <w:rsid w:val="002E0FE8"/>
    <w:rsid w:val="002E10CB"/>
    <w:rsid w:val="002E12AA"/>
    <w:rsid w:val="002E17CC"/>
    <w:rsid w:val="002E1948"/>
    <w:rsid w:val="002E22BB"/>
    <w:rsid w:val="002E2E4F"/>
    <w:rsid w:val="002E31AB"/>
    <w:rsid w:val="002E34BD"/>
    <w:rsid w:val="002E4196"/>
    <w:rsid w:val="002E4479"/>
    <w:rsid w:val="002E4690"/>
    <w:rsid w:val="002E4696"/>
    <w:rsid w:val="002E48B6"/>
    <w:rsid w:val="002E49CD"/>
    <w:rsid w:val="002E4A25"/>
    <w:rsid w:val="002E5B53"/>
    <w:rsid w:val="002E6314"/>
    <w:rsid w:val="002E6DE1"/>
    <w:rsid w:val="002E7473"/>
    <w:rsid w:val="002F0330"/>
    <w:rsid w:val="002F1FA7"/>
    <w:rsid w:val="002F2354"/>
    <w:rsid w:val="002F2412"/>
    <w:rsid w:val="002F27CF"/>
    <w:rsid w:val="002F2D98"/>
    <w:rsid w:val="002F2DFF"/>
    <w:rsid w:val="002F2E4B"/>
    <w:rsid w:val="002F3F91"/>
    <w:rsid w:val="002F416B"/>
    <w:rsid w:val="002F5CB0"/>
    <w:rsid w:val="002F5DE1"/>
    <w:rsid w:val="002F5F1A"/>
    <w:rsid w:val="002F6A24"/>
    <w:rsid w:val="002F6A7D"/>
    <w:rsid w:val="002F73A8"/>
    <w:rsid w:val="002F79B6"/>
    <w:rsid w:val="002F7C76"/>
    <w:rsid w:val="00300654"/>
    <w:rsid w:val="0030125D"/>
    <w:rsid w:val="00301CEB"/>
    <w:rsid w:val="003025FC"/>
    <w:rsid w:val="00302C56"/>
    <w:rsid w:val="00303C64"/>
    <w:rsid w:val="00304119"/>
    <w:rsid w:val="003043F2"/>
    <w:rsid w:val="00305EAD"/>
    <w:rsid w:val="003060E3"/>
    <w:rsid w:val="00306753"/>
    <w:rsid w:val="003067F8"/>
    <w:rsid w:val="00306AA9"/>
    <w:rsid w:val="00306E96"/>
    <w:rsid w:val="0030770B"/>
    <w:rsid w:val="0030799B"/>
    <w:rsid w:val="0031019B"/>
    <w:rsid w:val="00310861"/>
    <w:rsid w:val="00310E4C"/>
    <w:rsid w:val="003117AC"/>
    <w:rsid w:val="00311F39"/>
    <w:rsid w:val="00311F5C"/>
    <w:rsid w:val="0031208B"/>
    <w:rsid w:val="0031266E"/>
    <w:rsid w:val="00312C51"/>
    <w:rsid w:val="00313041"/>
    <w:rsid w:val="0031388E"/>
    <w:rsid w:val="00313C4C"/>
    <w:rsid w:val="00313F81"/>
    <w:rsid w:val="00314D69"/>
    <w:rsid w:val="00315724"/>
    <w:rsid w:val="00315A93"/>
    <w:rsid w:val="00316A8C"/>
    <w:rsid w:val="003172C2"/>
    <w:rsid w:val="00317569"/>
    <w:rsid w:val="00317645"/>
    <w:rsid w:val="00317889"/>
    <w:rsid w:val="003179A4"/>
    <w:rsid w:val="00320EB5"/>
    <w:rsid w:val="003213C0"/>
    <w:rsid w:val="00321EFE"/>
    <w:rsid w:val="00323816"/>
    <w:rsid w:val="003242D1"/>
    <w:rsid w:val="00325736"/>
    <w:rsid w:val="003258D4"/>
    <w:rsid w:val="00325C2D"/>
    <w:rsid w:val="00326540"/>
    <w:rsid w:val="00326C04"/>
    <w:rsid w:val="0032782A"/>
    <w:rsid w:val="0033030C"/>
    <w:rsid w:val="00330990"/>
    <w:rsid w:val="00331989"/>
    <w:rsid w:val="00332289"/>
    <w:rsid w:val="00332712"/>
    <w:rsid w:val="00332B90"/>
    <w:rsid w:val="00334997"/>
    <w:rsid w:val="00335F75"/>
    <w:rsid w:val="0033640E"/>
    <w:rsid w:val="00336D9E"/>
    <w:rsid w:val="00336F42"/>
    <w:rsid w:val="00340F65"/>
    <w:rsid w:val="00341309"/>
    <w:rsid w:val="003426C1"/>
    <w:rsid w:val="00342802"/>
    <w:rsid w:val="00343396"/>
    <w:rsid w:val="00344229"/>
    <w:rsid w:val="003448F4"/>
    <w:rsid w:val="003449E9"/>
    <w:rsid w:val="00344D73"/>
    <w:rsid w:val="00344E47"/>
    <w:rsid w:val="00344FC9"/>
    <w:rsid w:val="00345C64"/>
    <w:rsid w:val="00346509"/>
    <w:rsid w:val="00346D8C"/>
    <w:rsid w:val="00347BAC"/>
    <w:rsid w:val="00347DDC"/>
    <w:rsid w:val="00350E6C"/>
    <w:rsid w:val="00350EBC"/>
    <w:rsid w:val="00351606"/>
    <w:rsid w:val="003524F5"/>
    <w:rsid w:val="00352AFF"/>
    <w:rsid w:val="00352E28"/>
    <w:rsid w:val="00353C9E"/>
    <w:rsid w:val="00354101"/>
    <w:rsid w:val="003547DA"/>
    <w:rsid w:val="003549AB"/>
    <w:rsid w:val="00355170"/>
    <w:rsid w:val="00355175"/>
    <w:rsid w:val="00355D7D"/>
    <w:rsid w:val="003560CB"/>
    <w:rsid w:val="00356317"/>
    <w:rsid w:val="003567C8"/>
    <w:rsid w:val="00356976"/>
    <w:rsid w:val="003577B4"/>
    <w:rsid w:val="00357B94"/>
    <w:rsid w:val="003600DF"/>
    <w:rsid w:val="003602BF"/>
    <w:rsid w:val="003605CA"/>
    <w:rsid w:val="00360EF6"/>
    <w:rsid w:val="00361434"/>
    <w:rsid w:val="00361B62"/>
    <w:rsid w:val="00361DD7"/>
    <w:rsid w:val="003624F9"/>
    <w:rsid w:val="00362775"/>
    <w:rsid w:val="00362EF7"/>
    <w:rsid w:val="0036370A"/>
    <w:rsid w:val="00363FC6"/>
    <w:rsid w:val="0036543C"/>
    <w:rsid w:val="00365E83"/>
    <w:rsid w:val="0036642F"/>
    <w:rsid w:val="00367102"/>
    <w:rsid w:val="003672C5"/>
    <w:rsid w:val="0036762B"/>
    <w:rsid w:val="00370605"/>
    <w:rsid w:val="00370ABA"/>
    <w:rsid w:val="00371EFC"/>
    <w:rsid w:val="0037211B"/>
    <w:rsid w:val="00372430"/>
    <w:rsid w:val="00372AF8"/>
    <w:rsid w:val="00373A95"/>
    <w:rsid w:val="0037419F"/>
    <w:rsid w:val="0037479A"/>
    <w:rsid w:val="00375365"/>
    <w:rsid w:val="00375562"/>
    <w:rsid w:val="00376069"/>
    <w:rsid w:val="003761CB"/>
    <w:rsid w:val="003763C9"/>
    <w:rsid w:val="00376650"/>
    <w:rsid w:val="00376821"/>
    <w:rsid w:val="003772DD"/>
    <w:rsid w:val="003773B9"/>
    <w:rsid w:val="00377BDB"/>
    <w:rsid w:val="00377FB5"/>
    <w:rsid w:val="00380009"/>
    <w:rsid w:val="00380170"/>
    <w:rsid w:val="00380234"/>
    <w:rsid w:val="00380276"/>
    <w:rsid w:val="003806C1"/>
    <w:rsid w:val="00381AD0"/>
    <w:rsid w:val="00381BC2"/>
    <w:rsid w:val="00381E67"/>
    <w:rsid w:val="00382A6E"/>
    <w:rsid w:val="00382CD0"/>
    <w:rsid w:val="00382D71"/>
    <w:rsid w:val="00382FCF"/>
    <w:rsid w:val="00383E39"/>
    <w:rsid w:val="0038411A"/>
    <w:rsid w:val="00385327"/>
    <w:rsid w:val="0038594D"/>
    <w:rsid w:val="00386E29"/>
    <w:rsid w:val="00386EF3"/>
    <w:rsid w:val="00387961"/>
    <w:rsid w:val="00391D30"/>
    <w:rsid w:val="00392E93"/>
    <w:rsid w:val="00396338"/>
    <w:rsid w:val="0039646D"/>
    <w:rsid w:val="003970F4"/>
    <w:rsid w:val="00397184"/>
    <w:rsid w:val="00397556"/>
    <w:rsid w:val="003A20AD"/>
    <w:rsid w:val="003A2274"/>
    <w:rsid w:val="003A23C0"/>
    <w:rsid w:val="003A23EC"/>
    <w:rsid w:val="003A33D6"/>
    <w:rsid w:val="003A3997"/>
    <w:rsid w:val="003A44ED"/>
    <w:rsid w:val="003A4D4F"/>
    <w:rsid w:val="003A4F88"/>
    <w:rsid w:val="003A4FCA"/>
    <w:rsid w:val="003A5089"/>
    <w:rsid w:val="003A519B"/>
    <w:rsid w:val="003A54A8"/>
    <w:rsid w:val="003A57ED"/>
    <w:rsid w:val="003A5B5B"/>
    <w:rsid w:val="003A5EDE"/>
    <w:rsid w:val="003A648F"/>
    <w:rsid w:val="003A68CF"/>
    <w:rsid w:val="003A7200"/>
    <w:rsid w:val="003A7734"/>
    <w:rsid w:val="003A7D2B"/>
    <w:rsid w:val="003A7D47"/>
    <w:rsid w:val="003B0505"/>
    <w:rsid w:val="003B1BA5"/>
    <w:rsid w:val="003B205F"/>
    <w:rsid w:val="003B2166"/>
    <w:rsid w:val="003B2FEA"/>
    <w:rsid w:val="003B30EA"/>
    <w:rsid w:val="003B3A83"/>
    <w:rsid w:val="003B3D4A"/>
    <w:rsid w:val="003B3D4C"/>
    <w:rsid w:val="003B40CD"/>
    <w:rsid w:val="003B4C82"/>
    <w:rsid w:val="003B4EEE"/>
    <w:rsid w:val="003B5864"/>
    <w:rsid w:val="003B6C05"/>
    <w:rsid w:val="003B6F7A"/>
    <w:rsid w:val="003B74C5"/>
    <w:rsid w:val="003C115E"/>
    <w:rsid w:val="003C1782"/>
    <w:rsid w:val="003C2B76"/>
    <w:rsid w:val="003C2E67"/>
    <w:rsid w:val="003C3180"/>
    <w:rsid w:val="003C33A3"/>
    <w:rsid w:val="003C438B"/>
    <w:rsid w:val="003C439C"/>
    <w:rsid w:val="003C4A84"/>
    <w:rsid w:val="003C4C3F"/>
    <w:rsid w:val="003C4C4C"/>
    <w:rsid w:val="003C5BE4"/>
    <w:rsid w:val="003C5EAA"/>
    <w:rsid w:val="003C6C05"/>
    <w:rsid w:val="003C7BC9"/>
    <w:rsid w:val="003C7D6E"/>
    <w:rsid w:val="003D03FF"/>
    <w:rsid w:val="003D052E"/>
    <w:rsid w:val="003D088D"/>
    <w:rsid w:val="003D0AEC"/>
    <w:rsid w:val="003D0E2D"/>
    <w:rsid w:val="003D1192"/>
    <w:rsid w:val="003D1CF9"/>
    <w:rsid w:val="003D2000"/>
    <w:rsid w:val="003D28DD"/>
    <w:rsid w:val="003D2E70"/>
    <w:rsid w:val="003D3624"/>
    <w:rsid w:val="003D3C36"/>
    <w:rsid w:val="003D463B"/>
    <w:rsid w:val="003D6D61"/>
    <w:rsid w:val="003D760E"/>
    <w:rsid w:val="003D7D23"/>
    <w:rsid w:val="003E14EF"/>
    <w:rsid w:val="003E1722"/>
    <w:rsid w:val="003E221A"/>
    <w:rsid w:val="003E2A73"/>
    <w:rsid w:val="003E3CFE"/>
    <w:rsid w:val="003E3EBB"/>
    <w:rsid w:val="003E4002"/>
    <w:rsid w:val="003E4B5E"/>
    <w:rsid w:val="003E533E"/>
    <w:rsid w:val="003E5ADE"/>
    <w:rsid w:val="003E5ED3"/>
    <w:rsid w:val="003E7100"/>
    <w:rsid w:val="003F0437"/>
    <w:rsid w:val="003F08E0"/>
    <w:rsid w:val="003F17F1"/>
    <w:rsid w:val="003F17FA"/>
    <w:rsid w:val="003F1FB3"/>
    <w:rsid w:val="003F201F"/>
    <w:rsid w:val="003F2820"/>
    <w:rsid w:val="003F2D80"/>
    <w:rsid w:val="003F2E90"/>
    <w:rsid w:val="003F2EB8"/>
    <w:rsid w:val="003F362F"/>
    <w:rsid w:val="003F4A36"/>
    <w:rsid w:val="003F4EFF"/>
    <w:rsid w:val="003F519B"/>
    <w:rsid w:val="003F5B8D"/>
    <w:rsid w:val="003F5D98"/>
    <w:rsid w:val="003F63E3"/>
    <w:rsid w:val="00400863"/>
    <w:rsid w:val="00400FD1"/>
    <w:rsid w:val="00401037"/>
    <w:rsid w:val="004019BF"/>
    <w:rsid w:val="0040250F"/>
    <w:rsid w:val="004027EF"/>
    <w:rsid w:val="00402BE0"/>
    <w:rsid w:val="00403F39"/>
    <w:rsid w:val="0040402D"/>
    <w:rsid w:val="004049DB"/>
    <w:rsid w:val="00410CD8"/>
    <w:rsid w:val="00411C08"/>
    <w:rsid w:val="004120ED"/>
    <w:rsid w:val="004124FC"/>
    <w:rsid w:val="00416A0A"/>
    <w:rsid w:val="00416B72"/>
    <w:rsid w:val="0041772D"/>
    <w:rsid w:val="00420E94"/>
    <w:rsid w:val="0042119B"/>
    <w:rsid w:val="004213CC"/>
    <w:rsid w:val="00422995"/>
    <w:rsid w:val="00422BDA"/>
    <w:rsid w:val="00422DBB"/>
    <w:rsid w:val="00423718"/>
    <w:rsid w:val="00423AF6"/>
    <w:rsid w:val="004244D3"/>
    <w:rsid w:val="00424B56"/>
    <w:rsid w:val="00425BF5"/>
    <w:rsid w:val="004260E2"/>
    <w:rsid w:val="00426194"/>
    <w:rsid w:val="00426A37"/>
    <w:rsid w:val="00427880"/>
    <w:rsid w:val="00430330"/>
    <w:rsid w:val="00430667"/>
    <w:rsid w:val="0043067D"/>
    <w:rsid w:val="00430A7D"/>
    <w:rsid w:val="0043111A"/>
    <w:rsid w:val="004314B7"/>
    <w:rsid w:val="0043151D"/>
    <w:rsid w:val="004328C5"/>
    <w:rsid w:val="00432E57"/>
    <w:rsid w:val="004331EA"/>
    <w:rsid w:val="004336B0"/>
    <w:rsid w:val="004338CB"/>
    <w:rsid w:val="00433D52"/>
    <w:rsid w:val="00434318"/>
    <w:rsid w:val="00434796"/>
    <w:rsid w:val="00434DA7"/>
    <w:rsid w:val="00435791"/>
    <w:rsid w:val="00435DEF"/>
    <w:rsid w:val="00435EB9"/>
    <w:rsid w:val="004360FD"/>
    <w:rsid w:val="0043615E"/>
    <w:rsid w:val="004364A9"/>
    <w:rsid w:val="00440B1B"/>
    <w:rsid w:val="00440B41"/>
    <w:rsid w:val="00440C51"/>
    <w:rsid w:val="00440CED"/>
    <w:rsid w:val="00441086"/>
    <w:rsid w:val="004410A7"/>
    <w:rsid w:val="00441FAB"/>
    <w:rsid w:val="004420DF"/>
    <w:rsid w:val="00442242"/>
    <w:rsid w:val="004422A8"/>
    <w:rsid w:val="00442ED7"/>
    <w:rsid w:val="00442FA0"/>
    <w:rsid w:val="00443522"/>
    <w:rsid w:val="00443C5E"/>
    <w:rsid w:val="004443C9"/>
    <w:rsid w:val="00444ED7"/>
    <w:rsid w:val="004459B9"/>
    <w:rsid w:val="0044626E"/>
    <w:rsid w:val="00446460"/>
    <w:rsid w:val="00447295"/>
    <w:rsid w:val="004475AE"/>
    <w:rsid w:val="00447C4C"/>
    <w:rsid w:val="00447EB9"/>
    <w:rsid w:val="00450307"/>
    <w:rsid w:val="00450AC3"/>
    <w:rsid w:val="00450F47"/>
    <w:rsid w:val="00451B2B"/>
    <w:rsid w:val="00451B8F"/>
    <w:rsid w:val="00451BDD"/>
    <w:rsid w:val="00451D9F"/>
    <w:rsid w:val="00451DF0"/>
    <w:rsid w:val="00452534"/>
    <w:rsid w:val="00452D8A"/>
    <w:rsid w:val="00453421"/>
    <w:rsid w:val="00453788"/>
    <w:rsid w:val="00454B4C"/>
    <w:rsid w:val="00454DFC"/>
    <w:rsid w:val="004555BB"/>
    <w:rsid w:val="004574DC"/>
    <w:rsid w:val="00457E75"/>
    <w:rsid w:val="00460A9E"/>
    <w:rsid w:val="00460FE2"/>
    <w:rsid w:val="0046115E"/>
    <w:rsid w:val="00461C42"/>
    <w:rsid w:val="00462E1E"/>
    <w:rsid w:val="00462E91"/>
    <w:rsid w:val="004639B5"/>
    <w:rsid w:val="00464510"/>
    <w:rsid w:val="004659E1"/>
    <w:rsid w:val="00466233"/>
    <w:rsid w:val="00466C15"/>
    <w:rsid w:val="00466C83"/>
    <w:rsid w:val="0046720D"/>
    <w:rsid w:val="00467D88"/>
    <w:rsid w:val="004706AC"/>
    <w:rsid w:val="00471209"/>
    <w:rsid w:val="00471296"/>
    <w:rsid w:val="00471551"/>
    <w:rsid w:val="004715DB"/>
    <w:rsid w:val="00471DD8"/>
    <w:rsid w:val="00473176"/>
    <w:rsid w:val="0047332E"/>
    <w:rsid w:val="0047396D"/>
    <w:rsid w:val="004739B0"/>
    <w:rsid w:val="00473F87"/>
    <w:rsid w:val="00474BB9"/>
    <w:rsid w:val="00474CBB"/>
    <w:rsid w:val="00475BD9"/>
    <w:rsid w:val="00477192"/>
    <w:rsid w:val="00477904"/>
    <w:rsid w:val="00477AA9"/>
    <w:rsid w:val="00477AAD"/>
    <w:rsid w:val="004803ED"/>
    <w:rsid w:val="00480856"/>
    <w:rsid w:val="0048178B"/>
    <w:rsid w:val="004819AC"/>
    <w:rsid w:val="004835D7"/>
    <w:rsid w:val="00483B2D"/>
    <w:rsid w:val="0048430B"/>
    <w:rsid w:val="00484372"/>
    <w:rsid w:val="00484775"/>
    <w:rsid w:val="004847EC"/>
    <w:rsid w:val="004848F7"/>
    <w:rsid w:val="00484CAE"/>
    <w:rsid w:val="004858DA"/>
    <w:rsid w:val="00485EC9"/>
    <w:rsid w:val="00486583"/>
    <w:rsid w:val="00486CB7"/>
    <w:rsid w:val="0048700D"/>
    <w:rsid w:val="00487A1A"/>
    <w:rsid w:val="00487C4D"/>
    <w:rsid w:val="00490666"/>
    <w:rsid w:val="00490999"/>
    <w:rsid w:val="00490B2F"/>
    <w:rsid w:val="004910DC"/>
    <w:rsid w:val="00491C45"/>
    <w:rsid w:val="0049220C"/>
    <w:rsid w:val="0049257D"/>
    <w:rsid w:val="00493041"/>
    <w:rsid w:val="00493459"/>
    <w:rsid w:val="00493761"/>
    <w:rsid w:val="00494BB9"/>
    <w:rsid w:val="00494CAE"/>
    <w:rsid w:val="00495487"/>
    <w:rsid w:val="004954FA"/>
    <w:rsid w:val="0049583B"/>
    <w:rsid w:val="004958DC"/>
    <w:rsid w:val="00495EE6"/>
    <w:rsid w:val="004961D1"/>
    <w:rsid w:val="00496C67"/>
    <w:rsid w:val="00496E4F"/>
    <w:rsid w:val="00496F91"/>
    <w:rsid w:val="00497272"/>
    <w:rsid w:val="00497EFC"/>
    <w:rsid w:val="004A00CA"/>
    <w:rsid w:val="004A1354"/>
    <w:rsid w:val="004A2B7E"/>
    <w:rsid w:val="004A3B92"/>
    <w:rsid w:val="004A3F95"/>
    <w:rsid w:val="004A5EDE"/>
    <w:rsid w:val="004A79E5"/>
    <w:rsid w:val="004A7A00"/>
    <w:rsid w:val="004A7C74"/>
    <w:rsid w:val="004A7DFD"/>
    <w:rsid w:val="004B066A"/>
    <w:rsid w:val="004B1F9A"/>
    <w:rsid w:val="004B3167"/>
    <w:rsid w:val="004B3263"/>
    <w:rsid w:val="004B3320"/>
    <w:rsid w:val="004B3522"/>
    <w:rsid w:val="004B3D59"/>
    <w:rsid w:val="004B4161"/>
    <w:rsid w:val="004B4DE3"/>
    <w:rsid w:val="004B5057"/>
    <w:rsid w:val="004B53C6"/>
    <w:rsid w:val="004B5CA8"/>
    <w:rsid w:val="004B64B3"/>
    <w:rsid w:val="004B6C32"/>
    <w:rsid w:val="004B78EE"/>
    <w:rsid w:val="004B7C94"/>
    <w:rsid w:val="004B7DB0"/>
    <w:rsid w:val="004C008F"/>
    <w:rsid w:val="004C0342"/>
    <w:rsid w:val="004C0934"/>
    <w:rsid w:val="004C0C14"/>
    <w:rsid w:val="004C1333"/>
    <w:rsid w:val="004C1460"/>
    <w:rsid w:val="004C2CB7"/>
    <w:rsid w:val="004C2E87"/>
    <w:rsid w:val="004C3EF2"/>
    <w:rsid w:val="004C4101"/>
    <w:rsid w:val="004C4491"/>
    <w:rsid w:val="004C5596"/>
    <w:rsid w:val="004C575A"/>
    <w:rsid w:val="004C5F33"/>
    <w:rsid w:val="004C68AC"/>
    <w:rsid w:val="004C760E"/>
    <w:rsid w:val="004C7885"/>
    <w:rsid w:val="004C7E00"/>
    <w:rsid w:val="004D0100"/>
    <w:rsid w:val="004D0E93"/>
    <w:rsid w:val="004D0FA3"/>
    <w:rsid w:val="004D162E"/>
    <w:rsid w:val="004D17FD"/>
    <w:rsid w:val="004D1CC6"/>
    <w:rsid w:val="004D1F03"/>
    <w:rsid w:val="004D3425"/>
    <w:rsid w:val="004D3793"/>
    <w:rsid w:val="004D44A4"/>
    <w:rsid w:val="004D4AD1"/>
    <w:rsid w:val="004D4BF5"/>
    <w:rsid w:val="004D515C"/>
    <w:rsid w:val="004D5F02"/>
    <w:rsid w:val="004D64C4"/>
    <w:rsid w:val="004D703A"/>
    <w:rsid w:val="004D7068"/>
    <w:rsid w:val="004D7969"/>
    <w:rsid w:val="004E0B3D"/>
    <w:rsid w:val="004E0E54"/>
    <w:rsid w:val="004E0FA5"/>
    <w:rsid w:val="004E2058"/>
    <w:rsid w:val="004E24FB"/>
    <w:rsid w:val="004E2D29"/>
    <w:rsid w:val="004E36B7"/>
    <w:rsid w:val="004E4293"/>
    <w:rsid w:val="004E4A6E"/>
    <w:rsid w:val="004E4F80"/>
    <w:rsid w:val="004E513C"/>
    <w:rsid w:val="004E5885"/>
    <w:rsid w:val="004E6EAE"/>
    <w:rsid w:val="004E78E1"/>
    <w:rsid w:val="004E7DF3"/>
    <w:rsid w:val="004F022F"/>
    <w:rsid w:val="004F052A"/>
    <w:rsid w:val="004F2588"/>
    <w:rsid w:val="004F2702"/>
    <w:rsid w:val="004F2C6E"/>
    <w:rsid w:val="004F2DAB"/>
    <w:rsid w:val="004F3359"/>
    <w:rsid w:val="004F3E02"/>
    <w:rsid w:val="004F3F48"/>
    <w:rsid w:val="004F44F8"/>
    <w:rsid w:val="004F45F5"/>
    <w:rsid w:val="004F4759"/>
    <w:rsid w:val="004F4BA5"/>
    <w:rsid w:val="004F6E55"/>
    <w:rsid w:val="004F7642"/>
    <w:rsid w:val="004F7A73"/>
    <w:rsid w:val="004F7C71"/>
    <w:rsid w:val="005001B7"/>
    <w:rsid w:val="00500271"/>
    <w:rsid w:val="00500464"/>
    <w:rsid w:val="00500AA1"/>
    <w:rsid w:val="00500BD4"/>
    <w:rsid w:val="00501583"/>
    <w:rsid w:val="0050168B"/>
    <w:rsid w:val="005019A9"/>
    <w:rsid w:val="0050273F"/>
    <w:rsid w:val="00502C1C"/>
    <w:rsid w:val="00502DB8"/>
    <w:rsid w:val="00503110"/>
    <w:rsid w:val="005034A7"/>
    <w:rsid w:val="00504A81"/>
    <w:rsid w:val="00504FAB"/>
    <w:rsid w:val="00505502"/>
    <w:rsid w:val="005058E0"/>
    <w:rsid w:val="005059BA"/>
    <w:rsid w:val="00506102"/>
    <w:rsid w:val="00506317"/>
    <w:rsid w:val="00506364"/>
    <w:rsid w:val="00506E86"/>
    <w:rsid w:val="005074A6"/>
    <w:rsid w:val="00507992"/>
    <w:rsid w:val="00507D79"/>
    <w:rsid w:val="005100C6"/>
    <w:rsid w:val="0051011E"/>
    <w:rsid w:val="005101F9"/>
    <w:rsid w:val="00510497"/>
    <w:rsid w:val="005105E1"/>
    <w:rsid w:val="00510765"/>
    <w:rsid w:val="00510EE1"/>
    <w:rsid w:val="00511982"/>
    <w:rsid w:val="0051351C"/>
    <w:rsid w:val="0051357C"/>
    <w:rsid w:val="00513915"/>
    <w:rsid w:val="0051403C"/>
    <w:rsid w:val="00514703"/>
    <w:rsid w:val="005147B5"/>
    <w:rsid w:val="00514F99"/>
    <w:rsid w:val="005157AA"/>
    <w:rsid w:val="00516DA8"/>
    <w:rsid w:val="005170E5"/>
    <w:rsid w:val="005171DA"/>
    <w:rsid w:val="0051745B"/>
    <w:rsid w:val="005174DC"/>
    <w:rsid w:val="00517632"/>
    <w:rsid w:val="005201EF"/>
    <w:rsid w:val="00520BE9"/>
    <w:rsid w:val="005218A1"/>
    <w:rsid w:val="00521A04"/>
    <w:rsid w:val="00521EFB"/>
    <w:rsid w:val="00522277"/>
    <w:rsid w:val="00522394"/>
    <w:rsid w:val="0052245E"/>
    <w:rsid w:val="00523000"/>
    <w:rsid w:val="0052339A"/>
    <w:rsid w:val="00523939"/>
    <w:rsid w:val="00524F4E"/>
    <w:rsid w:val="005251F3"/>
    <w:rsid w:val="00525C76"/>
    <w:rsid w:val="00525D66"/>
    <w:rsid w:val="005272C0"/>
    <w:rsid w:val="005273C0"/>
    <w:rsid w:val="005277EC"/>
    <w:rsid w:val="00530700"/>
    <w:rsid w:val="0053112F"/>
    <w:rsid w:val="005320FC"/>
    <w:rsid w:val="0053228B"/>
    <w:rsid w:val="005324C6"/>
    <w:rsid w:val="0053299B"/>
    <w:rsid w:val="00532AAA"/>
    <w:rsid w:val="0053316A"/>
    <w:rsid w:val="00533556"/>
    <w:rsid w:val="00533882"/>
    <w:rsid w:val="00533E8A"/>
    <w:rsid w:val="0053432B"/>
    <w:rsid w:val="0053490A"/>
    <w:rsid w:val="005349B4"/>
    <w:rsid w:val="00534BDF"/>
    <w:rsid w:val="00534DAF"/>
    <w:rsid w:val="00537104"/>
    <w:rsid w:val="00537214"/>
    <w:rsid w:val="00537519"/>
    <w:rsid w:val="00537E0D"/>
    <w:rsid w:val="00540539"/>
    <w:rsid w:val="005407C0"/>
    <w:rsid w:val="00541227"/>
    <w:rsid w:val="005420E4"/>
    <w:rsid w:val="00542291"/>
    <w:rsid w:val="00542523"/>
    <w:rsid w:val="0054293D"/>
    <w:rsid w:val="00543E41"/>
    <w:rsid w:val="00543F13"/>
    <w:rsid w:val="005444CA"/>
    <w:rsid w:val="00544AD3"/>
    <w:rsid w:val="0054623F"/>
    <w:rsid w:val="005468D6"/>
    <w:rsid w:val="00546EF5"/>
    <w:rsid w:val="005471C6"/>
    <w:rsid w:val="00547882"/>
    <w:rsid w:val="00550024"/>
    <w:rsid w:val="00550102"/>
    <w:rsid w:val="00550853"/>
    <w:rsid w:val="00550DB6"/>
    <w:rsid w:val="00550F6D"/>
    <w:rsid w:val="0055166F"/>
    <w:rsid w:val="00551DA5"/>
    <w:rsid w:val="0055320D"/>
    <w:rsid w:val="00553238"/>
    <w:rsid w:val="00553AD5"/>
    <w:rsid w:val="00553DB9"/>
    <w:rsid w:val="00554218"/>
    <w:rsid w:val="005552C8"/>
    <w:rsid w:val="00555474"/>
    <w:rsid w:val="00555E5F"/>
    <w:rsid w:val="00556128"/>
    <w:rsid w:val="00556431"/>
    <w:rsid w:val="0055652D"/>
    <w:rsid w:val="00556A79"/>
    <w:rsid w:val="00556D2A"/>
    <w:rsid w:val="00556EAD"/>
    <w:rsid w:val="00557146"/>
    <w:rsid w:val="005579D1"/>
    <w:rsid w:val="00557B36"/>
    <w:rsid w:val="00557E3E"/>
    <w:rsid w:val="00557E6E"/>
    <w:rsid w:val="00560173"/>
    <w:rsid w:val="005604B4"/>
    <w:rsid w:val="0056093E"/>
    <w:rsid w:val="00560EBF"/>
    <w:rsid w:val="0056137E"/>
    <w:rsid w:val="00561BC2"/>
    <w:rsid w:val="00562151"/>
    <w:rsid w:val="0056245D"/>
    <w:rsid w:val="00562C66"/>
    <w:rsid w:val="005631BA"/>
    <w:rsid w:val="0056385E"/>
    <w:rsid w:val="00563C79"/>
    <w:rsid w:val="00564705"/>
    <w:rsid w:val="00564C49"/>
    <w:rsid w:val="005650B7"/>
    <w:rsid w:val="00565159"/>
    <w:rsid w:val="00565D95"/>
    <w:rsid w:val="0056622B"/>
    <w:rsid w:val="00566B0D"/>
    <w:rsid w:val="00566BC5"/>
    <w:rsid w:val="00567674"/>
    <w:rsid w:val="0056795E"/>
    <w:rsid w:val="00567A23"/>
    <w:rsid w:val="00567DEC"/>
    <w:rsid w:val="005705FF"/>
    <w:rsid w:val="005707B6"/>
    <w:rsid w:val="00570A0B"/>
    <w:rsid w:val="0057183A"/>
    <w:rsid w:val="005718C4"/>
    <w:rsid w:val="005723BC"/>
    <w:rsid w:val="0057241E"/>
    <w:rsid w:val="00573006"/>
    <w:rsid w:val="00573607"/>
    <w:rsid w:val="00573B47"/>
    <w:rsid w:val="00574596"/>
    <w:rsid w:val="005745F4"/>
    <w:rsid w:val="005755FE"/>
    <w:rsid w:val="00575A09"/>
    <w:rsid w:val="00575EAC"/>
    <w:rsid w:val="00576A7C"/>
    <w:rsid w:val="00576DBE"/>
    <w:rsid w:val="00580BF4"/>
    <w:rsid w:val="005810AC"/>
    <w:rsid w:val="0058125C"/>
    <w:rsid w:val="0058219D"/>
    <w:rsid w:val="00582634"/>
    <w:rsid w:val="005826F6"/>
    <w:rsid w:val="00583741"/>
    <w:rsid w:val="005837DE"/>
    <w:rsid w:val="00583885"/>
    <w:rsid w:val="0058389D"/>
    <w:rsid w:val="00583A27"/>
    <w:rsid w:val="00584154"/>
    <w:rsid w:val="00584880"/>
    <w:rsid w:val="00584AA2"/>
    <w:rsid w:val="005852D1"/>
    <w:rsid w:val="00585649"/>
    <w:rsid w:val="00585A96"/>
    <w:rsid w:val="00586306"/>
    <w:rsid w:val="00586807"/>
    <w:rsid w:val="00586AB9"/>
    <w:rsid w:val="005871A8"/>
    <w:rsid w:val="0058794D"/>
    <w:rsid w:val="005905C2"/>
    <w:rsid w:val="005907D0"/>
    <w:rsid w:val="00590C9F"/>
    <w:rsid w:val="00590FD1"/>
    <w:rsid w:val="005919B1"/>
    <w:rsid w:val="00591F46"/>
    <w:rsid w:val="0059222A"/>
    <w:rsid w:val="00592447"/>
    <w:rsid w:val="005927AF"/>
    <w:rsid w:val="00592B3B"/>
    <w:rsid w:val="00592E68"/>
    <w:rsid w:val="00592ED0"/>
    <w:rsid w:val="0059342C"/>
    <w:rsid w:val="0059364E"/>
    <w:rsid w:val="00593B23"/>
    <w:rsid w:val="00594691"/>
    <w:rsid w:val="005948E4"/>
    <w:rsid w:val="00594BB9"/>
    <w:rsid w:val="00595590"/>
    <w:rsid w:val="00595BDB"/>
    <w:rsid w:val="0059615D"/>
    <w:rsid w:val="0059625C"/>
    <w:rsid w:val="005966B1"/>
    <w:rsid w:val="00596A30"/>
    <w:rsid w:val="00597978"/>
    <w:rsid w:val="005A1111"/>
    <w:rsid w:val="005A1848"/>
    <w:rsid w:val="005A1900"/>
    <w:rsid w:val="005A2958"/>
    <w:rsid w:val="005A3706"/>
    <w:rsid w:val="005A450F"/>
    <w:rsid w:val="005A4D9A"/>
    <w:rsid w:val="005A524B"/>
    <w:rsid w:val="005A5963"/>
    <w:rsid w:val="005A5E20"/>
    <w:rsid w:val="005A6053"/>
    <w:rsid w:val="005A63C8"/>
    <w:rsid w:val="005A6A95"/>
    <w:rsid w:val="005A6C6B"/>
    <w:rsid w:val="005A6CD8"/>
    <w:rsid w:val="005A6EE8"/>
    <w:rsid w:val="005A706A"/>
    <w:rsid w:val="005A77F2"/>
    <w:rsid w:val="005A7BC3"/>
    <w:rsid w:val="005B01E3"/>
    <w:rsid w:val="005B0BEA"/>
    <w:rsid w:val="005B0ED4"/>
    <w:rsid w:val="005B0F2B"/>
    <w:rsid w:val="005B0FBC"/>
    <w:rsid w:val="005B1E4F"/>
    <w:rsid w:val="005B4B81"/>
    <w:rsid w:val="005B5AD2"/>
    <w:rsid w:val="005B6934"/>
    <w:rsid w:val="005B7415"/>
    <w:rsid w:val="005B76A9"/>
    <w:rsid w:val="005B7B4A"/>
    <w:rsid w:val="005B7B77"/>
    <w:rsid w:val="005B7D98"/>
    <w:rsid w:val="005C007D"/>
    <w:rsid w:val="005C0D22"/>
    <w:rsid w:val="005C0FF8"/>
    <w:rsid w:val="005C1BAB"/>
    <w:rsid w:val="005C2E53"/>
    <w:rsid w:val="005C30B0"/>
    <w:rsid w:val="005C39C0"/>
    <w:rsid w:val="005C42C4"/>
    <w:rsid w:val="005C4F73"/>
    <w:rsid w:val="005C63A5"/>
    <w:rsid w:val="005C66DE"/>
    <w:rsid w:val="005C69B9"/>
    <w:rsid w:val="005C77A8"/>
    <w:rsid w:val="005D02C2"/>
    <w:rsid w:val="005D0B05"/>
    <w:rsid w:val="005D29D4"/>
    <w:rsid w:val="005D3A8E"/>
    <w:rsid w:val="005D4258"/>
    <w:rsid w:val="005D5066"/>
    <w:rsid w:val="005D5140"/>
    <w:rsid w:val="005D532B"/>
    <w:rsid w:val="005D6EBF"/>
    <w:rsid w:val="005D79C7"/>
    <w:rsid w:val="005D7DCA"/>
    <w:rsid w:val="005E0088"/>
    <w:rsid w:val="005E0241"/>
    <w:rsid w:val="005E0401"/>
    <w:rsid w:val="005E0C07"/>
    <w:rsid w:val="005E1261"/>
    <w:rsid w:val="005E1532"/>
    <w:rsid w:val="005E1630"/>
    <w:rsid w:val="005E2157"/>
    <w:rsid w:val="005E24C4"/>
    <w:rsid w:val="005E2A5C"/>
    <w:rsid w:val="005E36C7"/>
    <w:rsid w:val="005E37D8"/>
    <w:rsid w:val="005E3EC3"/>
    <w:rsid w:val="005E41CB"/>
    <w:rsid w:val="005E41F7"/>
    <w:rsid w:val="005E4310"/>
    <w:rsid w:val="005E61AA"/>
    <w:rsid w:val="005E62DD"/>
    <w:rsid w:val="005E6B50"/>
    <w:rsid w:val="005E7450"/>
    <w:rsid w:val="005E747B"/>
    <w:rsid w:val="005E78DF"/>
    <w:rsid w:val="005E7C63"/>
    <w:rsid w:val="005E7D49"/>
    <w:rsid w:val="005F082E"/>
    <w:rsid w:val="005F0F6A"/>
    <w:rsid w:val="005F2F76"/>
    <w:rsid w:val="005F32E6"/>
    <w:rsid w:val="005F3660"/>
    <w:rsid w:val="005F3CCD"/>
    <w:rsid w:val="005F40B0"/>
    <w:rsid w:val="005F5424"/>
    <w:rsid w:val="005F645A"/>
    <w:rsid w:val="005F6A5C"/>
    <w:rsid w:val="006001C1"/>
    <w:rsid w:val="006003F2"/>
    <w:rsid w:val="0060139C"/>
    <w:rsid w:val="006014BB"/>
    <w:rsid w:val="00602030"/>
    <w:rsid w:val="00602797"/>
    <w:rsid w:val="00602964"/>
    <w:rsid w:val="00603388"/>
    <w:rsid w:val="00603A2F"/>
    <w:rsid w:val="00603AFD"/>
    <w:rsid w:val="00603E12"/>
    <w:rsid w:val="00604205"/>
    <w:rsid w:val="006044B1"/>
    <w:rsid w:val="00605B69"/>
    <w:rsid w:val="0060698E"/>
    <w:rsid w:val="00610A61"/>
    <w:rsid w:val="00610C81"/>
    <w:rsid w:val="00611100"/>
    <w:rsid w:val="0061123F"/>
    <w:rsid w:val="006115FC"/>
    <w:rsid w:val="00611A76"/>
    <w:rsid w:val="00611AF2"/>
    <w:rsid w:val="006127F5"/>
    <w:rsid w:val="00612D4A"/>
    <w:rsid w:val="006134A9"/>
    <w:rsid w:val="00613956"/>
    <w:rsid w:val="00613D4A"/>
    <w:rsid w:val="00614125"/>
    <w:rsid w:val="0061471E"/>
    <w:rsid w:val="00614969"/>
    <w:rsid w:val="00614DA3"/>
    <w:rsid w:val="00615C27"/>
    <w:rsid w:val="00616065"/>
    <w:rsid w:val="006169CD"/>
    <w:rsid w:val="00617071"/>
    <w:rsid w:val="00617CF7"/>
    <w:rsid w:val="006208C4"/>
    <w:rsid w:val="006214E1"/>
    <w:rsid w:val="006216B9"/>
    <w:rsid w:val="00621EEC"/>
    <w:rsid w:val="00624A6B"/>
    <w:rsid w:val="006250D9"/>
    <w:rsid w:val="006251B4"/>
    <w:rsid w:val="0062537D"/>
    <w:rsid w:val="0062540A"/>
    <w:rsid w:val="006270A4"/>
    <w:rsid w:val="006270B4"/>
    <w:rsid w:val="00627109"/>
    <w:rsid w:val="00630141"/>
    <w:rsid w:val="00630CF0"/>
    <w:rsid w:val="00630E24"/>
    <w:rsid w:val="00630F49"/>
    <w:rsid w:val="00631311"/>
    <w:rsid w:val="00631343"/>
    <w:rsid w:val="006313D8"/>
    <w:rsid w:val="00631AFC"/>
    <w:rsid w:val="0063306B"/>
    <w:rsid w:val="0063326F"/>
    <w:rsid w:val="00633332"/>
    <w:rsid w:val="00633AFE"/>
    <w:rsid w:val="00635B8B"/>
    <w:rsid w:val="00635BEB"/>
    <w:rsid w:val="00635EC9"/>
    <w:rsid w:val="00636BBB"/>
    <w:rsid w:val="00636CDC"/>
    <w:rsid w:val="0064046D"/>
    <w:rsid w:val="006409B6"/>
    <w:rsid w:val="00640B3D"/>
    <w:rsid w:val="006413DA"/>
    <w:rsid w:val="00641626"/>
    <w:rsid w:val="006419B6"/>
    <w:rsid w:val="00643177"/>
    <w:rsid w:val="0064355F"/>
    <w:rsid w:val="0064463F"/>
    <w:rsid w:val="00645A7F"/>
    <w:rsid w:val="0064603C"/>
    <w:rsid w:val="00646D2D"/>
    <w:rsid w:val="0065004D"/>
    <w:rsid w:val="00650B2D"/>
    <w:rsid w:val="006511DB"/>
    <w:rsid w:val="00651673"/>
    <w:rsid w:val="00652188"/>
    <w:rsid w:val="006522A1"/>
    <w:rsid w:val="00652688"/>
    <w:rsid w:val="00652E39"/>
    <w:rsid w:val="006538E8"/>
    <w:rsid w:val="00653B7C"/>
    <w:rsid w:val="006543BA"/>
    <w:rsid w:val="006543FF"/>
    <w:rsid w:val="006547CA"/>
    <w:rsid w:val="00655745"/>
    <w:rsid w:val="00655CB0"/>
    <w:rsid w:val="00656E92"/>
    <w:rsid w:val="00657DDB"/>
    <w:rsid w:val="00657FD0"/>
    <w:rsid w:val="00660407"/>
    <w:rsid w:val="00661404"/>
    <w:rsid w:val="00661D18"/>
    <w:rsid w:val="00661EB7"/>
    <w:rsid w:val="00662136"/>
    <w:rsid w:val="006625B5"/>
    <w:rsid w:val="00662FEB"/>
    <w:rsid w:val="0066309A"/>
    <w:rsid w:val="00663358"/>
    <w:rsid w:val="00663C1C"/>
    <w:rsid w:val="00663FF2"/>
    <w:rsid w:val="006652B8"/>
    <w:rsid w:val="00665CEE"/>
    <w:rsid w:val="0066648E"/>
    <w:rsid w:val="00667608"/>
    <w:rsid w:val="00667EAE"/>
    <w:rsid w:val="00670752"/>
    <w:rsid w:val="00670C9C"/>
    <w:rsid w:val="00670EF7"/>
    <w:rsid w:val="00671011"/>
    <w:rsid w:val="00671148"/>
    <w:rsid w:val="006711EC"/>
    <w:rsid w:val="00671583"/>
    <w:rsid w:val="006723BB"/>
    <w:rsid w:val="00672A1D"/>
    <w:rsid w:val="0067328B"/>
    <w:rsid w:val="006741F3"/>
    <w:rsid w:val="00674DF6"/>
    <w:rsid w:val="0067529A"/>
    <w:rsid w:val="00675683"/>
    <w:rsid w:val="00675A0B"/>
    <w:rsid w:val="006765DC"/>
    <w:rsid w:val="0067666F"/>
    <w:rsid w:val="0067679D"/>
    <w:rsid w:val="0067687B"/>
    <w:rsid w:val="006771A1"/>
    <w:rsid w:val="00677960"/>
    <w:rsid w:val="0067799B"/>
    <w:rsid w:val="00677BD6"/>
    <w:rsid w:val="00677C81"/>
    <w:rsid w:val="006800FA"/>
    <w:rsid w:val="0068092D"/>
    <w:rsid w:val="00680BEB"/>
    <w:rsid w:val="00680C7B"/>
    <w:rsid w:val="00680F9B"/>
    <w:rsid w:val="006811AC"/>
    <w:rsid w:val="00681210"/>
    <w:rsid w:val="0068210B"/>
    <w:rsid w:val="006827B5"/>
    <w:rsid w:val="00683BB5"/>
    <w:rsid w:val="0068519B"/>
    <w:rsid w:val="00685D22"/>
    <w:rsid w:val="006866FB"/>
    <w:rsid w:val="00686F99"/>
    <w:rsid w:val="0068767D"/>
    <w:rsid w:val="00690A7F"/>
    <w:rsid w:val="00690DFB"/>
    <w:rsid w:val="00691E11"/>
    <w:rsid w:val="00692DEF"/>
    <w:rsid w:val="00692E20"/>
    <w:rsid w:val="00692FB9"/>
    <w:rsid w:val="00693162"/>
    <w:rsid w:val="00693ED3"/>
    <w:rsid w:val="00694BB1"/>
    <w:rsid w:val="006952DB"/>
    <w:rsid w:val="0069579B"/>
    <w:rsid w:val="00695891"/>
    <w:rsid w:val="00695BD4"/>
    <w:rsid w:val="006962EE"/>
    <w:rsid w:val="006965FF"/>
    <w:rsid w:val="006967B0"/>
    <w:rsid w:val="00696835"/>
    <w:rsid w:val="00697A6F"/>
    <w:rsid w:val="00697C25"/>
    <w:rsid w:val="006A0133"/>
    <w:rsid w:val="006A0203"/>
    <w:rsid w:val="006A09B1"/>
    <w:rsid w:val="006A0C40"/>
    <w:rsid w:val="006A0D3C"/>
    <w:rsid w:val="006A1EEB"/>
    <w:rsid w:val="006A3B72"/>
    <w:rsid w:val="006A44E4"/>
    <w:rsid w:val="006A4DF4"/>
    <w:rsid w:val="006A4F02"/>
    <w:rsid w:val="006A4FE5"/>
    <w:rsid w:val="006A60E7"/>
    <w:rsid w:val="006A67D4"/>
    <w:rsid w:val="006A6B2D"/>
    <w:rsid w:val="006A6B54"/>
    <w:rsid w:val="006A759E"/>
    <w:rsid w:val="006A7A71"/>
    <w:rsid w:val="006A7B92"/>
    <w:rsid w:val="006B0C2B"/>
    <w:rsid w:val="006B1C70"/>
    <w:rsid w:val="006B1E58"/>
    <w:rsid w:val="006B29F3"/>
    <w:rsid w:val="006B2BE2"/>
    <w:rsid w:val="006B30C8"/>
    <w:rsid w:val="006B3EF3"/>
    <w:rsid w:val="006B5783"/>
    <w:rsid w:val="006B5823"/>
    <w:rsid w:val="006B5D73"/>
    <w:rsid w:val="006B5FF0"/>
    <w:rsid w:val="006B69B3"/>
    <w:rsid w:val="006B6F34"/>
    <w:rsid w:val="006B6F3F"/>
    <w:rsid w:val="006B747B"/>
    <w:rsid w:val="006C109D"/>
    <w:rsid w:val="006C167C"/>
    <w:rsid w:val="006C21B7"/>
    <w:rsid w:val="006C26DA"/>
    <w:rsid w:val="006C2EAF"/>
    <w:rsid w:val="006C334A"/>
    <w:rsid w:val="006C3817"/>
    <w:rsid w:val="006C3DE5"/>
    <w:rsid w:val="006C457D"/>
    <w:rsid w:val="006C4BD7"/>
    <w:rsid w:val="006C6D8D"/>
    <w:rsid w:val="006C7769"/>
    <w:rsid w:val="006C7D95"/>
    <w:rsid w:val="006C7EE2"/>
    <w:rsid w:val="006D0FAB"/>
    <w:rsid w:val="006D109B"/>
    <w:rsid w:val="006D16E3"/>
    <w:rsid w:val="006D184F"/>
    <w:rsid w:val="006D19B1"/>
    <w:rsid w:val="006D1E8F"/>
    <w:rsid w:val="006D2042"/>
    <w:rsid w:val="006D259C"/>
    <w:rsid w:val="006D2A9A"/>
    <w:rsid w:val="006D31A8"/>
    <w:rsid w:val="006D40CC"/>
    <w:rsid w:val="006D6828"/>
    <w:rsid w:val="006D6A2D"/>
    <w:rsid w:val="006D7027"/>
    <w:rsid w:val="006D7420"/>
    <w:rsid w:val="006D7A79"/>
    <w:rsid w:val="006D7B46"/>
    <w:rsid w:val="006E08B8"/>
    <w:rsid w:val="006E0F1A"/>
    <w:rsid w:val="006E11C3"/>
    <w:rsid w:val="006E2984"/>
    <w:rsid w:val="006E2C56"/>
    <w:rsid w:val="006E4478"/>
    <w:rsid w:val="006E5410"/>
    <w:rsid w:val="006E575B"/>
    <w:rsid w:val="006E6638"/>
    <w:rsid w:val="006E6835"/>
    <w:rsid w:val="006F036D"/>
    <w:rsid w:val="006F0B0E"/>
    <w:rsid w:val="006F0D16"/>
    <w:rsid w:val="006F0DE9"/>
    <w:rsid w:val="006F12CC"/>
    <w:rsid w:val="006F14C7"/>
    <w:rsid w:val="006F151B"/>
    <w:rsid w:val="006F18AE"/>
    <w:rsid w:val="006F1C8B"/>
    <w:rsid w:val="006F214B"/>
    <w:rsid w:val="006F2255"/>
    <w:rsid w:val="006F308F"/>
    <w:rsid w:val="006F3389"/>
    <w:rsid w:val="006F3608"/>
    <w:rsid w:val="006F3AC6"/>
    <w:rsid w:val="006F3C40"/>
    <w:rsid w:val="006F4A94"/>
    <w:rsid w:val="006F4E00"/>
    <w:rsid w:val="006F5517"/>
    <w:rsid w:val="006F576E"/>
    <w:rsid w:val="006F57A1"/>
    <w:rsid w:val="006F5963"/>
    <w:rsid w:val="006F596A"/>
    <w:rsid w:val="006F5B51"/>
    <w:rsid w:val="006F6C1F"/>
    <w:rsid w:val="006F6D05"/>
    <w:rsid w:val="006F6FD1"/>
    <w:rsid w:val="006F74F0"/>
    <w:rsid w:val="006F7FF7"/>
    <w:rsid w:val="0070027E"/>
    <w:rsid w:val="00700A1E"/>
    <w:rsid w:val="00700FA2"/>
    <w:rsid w:val="00701169"/>
    <w:rsid w:val="0070141E"/>
    <w:rsid w:val="00701588"/>
    <w:rsid w:val="00702C5F"/>
    <w:rsid w:val="00703EDB"/>
    <w:rsid w:val="007045EC"/>
    <w:rsid w:val="0070480D"/>
    <w:rsid w:val="00705020"/>
    <w:rsid w:val="00705856"/>
    <w:rsid w:val="007060A1"/>
    <w:rsid w:val="007074F5"/>
    <w:rsid w:val="007075AB"/>
    <w:rsid w:val="00707B02"/>
    <w:rsid w:val="00707E34"/>
    <w:rsid w:val="00710F21"/>
    <w:rsid w:val="007112AD"/>
    <w:rsid w:val="00711DA3"/>
    <w:rsid w:val="0071241E"/>
    <w:rsid w:val="00712B67"/>
    <w:rsid w:val="00713CB7"/>
    <w:rsid w:val="007142C4"/>
    <w:rsid w:val="0071489E"/>
    <w:rsid w:val="00715060"/>
    <w:rsid w:val="0071566D"/>
    <w:rsid w:val="00715A85"/>
    <w:rsid w:val="007163B0"/>
    <w:rsid w:val="007167B9"/>
    <w:rsid w:val="007169C1"/>
    <w:rsid w:val="00716A3F"/>
    <w:rsid w:val="00716A67"/>
    <w:rsid w:val="00716F51"/>
    <w:rsid w:val="007206C8"/>
    <w:rsid w:val="00723352"/>
    <w:rsid w:val="00723640"/>
    <w:rsid w:val="00725377"/>
    <w:rsid w:val="0072544D"/>
    <w:rsid w:val="00725E57"/>
    <w:rsid w:val="007264DF"/>
    <w:rsid w:val="007271C1"/>
    <w:rsid w:val="00727488"/>
    <w:rsid w:val="00727565"/>
    <w:rsid w:val="00727B29"/>
    <w:rsid w:val="00730994"/>
    <w:rsid w:val="00730D7D"/>
    <w:rsid w:val="00731572"/>
    <w:rsid w:val="00731F11"/>
    <w:rsid w:val="00732047"/>
    <w:rsid w:val="00732142"/>
    <w:rsid w:val="007325C9"/>
    <w:rsid w:val="007326EA"/>
    <w:rsid w:val="00732B02"/>
    <w:rsid w:val="00732FBF"/>
    <w:rsid w:val="00733DA1"/>
    <w:rsid w:val="007346B3"/>
    <w:rsid w:val="00734D84"/>
    <w:rsid w:val="00735959"/>
    <w:rsid w:val="00735A11"/>
    <w:rsid w:val="00735D52"/>
    <w:rsid w:val="00736094"/>
    <w:rsid w:val="0073789D"/>
    <w:rsid w:val="007401A4"/>
    <w:rsid w:val="0074043E"/>
    <w:rsid w:val="007407F2"/>
    <w:rsid w:val="0074318B"/>
    <w:rsid w:val="00743735"/>
    <w:rsid w:val="007438C4"/>
    <w:rsid w:val="007438F5"/>
    <w:rsid w:val="00744235"/>
    <w:rsid w:val="0074546C"/>
    <w:rsid w:val="00745BB3"/>
    <w:rsid w:val="00745DB6"/>
    <w:rsid w:val="00745EC4"/>
    <w:rsid w:val="00746270"/>
    <w:rsid w:val="00746796"/>
    <w:rsid w:val="00746F72"/>
    <w:rsid w:val="00747334"/>
    <w:rsid w:val="00747C72"/>
    <w:rsid w:val="00750845"/>
    <w:rsid w:val="00750E9D"/>
    <w:rsid w:val="00750FF5"/>
    <w:rsid w:val="007511CE"/>
    <w:rsid w:val="00751BAB"/>
    <w:rsid w:val="007526D5"/>
    <w:rsid w:val="00752A6F"/>
    <w:rsid w:val="00753431"/>
    <w:rsid w:val="0075355D"/>
    <w:rsid w:val="00753617"/>
    <w:rsid w:val="00753EDD"/>
    <w:rsid w:val="0075486A"/>
    <w:rsid w:val="00754F68"/>
    <w:rsid w:val="007551BE"/>
    <w:rsid w:val="00756680"/>
    <w:rsid w:val="00756A73"/>
    <w:rsid w:val="00756B48"/>
    <w:rsid w:val="00760244"/>
    <w:rsid w:val="00760425"/>
    <w:rsid w:val="00760955"/>
    <w:rsid w:val="00760AE9"/>
    <w:rsid w:val="007623EF"/>
    <w:rsid w:val="007629DE"/>
    <w:rsid w:val="0076361D"/>
    <w:rsid w:val="00763722"/>
    <w:rsid w:val="00764EDA"/>
    <w:rsid w:val="007657CC"/>
    <w:rsid w:val="00765F91"/>
    <w:rsid w:val="0076624B"/>
    <w:rsid w:val="00766502"/>
    <w:rsid w:val="00767440"/>
    <w:rsid w:val="0076774D"/>
    <w:rsid w:val="00767FE6"/>
    <w:rsid w:val="00767FFA"/>
    <w:rsid w:val="00770CE9"/>
    <w:rsid w:val="007717A8"/>
    <w:rsid w:val="00772458"/>
    <w:rsid w:val="00772C5A"/>
    <w:rsid w:val="00772DB5"/>
    <w:rsid w:val="00773579"/>
    <w:rsid w:val="00773870"/>
    <w:rsid w:val="00775BBD"/>
    <w:rsid w:val="00775BFA"/>
    <w:rsid w:val="00777BF2"/>
    <w:rsid w:val="0078026B"/>
    <w:rsid w:val="00781320"/>
    <w:rsid w:val="00781994"/>
    <w:rsid w:val="007819B6"/>
    <w:rsid w:val="00781BA8"/>
    <w:rsid w:val="00781C4D"/>
    <w:rsid w:val="00782498"/>
    <w:rsid w:val="00782E7D"/>
    <w:rsid w:val="00783067"/>
    <w:rsid w:val="00783204"/>
    <w:rsid w:val="007842EB"/>
    <w:rsid w:val="00784612"/>
    <w:rsid w:val="00784C11"/>
    <w:rsid w:val="00784F90"/>
    <w:rsid w:val="007853DD"/>
    <w:rsid w:val="007857AA"/>
    <w:rsid w:val="00786ABC"/>
    <w:rsid w:val="00786B8C"/>
    <w:rsid w:val="007874AF"/>
    <w:rsid w:val="007879A1"/>
    <w:rsid w:val="00787C81"/>
    <w:rsid w:val="0079044E"/>
    <w:rsid w:val="00790573"/>
    <w:rsid w:val="00790644"/>
    <w:rsid w:val="00790C01"/>
    <w:rsid w:val="00790CAE"/>
    <w:rsid w:val="00791468"/>
    <w:rsid w:val="00791775"/>
    <w:rsid w:val="007923F3"/>
    <w:rsid w:val="007938AA"/>
    <w:rsid w:val="007939D7"/>
    <w:rsid w:val="00793AD0"/>
    <w:rsid w:val="007942F2"/>
    <w:rsid w:val="00797F52"/>
    <w:rsid w:val="007A0040"/>
    <w:rsid w:val="007A035E"/>
    <w:rsid w:val="007A1F31"/>
    <w:rsid w:val="007A2AC2"/>
    <w:rsid w:val="007A2EAE"/>
    <w:rsid w:val="007A34EB"/>
    <w:rsid w:val="007A35A4"/>
    <w:rsid w:val="007A4C35"/>
    <w:rsid w:val="007A5217"/>
    <w:rsid w:val="007A53A9"/>
    <w:rsid w:val="007A5484"/>
    <w:rsid w:val="007A5726"/>
    <w:rsid w:val="007A5881"/>
    <w:rsid w:val="007A626C"/>
    <w:rsid w:val="007A654B"/>
    <w:rsid w:val="007A6EC9"/>
    <w:rsid w:val="007A6ED8"/>
    <w:rsid w:val="007A6FB2"/>
    <w:rsid w:val="007A705A"/>
    <w:rsid w:val="007A751F"/>
    <w:rsid w:val="007A754A"/>
    <w:rsid w:val="007A790F"/>
    <w:rsid w:val="007B0A9E"/>
    <w:rsid w:val="007B1E11"/>
    <w:rsid w:val="007B2A61"/>
    <w:rsid w:val="007B2DFE"/>
    <w:rsid w:val="007B3174"/>
    <w:rsid w:val="007B4055"/>
    <w:rsid w:val="007B454B"/>
    <w:rsid w:val="007B5877"/>
    <w:rsid w:val="007B6A17"/>
    <w:rsid w:val="007B7487"/>
    <w:rsid w:val="007C12DC"/>
    <w:rsid w:val="007C19A1"/>
    <w:rsid w:val="007C1C92"/>
    <w:rsid w:val="007C26F1"/>
    <w:rsid w:val="007C30D5"/>
    <w:rsid w:val="007C3496"/>
    <w:rsid w:val="007C3C75"/>
    <w:rsid w:val="007C4CE9"/>
    <w:rsid w:val="007C5419"/>
    <w:rsid w:val="007C584D"/>
    <w:rsid w:val="007C5D1F"/>
    <w:rsid w:val="007C6014"/>
    <w:rsid w:val="007C6583"/>
    <w:rsid w:val="007C677E"/>
    <w:rsid w:val="007C6C04"/>
    <w:rsid w:val="007C6EF7"/>
    <w:rsid w:val="007C6F0C"/>
    <w:rsid w:val="007C79A7"/>
    <w:rsid w:val="007C7C65"/>
    <w:rsid w:val="007C7DD3"/>
    <w:rsid w:val="007D03BF"/>
    <w:rsid w:val="007D0991"/>
    <w:rsid w:val="007D1186"/>
    <w:rsid w:val="007D13A8"/>
    <w:rsid w:val="007D147C"/>
    <w:rsid w:val="007D1774"/>
    <w:rsid w:val="007D1C4C"/>
    <w:rsid w:val="007D1D17"/>
    <w:rsid w:val="007D2008"/>
    <w:rsid w:val="007D281C"/>
    <w:rsid w:val="007D2933"/>
    <w:rsid w:val="007D30D8"/>
    <w:rsid w:val="007D30DD"/>
    <w:rsid w:val="007D3414"/>
    <w:rsid w:val="007D34A9"/>
    <w:rsid w:val="007D414D"/>
    <w:rsid w:val="007D4273"/>
    <w:rsid w:val="007D497E"/>
    <w:rsid w:val="007D543F"/>
    <w:rsid w:val="007D6865"/>
    <w:rsid w:val="007D6C4D"/>
    <w:rsid w:val="007E027F"/>
    <w:rsid w:val="007E0688"/>
    <w:rsid w:val="007E0A39"/>
    <w:rsid w:val="007E0BC9"/>
    <w:rsid w:val="007E1084"/>
    <w:rsid w:val="007E17A7"/>
    <w:rsid w:val="007E1C0E"/>
    <w:rsid w:val="007E218C"/>
    <w:rsid w:val="007E21EA"/>
    <w:rsid w:val="007E237C"/>
    <w:rsid w:val="007E2676"/>
    <w:rsid w:val="007E3106"/>
    <w:rsid w:val="007E342C"/>
    <w:rsid w:val="007E39D3"/>
    <w:rsid w:val="007E5269"/>
    <w:rsid w:val="007E54E9"/>
    <w:rsid w:val="007E6684"/>
    <w:rsid w:val="007E6903"/>
    <w:rsid w:val="007E6B0D"/>
    <w:rsid w:val="007E6E90"/>
    <w:rsid w:val="007E6FF6"/>
    <w:rsid w:val="007E75A1"/>
    <w:rsid w:val="007F0781"/>
    <w:rsid w:val="007F08DE"/>
    <w:rsid w:val="007F0DA3"/>
    <w:rsid w:val="007F0F3B"/>
    <w:rsid w:val="007F1449"/>
    <w:rsid w:val="007F177E"/>
    <w:rsid w:val="007F18A6"/>
    <w:rsid w:val="007F1F4F"/>
    <w:rsid w:val="007F20B9"/>
    <w:rsid w:val="007F23CE"/>
    <w:rsid w:val="007F2B04"/>
    <w:rsid w:val="007F334C"/>
    <w:rsid w:val="007F3375"/>
    <w:rsid w:val="007F3BF6"/>
    <w:rsid w:val="007F45D8"/>
    <w:rsid w:val="007F46DC"/>
    <w:rsid w:val="007F4C58"/>
    <w:rsid w:val="007F5EB2"/>
    <w:rsid w:val="007F66C1"/>
    <w:rsid w:val="007F6AAE"/>
    <w:rsid w:val="007F70A1"/>
    <w:rsid w:val="0080065E"/>
    <w:rsid w:val="008008FF"/>
    <w:rsid w:val="00801028"/>
    <w:rsid w:val="0080122C"/>
    <w:rsid w:val="00801962"/>
    <w:rsid w:val="00801AB0"/>
    <w:rsid w:val="00802273"/>
    <w:rsid w:val="008024E3"/>
    <w:rsid w:val="00802F14"/>
    <w:rsid w:val="008033E6"/>
    <w:rsid w:val="0080363D"/>
    <w:rsid w:val="008037D2"/>
    <w:rsid w:val="00803A33"/>
    <w:rsid w:val="00803E89"/>
    <w:rsid w:val="008061CD"/>
    <w:rsid w:val="0080654F"/>
    <w:rsid w:val="008069E5"/>
    <w:rsid w:val="008078AF"/>
    <w:rsid w:val="00807D17"/>
    <w:rsid w:val="008105B0"/>
    <w:rsid w:val="008105B4"/>
    <w:rsid w:val="008107F0"/>
    <w:rsid w:val="008108D1"/>
    <w:rsid w:val="00810D03"/>
    <w:rsid w:val="00811147"/>
    <w:rsid w:val="00811459"/>
    <w:rsid w:val="008116D6"/>
    <w:rsid w:val="00811D47"/>
    <w:rsid w:val="0081262F"/>
    <w:rsid w:val="00812994"/>
    <w:rsid w:val="008131F2"/>
    <w:rsid w:val="0081364E"/>
    <w:rsid w:val="00813923"/>
    <w:rsid w:val="00814FAC"/>
    <w:rsid w:val="008153A9"/>
    <w:rsid w:val="00815D90"/>
    <w:rsid w:val="00815DBA"/>
    <w:rsid w:val="008178CE"/>
    <w:rsid w:val="00817D25"/>
    <w:rsid w:val="008200E5"/>
    <w:rsid w:val="00820ABC"/>
    <w:rsid w:val="00820C4B"/>
    <w:rsid w:val="00821540"/>
    <w:rsid w:val="008215F5"/>
    <w:rsid w:val="00821672"/>
    <w:rsid w:val="0082225B"/>
    <w:rsid w:val="00822418"/>
    <w:rsid w:val="00822FDA"/>
    <w:rsid w:val="0082349C"/>
    <w:rsid w:val="00823602"/>
    <w:rsid w:val="00824457"/>
    <w:rsid w:val="00825BC1"/>
    <w:rsid w:val="00825C05"/>
    <w:rsid w:val="00825C9B"/>
    <w:rsid w:val="008265D6"/>
    <w:rsid w:val="0083038F"/>
    <w:rsid w:val="00830870"/>
    <w:rsid w:val="00830CF7"/>
    <w:rsid w:val="008314C2"/>
    <w:rsid w:val="00831D14"/>
    <w:rsid w:val="0083214E"/>
    <w:rsid w:val="0083368E"/>
    <w:rsid w:val="00834537"/>
    <w:rsid w:val="008359FE"/>
    <w:rsid w:val="00836349"/>
    <w:rsid w:val="00837B19"/>
    <w:rsid w:val="0084017A"/>
    <w:rsid w:val="00840BB8"/>
    <w:rsid w:val="00841487"/>
    <w:rsid w:val="00841772"/>
    <w:rsid w:val="00841A0C"/>
    <w:rsid w:val="008424A7"/>
    <w:rsid w:val="00843F97"/>
    <w:rsid w:val="0084426F"/>
    <w:rsid w:val="00844961"/>
    <w:rsid w:val="00845A4C"/>
    <w:rsid w:val="00845A65"/>
    <w:rsid w:val="00846688"/>
    <w:rsid w:val="008466F1"/>
    <w:rsid w:val="00846898"/>
    <w:rsid w:val="00846AAE"/>
    <w:rsid w:val="00846F0D"/>
    <w:rsid w:val="008502EC"/>
    <w:rsid w:val="00851FB7"/>
    <w:rsid w:val="00854AC6"/>
    <w:rsid w:val="00855433"/>
    <w:rsid w:val="00856357"/>
    <w:rsid w:val="00856677"/>
    <w:rsid w:val="0085733B"/>
    <w:rsid w:val="00857475"/>
    <w:rsid w:val="0085760C"/>
    <w:rsid w:val="00857CDB"/>
    <w:rsid w:val="00860435"/>
    <w:rsid w:val="008606E9"/>
    <w:rsid w:val="00860B20"/>
    <w:rsid w:val="00861482"/>
    <w:rsid w:val="00861DD7"/>
    <w:rsid w:val="00861FA8"/>
    <w:rsid w:val="00861FE9"/>
    <w:rsid w:val="0086225E"/>
    <w:rsid w:val="00862CA4"/>
    <w:rsid w:val="00862F2F"/>
    <w:rsid w:val="0086360B"/>
    <w:rsid w:val="008642AE"/>
    <w:rsid w:val="00865744"/>
    <w:rsid w:val="00865A6C"/>
    <w:rsid w:val="0086772C"/>
    <w:rsid w:val="008701DB"/>
    <w:rsid w:val="00870BBE"/>
    <w:rsid w:val="00870DC9"/>
    <w:rsid w:val="00870FBF"/>
    <w:rsid w:val="00871039"/>
    <w:rsid w:val="0087187C"/>
    <w:rsid w:val="00871CB0"/>
    <w:rsid w:val="00871E15"/>
    <w:rsid w:val="00873680"/>
    <w:rsid w:val="0087384C"/>
    <w:rsid w:val="00874531"/>
    <w:rsid w:val="0087459E"/>
    <w:rsid w:val="00875100"/>
    <w:rsid w:val="0087546B"/>
    <w:rsid w:val="00875CFD"/>
    <w:rsid w:val="00875F1E"/>
    <w:rsid w:val="00876CF9"/>
    <w:rsid w:val="008779AF"/>
    <w:rsid w:val="00880156"/>
    <w:rsid w:val="0088070D"/>
    <w:rsid w:val="00880E04"/>
    <w:rsid w:val="008814E0"/>
    <w:rsid w:val="00881FC1"/>
    <w:rsid w:val="00881FCC"/>
    <w:rsid w:val="008822BF"/>
    <w:rsid w:val="00883685"/>
    <w:rsid w:val="00883925"/>
    <w:rsid w:val="008843D2"/>
    <w:rsid w:val="008849B2"/>
    <w:rsid w:val="0088533F"/>
    <w:rsid w:val="00885491"/>
    <w:rsid w:val="00885935"/>
    <w:rsid w:val="00885D16"/>
    <w:rsid w:val="00887196"/>
    <w:rsid w:val="00887350"/>
    <w:rsid w:val="008878E3"/>
    <w:rsid w:val="00890269"/>
    <w:rsid w:val="00890809"/>
    <w:rsid w:val="00890B7F"/>
    <w:rsid w:val="00890D1E"/>
    <w:rsid w:val="008914DD"/>
    <w:rsid w:val="0089185B"/>
    <w:rsid w:val="008919BB"/>
    <w:rsid w:val="00891D1F"/>
    <w:rsid w:val="00892240"/>
    <w:rsid w:val="00892ED6"/>
    <w:rsid w:val="00893277"/>
    <w:rsid w:val="008932DC"/>
    <w:rsid w:val="008934E6"/>
    <w:rsid w:val="00893941"/>
    <w:rsid w:val="00893FA9"/>
    <w:rsid w:val="008942CB"/>
    <w:rsid w:val="00894941"/>
    <w:rsid w:val="00894C4D"/>
    <w:rsid w:val="00895FE7"/>
    <w:rsid w:val="008A0AEC"/>
    <w:rsid w:val="008A0D1E"/>
    <w:rsid w:val="008A10ED"/>
    <w:rsid w:val="008A28BC"/>
    <w:rsid w:val="008A3F9B"/>
    <w:rsid w:val="008A43B3"/>
    <w:rsid w:val="008A470B"/>
    <w:rsid w:val="008A49B0"/>
    <w:rsid w:val="008A4EDF"/>
    <w:rsid w:val="008A5262"/>
    <w:rsid w:val="008A52D9"/>
    <w:rsid w:val="008A5414"/>
    <w:rsid w:val="008A587B"/>
    <w:rsid w:val="008A5A52"/>
    <w:rsid w:val="008A5A8C"/>
    <w:rsid w:val="008A6747"/>
    <w:rsid w:val="008A7E67"/>
    <w:rsid w:val="008B001A"/>
    <w:rsid w:val="008B0B57"/>
    <w:rsid w:val="008B1967"/>
    <w:rsid w:val="008B1BD1"/>
    <w:rsid w:val="008B1E4C"/>
    <w:rsid w:val="008B21F4"/>
    <w:rsid w:val="008B2AF6"/>
    <w:rsid w:val="008B36A9"/>
    <w:rsid w:val="008B46F0"/>
    <w:rsid w:val="008B4DF7"/>
    <w:rsid w:val="008B7CD9"/>
    <w:rsid w:val="008C0F7D"/>
    <w:rsid w:val="008C1750"/>
    <w:rsid w:val="008C1E73"/>
    <w:rsid w:val="008C235D"/>
    <w:rsid w:val="008C288E"/>
    <w:rsid w:val="008C2A41"/>
    <w:rsid w:val="008C3192"/>
    <w:rsid w:val="008C3393"/>
    <w:rsid w:val="008C3C96"/>
    <w:rsid w:val="008C3DCC"/>
    <w:rsid w:val="008C435B"/>
    <w:rsid w:val="008C4798"/>
    <w:rsid w:val="008C4BC4"/>
    <w:rsid w:val="008C5079"/>
    <w:rsid w:val="008C51F8"/>
    <w:rsid w:val="008C6827"/>
    <w:rsid w:val="008C6AAA"/>
    <w:rsid w:val="008C6CF4"/>
    <w:rsid w:val="008C6E5E"/>
    <w:rsid w:val="008D07A3"/>
    <w:rsid w:val="008D08FD"/>
    <w:rsid w:val="008D156F"/>
    <w:rsid w:val="008D1AA3"/>
    <w:rsid w:val="008D1F1D"/>
    <w:rsid w:val="008D20AF"/>
    <w:rsid w:val="008D2969"/>
    <w:rsid w:val="008D3AF9"/>
    <w:rsid w:val="008D418C"/>
    <w:rsid w:val="008D46E9"/>
    <w:rsid w:val="008D5DA7"/>
    <w:rsid w:val="008D5EEF"/>
    <w:rsid w:val="008D63AE"/>
    <w:rsid w:val="008D63F4"/>
    <w:rsid w:val="008D64DF"/>
    <w:rsid w:val="008D6C72"/>
    <w:rsid w:val="008D6D4C"/>
    <w:rsid w:val="008E06C0"/>
    <w:rsid w:val="008E076A"/>
    <w:rsid w:val="008E0FCF"/>
    <w:rsid w:val="008E10BC"/>
    <w:rsid w:val="008E11D4"/>
    <w:rsid w:val="008E1245"/>
    <w:rsid w:val="008E1AB6"/>
    <w:rsid w:val="008E1C34"/>
    <w:rsid w:val="008E235C"/>
    <w:rsid w:val="008E3691"/>
    <w:rsid w:val="008E41BB"/>
    <w:rsid w:val="008E4524"/>
    <w:rsid w:val="008E5E7D"/>
    <w:rsid w:val="008E6296"/>
    <w:rsid w:val="008E65D7"/>
    <w:rsid w:val="008E766F"/>
    <w:rsid w:val="008F086C"/>
    <w:rsid w:val="008F0A56"/>
    <w:rsid w:val="008F0F50"/>
    <w:rsid w:val="008F1122"/>
    <w:rsid w:val="008F124D"/>
    <w:rsid w:val="008F1E4F"/>
    <w:rsid w:val="008F2925"/>
    <w:rsid w:val="008F3250"/>
    <w:rsid w:val="008F375F"/>
    <w:rsid w:val="008F38DC"/>
    <w:rsid w:val="008F49A5"/>
    <w:rsid w:val="008F4B77"/>
    <w:rsid w:val="008F4DDD"/>
    <w:rsid w:val="008F52A3"/>
    <w:rsid w:val="008F559D"/>
    <w:rsid w:val="008F5913"/>
    <w:rsid w:val="008F5E21"/>
    <w:rsid w:val="008F6A00"/>
    <w:rsid w:val="008F7470"/>
    <w:rsid w:val="008F7773"/>
    <w:rsid w:val="0090010B"/>
    <w:rsid w:val="0090081B"/>
    <w:rsid w:val="00900DE9"/>
    <w:rsid w:val="00900F99"/>
    <w:rsid w:val="009013AF"/>
    <w:rsid w:val="009015F9"/>
    <w:rsid w:val="00901BB7"/>
    <w:rsid w:val="00902058"/>
    <w:rsid w:val="009022EC"/>
    <w:rsid w:val="00903439"/>
    <w:rsid w:val="0090397C"/>
    <w:rsid w:val="00905A44"/>
    <w:rsid w:val="00905F2C"/>
    <w:rsid w:val="00906877"/>
    <w:rsid w:val="009071CB"/>
    <w:rsid w:val="00907478"/>
    <w:rsid w:val="00907951"/>
    <w:rsid w:val="00907C88"/>
    <w:rsid w:val="00912369"/>
    <w:rsid w:val="0091256B"/>
    <w:rsid w:val="0091259F"/>
    <w:rsid w:val="0091278D"/>
    <w:rsid w:val="00912D6E"/>
    <w:rsid w:val="00913557"/>
    <w:rsid w:val="00913ECC"/>
    <w:rsid w:val="009145D6"/>
    <w:rsid w:val="00914927"/>
    <w:rsid w:val="00914D56"/>
    <w:rsid w:val="00915B30"/>
    <w:rsid w:val="0091609B"/>
    <w:rsid w:val="0091655A"/>
    <w:rsid w:val="0091764F"/>
    <w:rsid w:val="009209E6"/>
    <w:rsid w:val="009218E3"/>
    <w:rsid w:val="0092244F"/>
    <w:rsid w:val="00922984"/>
    <w:rsid w:val="00922FE5"/>
    <w:rsid w:val="00923144"/>
    <w:rsid w:val="009234F8"/>
    <w:rsid w:val="00923674"/>
    <w:rsid w:val="00924764"/>
    <w:rsid w:val="00924B3A"/>
    <w:rsid w:val="00924F59"/>
    <w:rsid w:val="009259C4"/>
    <w:rsid w:val="00925D8B"/>
    <w:rsid w:val="00925FEB"/>
    <w:rsid w:val="0092699D"/>
    <w:rsid w:val="00927574"/>
    <w:rsid w:val="00927F93"/>
    <w:rsid w:val="00930CF6"/>
    <w:rsid w:val="00930D16"/>
    <w:rsid w:val="00930D68"/>
    <w:rsid w:val="00930DF7"/>
    <w:rsid w:val="0093100E"/>
    <w:rsid w:val="0093117D"/>
    <w:rsid w:val="009327C3"/>
    <w:rsid w:val="00933525"/>
    <w:rsid w:val="009337D3"/>
    <w:rsid w:val="00933A9D"/>
    <w:rsid w:val="00933BC6"/>
    <w:rsid w:val="00933BF0"/>
    <w:rsid w:val="00935974"/>
    <w:rsid w:val="00935F59"/>
    <w:rsid w:val="009364AB"/>
    <w:rsid w:val="00937BC7"/>
    <w:rsid w:val="00940941"/>
    <w:rsid w:val="00940C96"/>
    <w:rsid w:val="009419BF"/>
    <w:rsid w:val="00941C34"/>
    <w:rsid w:val="00942134"/>
    <w:rsid w:val="0094290B"/>
    <w:rsid w:val="00942C72"/>
    <w:rsid w:val="00942D4A"/>
    <w:rsid w:val="00942FBF"/>
    <w:rsid w:val="009430A2"/>
    <w:rsid w:val="009440F8"/>
    <w:rsid w:val="009448BD"/>
    <w:rsid w:val="009449E8"/>
    <w:rsid w:val="00944D53"/>
    <w:rsid w:val="00944FD5"/>
    <w:rsid w:val="009453D7"/>
    <w:rsid w:val="0094584D"/>
    <w:rsid w:val="00945FCB"/>
    <w:rsid w:val="00946097"/>
    <w:rsid w:val="0094614A"/>
    <w:rsid w:val="00946268"/>
    <w:rsid w:val="00946470"/>
    <w:rsid w:val="00946761"/>
    <w:rsid w:val="00947079"/>
    <w:rsid w:val="00947092"/>
    <w:rsid w:val="00947451"/>
    <w:rsid w:val="00947AA4"/>
    <w:rsid w:val="0095017A"/>
    <w:rsid w:val="0095097D"/>
    <w:rsid w:val="00950D4B"/>
    <w:rsid w:val="00950E01"/>
    <w:rsid w:val="00951B05"/>
    <w:rsid w:val="0095307C"/>
    <w:rsid w:val="00953429"/>
    <w:rsid w:val="0095402D"/>
    <w:rsid w:val="00955178"/>
    <w:rsid w:val="0095553E"/>
    <w:rsid w:val="0095577A"/>
    <w:rsid w:val="00955826"/>
    <w:rsid w:val="00955D74"/>
    <w:rsid w:val="00957C89"/>
    <w:rsid w:val="00957D0C"/>
    <w:rsid w:val="00957D85"/>
    <w:rsid w:val="0096020F"/>
    <w:rsid w:val="0096046E"/>
    <w:rsid w:val="00960900"/>
    <w:rsid w:val="00960DF7"/>
    <w:rsid w:val="0096143B"/>
    <w:rsid w:val="00962086"/>
    <w:rsid w:val="00962BDA"/>
    <w:rsid w:val="00962C60"/>
    <w:rsid w:val="00962E2C"/>
    <w:rsid w:val="00963367"/>
    <w:rsid w:val="009633D3"/>
    <w:rsid w:val="0096343E"/>
    <w:rsid w:val="00963D12"/>
    <w:rsid w:val="00965A7B"/>
    <w:rsid w:val="00965BD6"/>
    <w:rsid w:val="00965D2B"/>
    <w:rsid w:val="009661E6"/>
    <w:rsid w:val="00966A5F"/>
    <w:rsid w:val="0097068A"/>
    <w:rsid w:val="009710B6"/>
    <w:rsid w:val="00971ED1"/>
    <w:rsid w:val="00972133"/>
    <w:rsid w:val="0097457E"/>
    <w:rsid w:val="00974CEF"/>
    <w:rsid w:val="00974E58"/>
    <w:rsid w:val="0097506A"/>
    <w:rsid w:val="00975E41"/>
    <w:rsid w:val="00976FCF"/>
    <w:rsid w:val="00980638"/>
    <w:rsid w:val="00980845"/>
    <w:rsid w:val="00980D7F"/>
    <w:rsid w:val="00980F9B"/>
    <w:rsid w:val="00981DC4"/>
    <w:rsid w:val="009826C7"/>
    <w:rsid w:val="00984419"/>
    <w:rsid w:val="00984539"/>
    <w:rsid w:val="009845E4"/>
    <w:rsid w:val="00984678"/>
    <w:rsid w:val="009847DF"/>
    <w:rsid w:val="009853B4"/>
    <w:rsid w:val="00985967"/>
    <w:rsid w:val="009865DE"/>
    <w:rsid w:val="00987A1A"/>
    <w:rsid w:val="00990627"/>
    <w:rsid w:val="00991E7B"/>
    <w:rsid w:val="00991F75"/>
    <w:rsid w:val="00992DDC"/>
    <w:rsid w:val="00992F08"/>
    <w:rsid w:val="0099322A"/>
    <w:rsid w:val="00993652"/>
    <w:rsid w:val="009942E2"/>
    <w:rsid w:val="00994A94"/>
    <w:rsid w:val="009951F9"/>
    <w:rsid w:val="00995735"/>
    <w:rsid w:val="00995BFA"/>
    <w:rsid w:val="00996AB0"/>
    <w:rsid w:val="00996AC6"/>
    <w:rsid w:val="00996DC0"/>
    <w:rsid w:val="0099723E"/>
    <w:rsid w:val="00997396"/>
    <w:rsid w:val="0099789D"/>
    <w:rsid w:val="00997DB4"/>
    <w:rsid w:val="00997E8D"/>
    <w:rsid w:val="009A02ED"/>
    <w:rsid w:val="009A37DC"/>
    <w:rsid w:val="009A485A"/>
    <w:rsid w:val="009A4D6D"/>
    <w:rsid w:val="009A59A2"/>
    <w:rsid w:val="009A5C43"/>
    <w:rsid w:val="009A5C4B"/>
    <w:rsid w:val="009A7758"/>
    <w:rsid w:val="009B019E"/>
    <w:rsid w:val="009B04B7"/>
    <w:rsid w:val="009B1924"/>
    <w:rsid w:val="009B1EFE"/>
    <w:rsid w:val="009B2150"/>
    <w:rsid w:val="009B2188"/>
    <w:rsid w:val="009B24F7"/>
    <w:rsid w:val="009B2893"/>
    <w:rsid w:val="009B292D"/>
    <w:rsid w:val="009B2B0F"/>
    <w:rsid w:val="009B4979"/>
    <w:rsid w:val="009B4A65"/>
    <w:rsid w:val="009B5D57"/>
    <w:rsid w:val="009B5EC7"/>
    <w:rsid w:val="009B60C3"/>
    <w:rsid w:val="009B6131"/>
    <w:rsid w:val="009B6433"/>
    <w:rsid w:val="009B6FEB"/>
    <w:rsid w:val="009B75D3"/>
    <w:rsid w:val="009B7993"/>
    <w:rsid w:val="009C0021"/>
    <w:rsid w:val="009C13BA"/>
    <w:rsid w:val="009C27DB"/>
    <w:rsid w:val="009C3537"/>
    <w:rsid w:val="009C3951"/>
    <w:rsid w:val="009C3981"/>
    <w:rsid w:val="009C3B9B"/>
    <w:rsid w:val="009C3CB7"/>
    <w:rsid w:val="009C3E18"/>
    <w:rsid w:val="009C4C6B"/>
    <w:rsid w:val="009C4ED8"/>
    <w:rsid w:val="009C5717"/>
    <w:rsid w:val="009C6029"/>
    <w:rsid w:val="009C74CC"/>
    <w:rsid w:val="009D0B2C"/>
    <w:rsid w:val="009D0D08"/>
    <w:rsid w:val="009D0E22"/>
    <w:rsid w:val="009D0F70"/>
    <w:rsid w:val="009D139D"/>
    <w:rsid w:val="009D19A1"/>
    <w:rsid w:val="009D27CD"/>
    <w:rsid w:val="009D2BD9"/>
    <w:rsid w:val="009D2C27"/>
    <w:rsid w:val="009D34DE"/>
    <w:rsid w:val="009D48A1"/>
    <w:rsid w:val="009D48F2"/>
    <w:rsid w:val="009D4C9F"/>
    <w:rsid w:val="009D4E7D"/>
    <w:rsid w:val="009D5017"/>
    <w:rsid w:val="009D5671"/>
    <w:rsid w:val="009D575B"/>
    <w:rsid w:val="009D59AE"/>
    <w:rsid w:val="009D5FC7"/>
    <w:rsid w:val="009D635D"/>
    <w:rsid w:val="009D6FC2"/>
    <w:rsid w:val="009D73A2"/>
    <w:rsid w:val="009D7CEA"/>
    <w:rsid w:val="009E074D"/>
    <w:rsid w:val="009E1500"/>
    <w:rsid w:val="009E1ADA"/>
    <w:rsid w:val="009E248C"/>
    <w:rsid w:val="009E3D3E"/>
    <w:rsid w:val="009E4688"/>
    <w:rsid w:val="009E4986"/>
    <w:rsid w:val="009E59FB"/>
    <w:rsid w:val="009E66DA"/>
    <w:rsid w:val="009E6AF1"/>
    <w:rsid w:val="009E73A6"/>
    <w:rsid w:val="009E764B"/>
    <w:rsid w:val="009F0223"/>
    <w:rsid w:val="009F1DBC"/>
    <w:rsid w:val="009F288F"/>
    <w:rsid w:val="009F297A"/>
    <w:rsid w:val="009F2C33"/>
    <w:rsid w:val="009F39D1"/>
    <w:rsid w:val="009F4984"/>
    <w:rsid w:val="009F5F9D"/>
    <w:rsid w:val="009F6500"/>
    <w:rsid w:val="009F6A8D"/>
    <w:rsid w:val="009F7156"/>
    <w:rsid w:val="009F79FB"/>
    <w:rsid w:val="009F7B87"/>
    <w:rsid w:val="00A006D8"/>
    <w:rsid w:val="00A0098A"/>
    <w:rsid w:val="00A019F3"/>
    <w:rsid w:val="00A01DEB"/>
    <w:rsid w:val="00A02419"/>
    <w:rsid w:val="00A02B91"/>
    <w:rsid w:val="00A02B9D"/>
    <w:rsid w:val="00A03704"/>
    <w:rsid w:val="00A03729"/>
    <w:rsid w:val="00A038BD"/>
    <w:rsid w:val="00A040AF"/>
    <w:rsid w:val="00A04600"/>
    <w:rsid w:val="00A04650"/>
    <w:rsid w:val="00A05BCE"/>
    <w:rsid w:val="00A05FE6"/>
    <w:rsid w:val="00A060F1"/>
    <w:rsid w:val="00A06424"/>
    <w:rsid w:val="00A06F87"/>
    <w:rsid w:val="00A07574"/>
    <w:rsid w:val="00A07EB5"/>
    <w:rsid w:val="00A103BF"/>
    <w:rsid w:val="00A10A1F"/>
    <w:rsid w:val="00A10C49"/>
    <w:rsid w:val="00A1103B"/>
    <w:rsid w:val="00A1169C"/>
    <w:rsid w:val="00A12685"/>
    <w:rsid w:val="00A12D2C"/>
    <w:rsid w:val="00A13F11"/>
    <w:rsid w:val="00A14D1B"/>
    <w:rsid w:val="00A1508A"/>
    <w:rsid w:val="00A157D3"/>
    <w:rsid w:val="00A158BB"/>
    <w:rsid w:val="00A201B7"/>
    <w:rsid w:val="00A20315"/>
    <w:rsid w:val="00A206A7"/>
    <w:rsid w:val="00A21175"/>
    <w:rsid w:val="00A249EE"/>
    <w:rsid w:val="00A24EB0"/>
    <w:rsid w:val="00A257BA"/>
    <w:rsid w:val="00A257E0"/>
    <w:rsid w:val="00A25D28"/>
    <w:rsid w:val="00A27B99"/>
    <w:rsid w:val="00A27F17"/>
    <w:rsid w:val="00A302D3"/>
    <w:rsid w:val="00A3063A"/>
    <w:rsid w:val="00A31772"/>
    <w:rsid w:val="00A317AF"/>
    <w:rsid w:val="00A3282E"/>
    <w:rsid w:val="00A3306E"/>
    <w:rsid w:val="00A3309E"/>
    <w:rsid w:val="00A336FB"/>
    <w:rsid w:val="00A341FA"/>
    <w:rsid w:val="00A34230"/>
    <w:rsid w:val="00A346AC"/>
    <w:rsid w:val="00A3578F"/>
    <w:rsid w:val="00A36256"/>
    <w:rsid w:val="00A36649"/>
    <w:rsid w:val="00A3691C"/>
    <w:rsid w:val="00A371AC"/>
    <w:rsid w:val="00A3743B"/>
    <w:rsid w:val="00A378F0"/>
    <w:rsid w:val="00A37961"/>
    <w:rsid w:val="00A37B77"/>
    <w:rsid w:val="00A37BD2"/>
    <w:rsid w:val="00A37F17"/>
    <w:rsid w:val="00A400E5"/>
    <w:rsid w:val="00A40D12"/>
    <w:rsid w:val="00A41240"/>
    <w:rsid w:val="00A425C9"/>
    <w:rsid w:val="00A42D76"/>
    <w:rsid w:val="00A445BA"/>
    <w:rsid w:val="00A45A2D"/>
    <w:rsid w:val="00A45DE6"/>
    <w:rsid w:val="00A4626E"/>
    <w:rsid w:val="00A4640B"/>
    <w:rsid w:val="00A465E1"/>
    <w:rsid w:val="00A46735"/>
    <w:rsid w:val="00A47482"/>
    <w:rsid w:val="00A5007D"/>
    <w:rsid w:val="00A5027F"/>
    <w:rsid w:val="00A51148"/>
    <w:rsid w:val="00A5277C"/>
    <w:rsid w:val="00A52B4B"/>
    <w:rsid w:val="00A53282"/>
    <w:rsid w:val="00A534BD"/>
    <w:rsid w:val="00A53942"/>
    <w:rsid w:val="00A53A14"/>
    <w:rsid w:val="00A53A62"/>
    <w:rsid w:val="00A53BF2"/>
    <w:rsid w:val="00A5406C"/>
    <w:rsid w:val="00A54462"/>
    <w:rsid w:val="00A54B3D"/>
    <w:rsid w:val="00A54FF5"/>
    <w:rsid w:val="00A550E4"/>
    <w:rsid w:val="00A55A1D"/>
    <w:rsid w:val="00A56B4B"/>
    <w:rsid w:val="00A57953"/>
    <w:rsid w:val="00A6037C"/>
    <w:rsid w:val="00A60ADE"/>
    <w:rsid w:val="00A60E38"/>
    <w:rsid w:val="00A612F1"/>
    <w:rsid w:val="00A61D1D"/>
    <w:rsid w:val="00A63F2E"/>
    <w:rsid w:val="00A64B27"/>
    <w:rsid w:val="00A658EC"/>
    <w:rsid w:val="00A66980"/>
    <w:rsid w:val="00A66A3C"/>
    <w:rsid w:val="00A677A4"/>
    <w:rsid w:val="00A678E3"/>
    <w:rsid w:val="00A701D3"/>
    <w:rsid w:val="00A717DD"/>
    <w:rsid w:val="00A71D3D"/>
    <w:rsid w:val="00A724A1"/>
    <w:rsid w:val="00A728C2"/>
    <w:rsid w:val="00A72B65"/>
    <w:rsid w:val="00A72CFF"/>
    <w:rsid w:val="00A73EE5"/>
    <w:rsid w:val="00A74125"/>
    <w:rsid w:val="00A74249"/>
    <w:rsid w:val="00A7459C"/>
    <w:rsid w:val="00A7605B"/>
    <w:rsid w:val="00A76214"/>
    <w:rsid w:val="00A768C0"/>
    <w:rsid w:val="00A76A1A"/>
    <w:rsid w:val="00A771B4"/>
    <w:rsid w:val="00A778C4"/>
    <w:rsid w:val="00A77CB2"/>
    <w:rsid w:val="00A77D0D"/>
    <w:rsid w:val="00A809CC"/>
    <w:rsid w:val="00A80E2A"/>
    <w:rsid w:val="00A810E9"/>
    <w:rsid w:val="00A810FE"/>
    <w:rsid w:val="00A8255C"/>
    <w:rsid w:val="00A8255D"/>
    <w:rsid w:val="00A825D7"/>
    <w:rsid w:val="00A8272C"/>
    <w:rsid w:val="00A82BFD"/>
    <w:rsid w:val="00A82CAA"/>
    <w:rsid w:val="00A82E2C"/>
    <w:rsid w:val="00A82FC1"/>
    <w:rsid w:val="00A846E6"/>
    <w:rsid w:val="00A85DE0"/>
    <w:rsid w:val="00A860CB"/>
    <w:rsid w:val="00A867FE"/>
    <w:rsid w:val="00A86D1B"/>
    <w:rsid w:val="00A903E3"/>
    <w:rsid w:val="00A905F2"/>
    <w:rsid w:val="00A90CBA"/>
    <w:rsid w:val="00A90E18"/>
    <w:rsid w:val="00A9149D"/>
    <w:rsid w:val="00A92107"/>
    <w:rsid w:val="00A9301E"/>
    <w:rsid w:val="00A93950"/>
    <w:rsid w:val="00A93DCF"/>
    <w:rsid w:val="00A93EA1"/>
    <w:rsid w:val="00A94CCE"/>
    <w:rsid w:val="00A9566B"/>
    <w:rsid w:val="00A973CD"/>
    <w:rsid w:val="00AA00DA"/>
    <w:rsid w:val="00AA07F2"/>
    <w:rsid w:val="00AA090A"/>
    <w:rsid w:val="00AA0F6D"/>
    <w:rsid w:val="00AA2F5F"/>
    <w:rsid w:val="00AA381E"/>
    <w:rsid w:val="00AA40DA"/>
    <w:rsid w:val="00AA436B"/>
    <w:rsid w:val="00AA44F6"/>
    <w:rsid w:val="00AA5422"/>
    <w:rsid w:val="00AA5E5C"/>
    <w:rsid w:val="00AA68F5"/>
    <w:rsid w:val="00AA698B"/>
    <w:rsid w:val="00AA722F"/>
    <w:rsid w:val="00AA759F"/>
    <w:rsid w:val="00AA7B04"/>
    <w:rsid w:val="00AA7E00"/>
    <w:rsid w:val="00AA7FAA"/>
    <w:rsid w:val="00AB0B83"/>
    <w:rsid w:val="00AB141A"/>
    <w:rsid w:val="00AB3EC0"/>
    <w:rsid w:val="00AB4110"/>
    <w:rsid w:val="00AB428C"/>
    <w:rsid w:val="00AB42F5"/>
    <w:rsid w:val="00AB544F"/>
    <w:rsid w:val="00AB59C2"/>
    <w:rsid w:val="00AB637D"/>
    <w:rsid w:val="00AB6B8C"/>
    <w:rsid w:val="00AB732A"/>
    <w:rsid w:val="00AC0F3F"/>
    <w:rsid w:val="00AC141F"/>
    <w:rsid w:val="00AC1C27"/>
    <w:rsid w:val="00AC264A"/>
    <w:rsid w:val="00AC29A1"/>
    <w:rsid w:val="00AC3001"/>
    <w:rsid w:val="00AC3060"/>
    <w:rsid w:val="00AC4170"/>
    <w:rsid w:val="00AC42AA"/>
    <w:rsid w:val="00AC5943"/>
    <w:rsid w:val="00AC5DCC"/>
    <w:rsid w:val="00AC659D"/>
    <w:rsid w:val="00AC6DA6"/>
    <w:rsid w:val="00AC7034"/>
    <w:rsid w:val="00AC7110"/>
    <w:rsid w:val="00AC7520"/>
    <w:rsid w:val="00AD0739"/>
    <w:rsid w:val="00AD0E58"/>
    <w:rsid w:val="00AD23F3"/>
    <w:rsid w:val="00AD3073"/>
    <w:rsid w:val="00AD30B2"/>
    <w:rsid w:val="00AD3483"/>
    <w:rsid w:val="00AD353F"/>
    <w:rsid w:val="00AD3FD6"/>
    <w:rsid w:val="00AD42CF"/>
    <w:rsid w:val="00AD4987"/>
    <w:rsid w:val="00AD4B8E"/>
    <w:rsid w:val="00AD5833"/>
    <w:rsid w:val="00AD681E"/>
    <w:rsid w:val="00AD703C"/>
    <w:rsid w:val="00AD79C6"/>
    <w:rsid w:val="00AE0EB5"/>
    <w:rsid w:val="00AE1F56"/>
    <w:rsid w:val="00AE1F83"/>
    <w:rsid w:val="00AE2A06"/>
    <w:rsid w:val="00AE3772"/>
    <w:rsid w:val="00AE474E"/>
    <w:rsid w:val="00AE47A4"/>
    <w:rsid w:val="00AE4911"/>
    <w:rsid w:val="00AE501B"/>
    <w:rsid w:val="00AE53AC"/>
    <w:rsid w:val="00AE53B0"/>
    <w:rsid w:val="00AE547D"/>
    <w:rsid w:val="00AE5851"/>
    <w:rsid w:val="00AE5CFB"/>
    <w:rsid w:val="00AE667C"/>
    <w:rsid w:val="00AE6686"/>
    <w:rsid w:val="00AE6996"/>
    <w:rsid w:val="00AE6A13"/>
    <w:rsid w:val="00AE70A1"/>
    <w:rsid w:val="00AE7AB1"/>
    <w:rsid w:val="00AE7B7E"/>
    <w:rsid w:val="00AF04FC"/>
    <w:rsid w:val="00AF0A72"/>
    <w:rsid w:val="00AF0A96"/>
    <w:rsid w:val="00AF2458"/>
    <w:rsid w:val="00AF2943"/>
    <w:rsid w:val="00AF328F"/>
    <w:rsid w:val="00AF33A8"/>
    <w:rsid w:val="00AF34D7"/>
    <w:rsid w:val="00AF3896"/>
    <w:rsid w:val="00AF60BD"/>
    <w:rsid w:val="00AF6613"/>
    <w:rsid w:val="00AF6A51"/>
    <w:rsid w:val="00B00025"/>
    <w:rsid w:val="00B002F2"/>
    <w:rsid w:val="00B00524"/>
    <w:rsid w:val="00B012B4"/>
    <w:rsid w:val="00B013D3"/>
    <w:rsid w:val="00B01A71"/>
    <w:rsid w:val="00B01EB9"/>
    <w:rsid w:val="00B02281"/>
    <w:rsid w:val="00B027F0"/>
    <w:rsid w:val="00B0296D"/>
    <w:rsid w:val="00B03679"/>
    <w:rsid w:val="00B03795"/>
    <w:rsid w:val="00B059CA"/>
    <w:rsid w:val="00B05CE3"/>
    <w:rsid w:val="00B05EA9"/>
    <w:rsid w:val="00B071BD"/>
    <w:rsid w:val="00B07342"/>
    <w:rsid w:val="00B10C24"/>
    <w:rsid w:val="00B111DD"/>
    <w:rsid w:val="00B113CB"/>
    <w:rsid w:val="00B11755"/>
    <w:rsid w:val="00B12C1E"/>
    <w:rsid w:val="00B13270"/>
    <w:rsid w:val="00B13458"/>
    <w:rsid w:val="00B13665"/>
    <w:rsid w:val="00B13B91"/>
    <w:rsid w:val="00B14276"/>
    <w:rsid w:val="00B15102"/>
    <w:rsid w:val="00B15854"/>
    <w:rsid w:val="00B1703A"/>
    <w:rsid w:val="00B17200"/>
    <w:rsid w:val="00B17285"/>
    <w:rsid w:val="00B178CD"/>
    <w:rsid w:val="00B17B42"/>
    <w:rsid w:val="00B2002E"/>
    <w:rsid w:val="00B213F1"/>
    <w:rsid w:val="00B2142C"/>
    <w:rsid w:val="00B214FC"/>
    <w:rsid w:val="00B219D6"/>
    <w:rsid w:val="00B220A9"/>
    <w:rsid w:val="00B226AD"/>
    <w:rsid w:val="00B23CD7"/>
    <w:rsid w:val="00B24246"/>
    <w:rsid w:val="00B24C39"/>
    <w:rsid w:val="00B2548F"/>
    <w:rsid w:val="00B256CC"/>
    <w:rsid w:val="00B25704"/>
    <w:rsid w:val="00B2625C"/>
    <w:rsid w:val="00B26917"/>
    <w:rsid w:val="00B2714F"/>
    <w:rsid w:val="00B31A58"/>
    <w:rsid w:val="00B320B6"/>
    <w:rsid w:val="00B3242F"/>
    <w:rsid w:val="00B3260A"/>
    <w:rsid w:val="00B328DB"/>
    <w:rsid w:val="00B32CD4"/>
    <w:rsid w:val="00B331EF"/>
    <w:rsid w:val="00B334BC"/>
    <w:rsid w:val="00B33845"/>
    <w:rsid w:val="00B33903"/>
    <w:rsid w:val="00B345F7"/>
    <w:rsid w:val="00B348C5"/>
    <w:rsid w:val="00B34FFF"/>
    <w:rsid w:val="00B35A10"/>
    <w:rsid w:val="00B3615F"/>
    <w:rsid w:val="00B369B7"/>
    <w:rsid w:val="00B37418"/>
    <w:rsid w:val="00B374F1"/>
    <w:rsid w:val="00B4117F"/>
    <w:rsid w:val="00B41FC6"/>
    <w:rsid w:val="00B42022"/>
    <w:rsid w:val="00B43837"/>
    <w:rsid w:val="00B4396B"/>
    <w:rsid w:val="00B439AB"/>
    <w:rsid w:val="00B439FA"/>
    <w:rsid w:val="00B4437E"/>
    <w:rsid w:val="00B44DAD"/>
    <w:rsid w:val="00B45ECA"/>
    <w:rsid w:val="00B46FA9"/>
    <w:rsid w:val="00B46FDA"/>
    <w:rsid w:val="00B47459"/>
    <w:rsid w:val="00B4781E"/>
    <w:rsid w:val="00B503BF"/>
    <w:rsid w:val="00B5048C"/>
    <w:rsid w:val="00B50E2B"/>
    <w:rsid w:val="00B5169F"/>
    <w:rsid w:val="00B51A6C"/>
    <w:rsid w:val="00B51C77"/>
    <w:rsid w:val="00B52231"/>
    <w:rsid w:val="00B52EC2"/>
    <w:rsid w:val="00B531DB"/>
    <w:rsid w:val="00B536A6"/>
    <w:rsid w:val="00B545B4"/>
    <w:rsid w:val="00B546DA"/>
    <w:rsid w:val="00B565DB"/>
    <w:rsid w:val="00B56C44"/>
    <w:rsid w:val="00B57621"/>
    <w:rsid w:val="00B57F70"/>
    <w:rsid w:val="00B60304"/>
    <w:rsid w:val="00B60CC5"/>
    <w:rsid w:val="00B621CB"/>
    <w:rsid w:val="00B629B0"/>
    <w:rsid w:val="00B62ECE"/>
    <w:rsid w:val="00B62EE0"/>
    <w:rsid w:val="00B633FA"/>
    <w:rsid w:val="00B636A8"/>
    <w:rsid w:val="00B640A1"/>
    <w:rsid w:val="00B649E2"/>
    <w:rsid w:val="00B65316"/>
    <w:rsid w:val="00B65498"/>
    <w:rsid w:val="00B65812"/>
    <w:rsid w:val="00B65DBB"/>
    <w:rsid w:val="00B661FA"/>
    <w:rsid w:val="00B668CD"/>
    <w:rsid w:val="00B66D8C"/>
    <w:rsid w:val="00B67973"/>
    <w:rsid w:val="00B70588"/>
    <w:rsid w:val="00B70F27"/>
    <w:rsid w:val="00B71327"/>
    <w:rsid w:val="00B718B9"/>
    <w:rsid w:val="00B7198D"/>
    <w:rsid w:val="00B7227B"/>
    <w:rsid w:val="00B727AE"/>
    <w:rsid w:val="00B7280F"/>
    <w:rsid w:val="00B72CA0"/>
    <w:rsid w:val="00B72D37"/>
    <w:rsid w:val="00B73C2E"/>
    <w:rsid w:val="00B7477A"/>
    <w:rsid w:val="00B749C9"/>
    <w:rsid w:val="00B75FCD"/>
    <w:rsid w:val="00B76443"/>
    <w:rsid w:val="00B767B4"/>
    <w:rsid w:val="00B770A8"/>
    <w:rsid w:val="00B773CF"/>
    <w:rsid w:val="00B773DC"/>
    <w:rsid w:val="00B7764F"/>
    <w:rsid w:val="00B77E4A"/>
    <w:rsid w:val="00B802F6"/>
    <w:rsid w:val="00B8067C"/>
    <w:rsid w:val="00B809A5"/>
    <w:rsid w:val="00B81FBB"/>
    <w:rsid w:val="00B8238C"/>
    <w:rsid w:val="00B8269B"/>
    <w:rsid w:val="00B8329F"/>
    <w:rsid w:val="00B83543"/>
    <w:rsid w:val="00B83C02"/>
    <w:rsid w:val="00B83D17"/>
    <w:rsid w:val="00B83E22"/>
    <w:rsid w:val="00B84147"/>
    <w:rsid w:val="00B84646"/>
    <w:rsid w:val="00B84E12"/>
    <w:rsid w:val="00B852E2"/>
    <w:rsid w:val="00B8544C"/>
    <w:rsid w:val="00B855BF"/>
    <w:rsid w:val="00B8566D"/>
    <w:rsid w:val="00B85959"/>
    <w:rsid w:val="00B85A4C"/>
    <w:rsid w:val="00B86219"/>
    <w:rsid w:val="00B86E92"/>
    <w:rsid w:val="00B907CB"/>
    <w:rsid w:val="00B90A2E"/>
    <w:rsid w:val="00B9295A"/>
    <w:rsid w:val="00B931FF"/>
    <w:rsid w:val="00B941E7"/>
    <w:rsid w:val="00B94D95"/>
    <w:rsid w:val="00B954AD"/>
    <w:rsid w:val="00B9642E"/>
    <w:rsid w:val="00B977D9"/>
    <w:rsid w:val="00B97D58"/>
    <w:rsid w:val="00B97DE1"/>
    <w:rsid w:val="00BA0E6D"/>
    <w:rsid w:val="00BA14C8"/>
    <w:rsid w:val="00BA157D"/>
    <w:rsid w:val="00BA1D6C"/>
    <w:rsid w:val="00BA2593"/>
    <w:rsid w:val="00BA2AED"/>
    <w:rsid w:val="00BA3F7A"/>
    <w:rsid w:val="00BA3FD6"/>
    <w:rsid w:val="00BA4C47"/>
    <w:rsid w:val="00BA4ECB"/>
    <w:rsid w:val="00BA5130"/>
    <w:rsid w:val="00BA570F"/>
    <w:rsid w:val="00BA636E"/>
    <w:rsid w:val="00BA7C4B"/>
    <w:rsid w:val="00BA7FAD"/>
    <w:rsid w:val="00BB12AF"/>
    <w:rsid w:val="00BB184C"/>
    <w:rsid w:val="00BB1EAF"/>
    <w:rsid w:val="00BB28D7"/>
    <w:rsid w:val="00BB2D26"/>
    <w:rsid w:val="00BB3499"/>
    <w:rsid w:val="00BB4306"/>
    <w:rsid w:val="00BB4A9E"/>
    <w:rsid w:val="00BB5720"/>
    <w:rsid w:val="00BB5CBF"/>
    <w:rsid w:val="00BB5F11"/>
    <w:rsid w:val="00BC0394"/>
    <w:rsid w:val="00BC0764"/>
    <w:rsid w:val="00BC07BD"/>
    <w:rsid w:val="00BC090B"/>
    <w:rsid w:val="00BC19E1"/>
    <w:rsid w:val="00BC29F9"/>
    <w:rsid w:val="00BC390A"/>
    <w:rsid w:val="00BC3AD4"/>
    <w:rsid w:val="00BC3B67"/>
    <w:rsid w:val="00BC47A5"/>
    <w:rsid w:val="00BC47BB"/>
    <w:rsid w:val="00BC4944"/>
    <w:rsid w:val="00BC4DE4"/>
    <w:rsid w:val="00BC50A7"/>
    <w:rsid w:val="00BC5B36"/>
    <w:rsid w:val="00BC5C00"/>
    <w:rsid w:val="00BC5C19"/>
    <w:rsid w:val="00BC5D73"/>
    <w:rsid w:val="00BC5EB8"/>
    <w:rsid w:val="00BC62FA"/>
    <w:rsid w:val="00BC6785"/>
    <w:rsid w:val="00BC69CD"/>
    <w:rsid w:val="00BC7713"/>
    <w:rsid w:val="00BC7D42"/>
    <w:rsid w:val="00BC7F1C"/>
    <w:rsid w:val="00BD00E7"/>
    <w:rsid w:val="00BD05EE"/>
    <w:rsid w:val="00BD09BD"/>
    <w:rsid w:val="00BD1305"/>
    <w:rsid w:val="00BD14C4"/>
    <w:rsid w:val="00BD17E6"/>
    <w:rsid w:val="00BD1CA5"/>
    <w:rsid w:val="00BD2BA1"/>
    <w:rsid w:val="00BD3BB3"/>
    <w:rsid w:val="00BD40EA"/>
    <w:rsid w:val="00BD5852"/>
    <w:rsid w:val="00BD6A67"/>
    <w:rsid w:val="00BD6BAB"/>
    <w:rsid w:val="00BD6C37"/>
    <w:rsid w:val="00BD6C7E"/>
    <w:rsid w:val="00BE0F10"/>
    <w:rsid w:val="00BE1207"/>
    <w:rsid w:val="00BE16F9"/>
    <w:rsid w:val="00BE247F"/>
    <w:rsid w:val="00BE2602"/>
    <w:rsid w:val="00BE3663"/>
    <w:rsid w:val="00BE3BD9"/>
    <w:rsid w:val="00BE3ED2"/>
    <w:rsid w:val="00BE58DF"/>
    <w:rsid w:val="00BE6538"/>
    <w:rsid w:val="00BE692B"/>
    <w:rsid w:val="00BE78FE"/>
    <w:rsid w:val="00BF00BF"/>
    <w:rsid w:val="00BF0B31"/>
    <w:rsid w:val="00BF0D52"/>
    <w:rsid w:val="00BF1543"/>
    <w:rsid w:val="00BF19B4"/>
    <w:rsid w:val="00BF1F04"/>
    <w:rsid w:val="00BF215D"/>
    <w:rsid w:val="00BF2200"/>
    <w:rsid w:val="00BF28A1"/>
    <w:rsid w:val="00BF2F26"/>
    <w:rsid w:val="00BF339D"/>
    <w:rsid w:val="00BF3624"/>
    <w:rsid w:val="00BF3F04"/>
    <w:rsid w:val="00BF4946"/>
    <w:rsid w:val="00BF57C7"/>
    <w:rsid w:val="00BF5E47"/>
    <w:rsid w:val="00BF68AC"/>
    <w:rsid w:val="00BF70AB"/>
    <w:rsid w:val="00BF70ED"/>
    <w:rsid w:val="00C0056E"/>
    <w:rsid w:val="00C02014"/>
    <w:rsid w:val="00C02048"/>
    <w:rsid w:val="00C02270"/>
    <w:rsid w:val="00C0249C"/>
    <w:rsid w:val="00C0370D"/>
    <w:rsid w:val="00C03A14"/>
    <w:rsid w:val="00C03D58"/>
    <w:rsid w:val="00C040C4"/>
    <w:rsid w:val="00C046D6"/>
    <w:rsid w:val="00C04833"/>
    <w:rsid w:val="00C05936"/>
    <w:rsid w:val="00C05F2A"/>
    <w:rsid w:val="00C0610F"/>
    <w:rsid w:val="00C06E5F"/>
    <w:rsid w:val="00C072F1"/>
    <w:rsid w:val="00C07590"/>
    <w:rsid w:val="00C11059"/>
    <w:rsid w:val="00C11B6B"/>
    <w:rsid w:val="00C11D54"/>
    <w:rsid w:val="00C11E3F"/>
    <w:rsid w:val="00C11FAE"/>
    <w:rsid w:val="00C12EF0"/>
    <w:rsid w:val="00C14AE8"/>
    <w:rsid w:val="00C14F0B"/>
    <w:rsid w:val="00C15A44"/>
    <w:rsid w:val="00C16EDE"/>
    <w:rsid w:val="00C171C8"/>
    <w:rsid w:val="00C17362"/>
    <w:rsid w:val="00C178C4"/>
    <w:rsid w:val="00C20A91"/>
    <w:rsid w:val="00C20E5A"/>
    <w:rsid w:val="00C2148D"/>
    <w:rsid w:val="00C21BAF"/>
    <w:rsid w:val="00C21DFB"/>
    <w:rsid w:val="00C21E57"/>
    <w:rsid w:val="00C220A0"/>
    <w:rsid w:val="00C22243"/>
    <w:rsid w:val="00C22F76"/>
    <w:rsid w:val="00C231E7"/>
    <w:rsid w:val="00C23932"/>
    <w:rsid w:val="00C23D9F"/>
    <w:rsid w:val="00C2402C"/>
    <w:rsid w:val="00C258A5"/>
    <w:rsid w:val="00C26325"/>
    <w:rsid w:val="00C26745"/>
    <w:rsid w:val="00C26FDB"/>
    <w:rsid w:val="00C27057"/>
    <w:rsid w:val="00C277DE"/>
    <w:rsid w:val="00C27F24"/>
    <w:rsid w:val="00C3012B"/>
    <w:rsid w:val="00C3068F"/>
    <w:rsid w:val="00C30800"/>
    <w:rsid w:val="00C30AF7"/>
    <w:rsid w:val="00C30C41"/>
    <w:rsid w:val="00C31026"/>
    <w:rsid w:val="00C31228"/>
    <w:rsid w:val="00C326C0"/>
    <w:rsid w:val="00C327E5"/>
    <w:rsid w:val="00C32E2A"/>
    <w:rsid w:val="00C32F95"/>
    <w:rsid w:val="00C33BD6"/>
    <w:rsid w:val="00C340C4"/>
    <w:rsid w:val="00C345FC"/>
    <w:rsid w:val="00C35951"/>
    <w:rsid w:val="00C35EBD"/>
    <w:rsid w:val="00C35F7F"/>
    <w:rsid w:val="00C360CE"/>
    <w:rsid w:val="00C36DFD"/>
    <w:rsid w:val="00C37087"/>
    <w:rsid w:val="00C40C1E"/>
    <w:rsid w:val="00C40ED7"/>
    <w:rsid w:val="00C40F1D"/>
    <w:rsid w:val="00C41416"/>
    <w:rsid w:val="00C41F0C"/>
    <w:rsid w:val="00C42E3B"/>
    <w:rsid w:val="00C43FB5"/>
    <w:rsid w:val="00C4423B"/>
    <w:rsid w:val="00C44F26"/>
    <w:rsid w:val="00C45E40"/>
    <w:rsid w:val="00C46570"/>
    <w:rsid w:val="00C46A9C"/>
    <w:rsid w:val="00C46EEC"/>
    <w:rsid w:val="00C50217"/>
    <w:rsid w:val="00C50658"/>
    <w:rsid w:val="00C508D9"/>
    <w:rsid w:val="00C5093B"/>
    <w:rsid w:val="00C51DA6"/>
    <w:rsid w:val="00C52E50"/>
    <w:rsid w:val="00C52EAB"/>
    <w:rsid w:val="00C538AA"/>
    <w:rsid w:val="00C53B20"/>
    <w:rsid w:val="00C55316"/>
    <w:rsid w:val="00C5634B"/>
    <w:rsid w:val="00C5657E"/>
    <w:rsid w:val="00C5670A"/>
    <w:rsid w:val="00C56776"/>
    <w:rsid w:val="00C56BF5"/>
    <w:rsid w:val="00C57366"/>
    <w:rsid w:val="00C57A36"/>
    <w:rsid w:val="00C57ACE"/>
    <w:rsid w:val="00C57CB1"/>
    <w:rsid w:val="00C6077E"/>
    <w:rsid w:val="00C61A1A"/>
    <w:rsid w:val="00C62810"/>
    <w:rsid w:val="00C63108"/>
    <w:rsid w:val="00C63479"/>
    <w:rsid w:val="00C63520"/>
    <w:rsid w:val="00C63FB0"/>
    <w:rsid w:val="00C63FDF"/>
    <w:rsid w:val="00C642EE"/>
    <w:rsid w:val="00C64DAD"/>
    <w:rsid w:val="00C655E0"/>
    <w:rsid w:val="00C65BBB"/>
    <w:rsid w:val="00C65C64"/>
    <w:rsid w:val="00C70919"/>
    <w:rsid w:val="00C714DD"/>
    <w:rsid w:val="00C71BDE"/>
    <w:rsid w:val="00C71D1E"/>
    <w:rsid w:val="00C72057"/>
    <w:rsid w:val="00C727FB"/>
    <w:rsid w:val="00C7311B"/>
    <w:rsid w:val="00C73235"/>
    <w:rsid w:val="00C73475"/>
    <w:rsid w:val="00C737D9"/>
    <w:rsid w:val="00C73D86"/>
    <w:rsid w:val="00C74655"/>
    <w:rsid w:val="00C752DE"/>
    <w:rsid w:val="00C7610C"/>
    <w:rsid w:val="00C76EDA"/>
    <w:rsid w:val="00C772AF"/>
    <w:rsid w:val="00C7748C"/>
    <w:rsid w:val="00C774F8"/>
    <w:rsid w:val="00C8044D"/>
    <w:rsid w:val="00C80ED4"/>
    <w:rsid w:val="00C80FA6"/>
    <w:rsid w:val="00C81748"/>
    <w:rsid w:val="00C822BA"/>
    <w:rsid w:val="00C824AE"/>
    <w:rsid w:val="00C82B9D"/>
    <w:rsid w:val="00C83194"/>
    <w:rsid w:val="00C839AA"/>
    <w:rsid w:val="00C83D33"/>
    <w:rsid w:val="00C83E93"/>
    <w:rsid w:val="00C84EDD"/>
    <w:rsid w:val="00C85936"/>
    <w:rsid w:val="00C90785"/>
    <w:rsid w:val="00C90904"/>
    <w:rsid w:val="00C90AE8"/>
    <w:rsid w:val="00C90DEB"/>
    <w:rsid w:val="00C910CC"/>
    <w:rsid w:val="00C91AF8"/>
    <w:rsid w:val="00C91EE1"/>
    <w:rsid w:val="00C92559"/>
    <w:rsid w:val="00C926C6"/>
    <w:rsid w:val="00C92AAC"/>
    <w:rsid w:val="00C93132"/>
    <w:rsid w:val="00C9412F"/>
    <w:rsid w:val="00C941CB"/>
    <w:rsid w:val="00C9422B"/>
    <w:rsid w:val="00C9448B"/>
    <w:rsid w:val="00C948E2"/>
    <w:rsid w:val="00C95E84"/>
    <w:rsid w:val="00C9622A"/>
    <w:rsid w:val="00C96B54"/>
    <w:rsid w:val="00C97C26"/>
    <w:rsid w:val="00CA0524"/>
    <w:rsid w:val="00CA0735"/>
    <w:rsid w:val="00CA1D0D"/>
    <w:rsid w:val="00CA20F5"/>
    <w:rsid w:val="00CA2475"/>
    <w:rsid w:val="00CA2A1C"/>
    <w:rsid w:val="00CA2A27"/>
    <w:rsid w:val="00CA314F"/>
    <w:rsid w:val="00CA33EA"/>
    <w:rsid w:val="00CA3D5D"/>
    <w:rsid w:val="00CA3F53"/>
    <w:rsid w:val="00CA4903"/>
    <w:rsid w:val="00CA5636"/>
    <w:rsid w:val="00CA5BF7"/>
    <w:rsid w:val="00CA60BB"/>
    <w:rsid w:val="00CA6373"/>
    <w:rsid w:val="00CA6399"/>
    <w:rsid w:val="00CA7ECC"/>
    <w:rsid w:val="00CB0BE3"/>
    <w:rsid w:val="00CB308F"/>
    <w:rsid w:val="00CB3363"/>
    <w:rsid w:val="00CB3DBD"/>
    <w:rsid w:val="00CB3E57"/>
    <w:rsid w:val="00CB48CF"/>
    <w:rsid w:val="00CB57D6"/>
    <w:rsid w:val="00CB6282"/>
    <w:rsid w:val="00CB6C64"/>
    <w:rsid w:val="00CB72A6"/>
    <w:rsid w:val="00CB7B11"/>
    <w:rsid w:val="00CC0A37"/>
    <w:rsid w:val="00CC12F7"/>
    <w:rsid w:val="00CC1870"/>
    <w:rsid w:val="00CC18E8"/>
    <w:rsid w:val="00CC1FB2"/>
    <w:rsid w:val="00CC23E4"/>
    <w:rsid w:val="00CC2481"/>
    <w:rsid w:val="00CC27E4"/>
    <w:rsid w:val="00CC2ABC"/>
    <w:rsid w:val="00CC2E6A"/>
    <w:rsid w:val="00CC3962"/>
    <w:rsid w:val="00CC3BF7"/>
    <w:rsid w:val="00CC3EDA"/>
    <w:rsid w:val="00CC4084"/>
    <w:rsid w:val="00CC40B4"/>
    <w:rsid w:val="00CC4233"/>
    <w:rsid w:val="00CC4B38"/>
    <w:rsid w:val="00CC4BC4"/>
    <w:rsid w:val="00CC4F9A"/>
    <w:rsid w:val="00CC56ED"/>
    <w:rsid w:val="00CC62BE"/>
    <w:rsid w:val="00CC6BD0"/>
    <w:rsid w:val="00CC6FCE"/>
    <w:rsid w:val="00CC7B79"/>
    <w:rsid w:val="00CD06C6"/>
    <w:rsid w:val="00CD15F1"/>
    <w:rsid w:val="00CD18D5"/>
    <w:rsid w:val="00CD1A5C"/>
    <w:rsid w:val="00CD1D7E"/>
    <w:rsid w:val="00CD2391"/>
    <w:rsid w:val="00CD2A1E"/>
    <w:rsid w:val="00CD36A0"/>
    <w:rsid w:val="00CD42CA"/>
    <w:rsid w:val="00CD42CE"/>
    <w:rsid w:val="00CD4780"/>
    <w:rsid w:val="00CD48DC"/>
    <w:rsid w:val="00CD4DCB"/>
    <w:rsid w:val="00CD5417"/>
    <w:rsid w:val="00CD5BE0"/>
    <w:rsid w:val="00CD5CFA"/>
    <w:rsid w:val="00CD6559"/>
    <w:rsid w:val="00CD6C36"/>
    <w:rsid w:val="00CD792D"/>
    <w:rsid w:val="00CD794C"/>
    <w:rsid w:val="00CE04DF"/>
    <w:rsid w:val="00CE06F8"/>
    <w:rsid w:val="00CE08D4"/>
    <w:rsid w:val="00CE0BA0"/>
    <w:rsid w:val="00CE0E1B"/>
    <w:rsid w:val="00CE186D"/>
    <w:rsid w:val="00CE1C9C"/>
    <w:rsid w:val="00CE1D1C"/>
    <w:rsid w:val="00CE1D24"/>
    <w:rsid w:val="00CE3D26"/>
    <w:rsid w:val="00CE41F0"/>
    <w:rsid w:val="00CE4DE9"/>
    <w:rsid w:val="00CE4EF0"/>
    <w:rsid w:val="00CE6C97"/>
    <w:rsid w:val="00CE70A2"/>
    <w:rsid w:val="00CE73FE"/>
    <w:rsid w:val="00CF04AE"/>
    <w:rsid w:val="00CF06BB"/>
    <w:rsid w:val="00CF1257"/>
    <w:rsid w:val="00CF1BE5"/>
    <w:rsid w:val="00CF239D"/>
    <w:rsid w:val="00CF32C0"/>
    <w:rsid w:val="00CF32D0"/>
    <w:rsid w:val="00CF3A53"/>
    <w:rsid w:val="00CF3F84"/>
    <w:rsid w:val="00CF4094"/>
    <w:rsid w:val="00CF42A4"/>
    <w:rsid w:val="00CF494F"/>
    <w:rsid w:val="00CF4CB3"/>
    <w:rsid w:val="00CF52E1"/>
    <w:rsid w:val="00CF56A5"/>
    <w:rsid w:val="00CF6194"/>
    <w:rsid w:val="00CF6E1C"/>
    <w:rsid w:val="00CF7011"/>
    <w:rsid w:val="00CF76C5"/>
    <w:rsid w:val="00CF7B1B"/>
    <w:rsid w:val="00CF7D1E"/>
    <w:rsid w:val="00D010C5"/>
    <w:rsid w:val="00D01417"/>
    <w:rsid w:val="00D0252C"/>
    <w:rsid w:val="00D0267B"/>
    <w:rsid w:val="00D02D95"/>
    <w:rsid w:val="00D03694"/>
    <w:rsid w:val="00D03C93"/>
    <w:rsid w:val="00D04341"/>
    <w:rsid w:val="00D0462F"/>
    <w:rsid w:val="00D04961"/>
    <w:rsid w:val="00D051AC"/>
    <w:rsid w:val="00D05396"/>
    <w:rsid w:val="00D056A6"/>
    <w:rsid w:val="00D05918"/>
    <w:rsid w:val="00D067B0"/>
    <w:rsid w:val="00D07C75"/>
    <w:rsid w:val="00D10335"/>
    <w:rsid w:val="00D12C38"/>
    <w:rsid w:val="00D12FBC"/>
    <w:rsid w:val="00D13481"/>
    <w:rsid w:val="00D13C5D"/>
    <w:rsid w:val="00D145A0"/>
    <w:rsid w:val="00D14926"/>
    <w:rsid w:val="00D149AC"/>
    <w:rsid w:val="00D14BF5"/>
    <w:rsid w:val="00D14D40"/>
    <w:rsid w:val="00D151B3"/>
    <w:rsid w:val="00D158C9"/>
    <w:rsid w:val="00D15F64"/>
    <w:rsid w:val="00D1636B"/>
    <w:rsid w:val="00D16B5D"/>
    <w:rsid w:val="00D178E8"/>
    <w:rsid w:val="00D17AA3"/>
    <w:rsid w:val="00D201C8"/>
    <w:rsid w:val="00D21107"/>
    <w:rsid w:val="00D21551"/>
    <w:rsid w:val="00D21806"/>
    <w:rsid w:val="00D2190E"/>
    <w:rsid w:val="00D22539"/>
    <w:rsid w:val="00D22932"/>
    <w:rsid w:val="00D22BB1"/>
    <w:rsid w:val="00D22E4F"/>
    <w:rsid w:val="00D2303C"/>
    <w:rsid w:val="00D235FE"/>
    <w:rsid w:val="00D23CC0"/>
    <w:rsid w:val="00D2472A"/>
    <w:rsid w:val="00D24DF7"/>
    <w:rsid w:val="00D24E8D"/>
    <w:rsid w:val="00D2590F"/>
    <w:rsid w:val="00D25A0F"/>
    <w:rsid w:val="00D26D71"/>
    <w:rsid w:val="00D27A60"/>
    <w:rsid w:val="00D308C9"/>
    <w:rsid w:val="00D30BD3"/>
    <w:rsid w:val="00D30ED8"/>
    <w:rsid w:val="00D30FF7"/>
    <w:rsid w:val="00D3108A"/>
    <w:rsid w:val="00D31759"/>
    <w:rsid w:val="00D31A14"/>
    <w:rsid w:val="00D31F48"/>
    <w:rsid w:val="00D32057"/>
    <w:rsid w:val="00D32C57"/>
    <w:rsid w:val="00D32DDD"/>
    <w:rsid w:val="00D33EE5"/>
    <w:rsid w:val="00D340A6"/>
    <w:rsid w:val="00D34594"/>
    <w:rsid w:val="00D34AC6"/>
    <w:rsid w:val="00D34E37"/>
    <w:rsid w:val="00D3545F"/>
    <w:rsid w:val="00D35A45"/>
    <w:rsid w:val="00D36250"/>
    <w:rsid w:val="00D36723"/>
    <w:rsid w:val="00D37A8A"/>
    <w:rsid w:val="00D4006F"/>
    <w:rsid w:val="00D4014B"/>
    <w:rsid w:val="00D40682"/>
    <w:rsid w:val="00D40852"/>
    <w:rsid w:val="00D4085C"/>
    <w:rsid w:val="00D409BE"/>
    <w:rsid w:val="00D40A94"/>
    <w:rsid w:val="00D41A84"/>
    <w:rsid w:val="00D428FE"/>
    <w:rsid w:val="00D42DD1"/>
    <w:rsid w:val="00D4352D"/>
    <w:rsid w:val="00D43E27"/>
    <w:rsid w:val="00D4475F"/>
    <w:rsid w:val="00D4509A"/>
    <w:rsid w:val="00D450D3"/>
    <w:rsid w:val="00D454C0"/>
    <w:rsid w:val="00D454F5"/>
    <w:rsid w:val="00D45C6C"/>
    <w:rsid w:val="00D460AE"/>
    <w:rsid w:val="00D467C1"/>
    <w:rsid w:val="00D46B66"/>
    <w:rsid w:val="00D503CA"/>
    <w:rsid w:val="00D50AA5"/>
    <w:rsid w:val="00D511B1"/>
    <w:rsid w:val="00D52E7B"/>
    <w:rsid w:val="00D539BB"/>
    <w:rsid w:val="00D53DE0"/>
    <w:rsid w:val="00D54A32"/>
    <w:rsid w:val="00D55E4B"/>
    <w:rsid w:val="00D56712"/>
    <w:rsid w:val="00D57011"/>
    <w:rsid w:val="00D574D1"/>
    <w:rsid w:val="00D57FE6"/>
    <w:rsid w:val="00D617EC"/>
    <w:rsid w:val="00D61DC1"/>
    <w:rsid w:val="00D62060"/>
    <w:rsid w:val="00D62472"/>
    <w:rsid w:val="00D6253D"/>
    <w:rsid w:val="00D6299A"/>
    <w:rsid w:val="00D62B36"/>
    <w:rsid w:val="00D63610"/>
    <w:rsid w:val="00D656AD"/>
    <w:rsid w:val="00D66AE6"/>
    <w:rsid w:val="00D670A7"/>
    <w:rsid w:val="00D67608"/>
    <w:rsid w:val="00D67CB8"/>
    <w:rsid w:val="00D70198"/>
    <w:rsid w:val="00D7022D"/>
    <w:rsid w:val="00D705CA"/>
    <w:rsid w:val="00D70609"/>
    <w:rsid w:val="00D70E73"/>
    <w:rsid w:val="00D7100A"/>
    <w:rsid w:val="00D728CB"/>
    <w:rsid w:val="00D72B6F"/>
    <w:rsid w:val="00D7327F"/>
    <w:rsid w:val="00D73497"/>
    <w:rsid w:val="00D73F7D"/>
    <w:rsid w:val="00D741D0"/>
    <w:rsid w:val="00D74AAD"/>
    <w:rsid w:val="00D74ADC"/>
    <w:rsid w:val="00D75B80"/>
    <w:rsid w:val="00D7656A"/>
    <w:rsid w:val="00D765CC"/>
    <w:rsid w:val="00D7704F"/>
    <w:rsid w:val="00D80A9D"/>
    <w:rsid w:val="00D80CBE"/>
    <w:rsid w:val="00D81636"/>
    <w:rsid w:val="00D8320C"/>
    <w:rsid w:val="00D833C8"/>
    <w:rsid w:val="00D84242"/>
    <w:rsid w:val="00D857FC"/>
    <w:rsid w:val="00D8580F"/>
    <w:rsid w:val="00D85C31"/>
    <w:rsid w:val="00D86462"/>
    <w:rsid w:val="00D86733"/>
    <w:rsid w:val="00D876D7"/>
    <w:rsid w:val="00D87817"/>
    <w:rsid w:val="00D87BBE"/>
    <w:rsid w:val="00D87C39"/>
    <w:rsid w:val="00D906F0"/>
    <w:rsid w:val="00D912C2"/>
    <w:rsid w:val="00D915B0"/>
    <w:rsid w:val="00D918DB"/>
    <w:rsid w:val="00D9274C"/>
    <w:rsid w:val="00D93184"/>
    <w:rsid w:val="00D9366F"/>
    <w:rsid w:val="00D9378A"/>
    <w:rsid w:val="00D937DB"/>
    <w:rsid w:val="00D93E9A"/>
    <w:rsid w:val="00D94865"/>
    <w:rsid w:val="00D94975"/>
    <w:rsid w:val="00D95010"/>
    <w:rsid w:val="00D953ED"/>
    <w:rsid w:val="00D95F7F"/>
    <w:rsid w:val="00D970FB"/>
    <w:rsid w:val="00D9715B"/>
    <w:rsid w:val="00D971AA"/>
    <w:rsid w:val="00D97615"/>
    <w:rsid w:val="00DA0643"/>
    <w:rsid w:val="00DA07A2"/>
    <w:rsid w:val="00DA0DB4"/>
    <w:rsid w:val="00DA11E9"/>
    <w:rsid w:val="00DA1877"/>
    <w:rsid w:val="00DA28E2"/>
    <w:rsid w:val="00DA2B4F"/>
    <w:rsid w:val="00DA3B02"/>
    <w:rsid w:val="00DA4106"/>
    <w:rsid w:val="00DA44A9"/>
    <w:rsid w:val="00DA4826"/>
    <w:rsid w:val="00DA48C3"/>
    <w:rsid w:val="00DA6FBE"/>
    <w:rsid w:val="00DB09C2"/>
    <w:rsid w:val="00DB0C5F"/>
    <w:rsid w:val="00DB0C62"/>
    <w:rsid w:val="00DB1233"/>
    <w:rsid w:val="00DB2F62"/>
    <w:rsid w:val="00DB35D4"/>
    <w:rsid w:val="00DB4F6C"/>
    <w:rsid w:val="00DB4FC2"/>
    <w:rsid w:val="00DB5B0B"/>
    <w:rsid w:val="00DB6395"/>
    <w:rsid w:val="00DB63A9"/>
    <w:rsid w:val="00DB6B2D"/>
    <w:rsid w:val="00DB6F62"/>
    <w:rsid w:val="00DB7042"/>
    <w:rsid w:val="00DB75DC"/>
    <w:rsid w:val="00DB7D51"/>
    <w:rsid w:val="00DB7E0C"/>
    <w:rsid w:val="00DC00E7"/>
    <w:rsid w:val="00DC1F3C"/>
    <w:rsid w:val="00DC32DA"/>
    <w:rsid w:val="00DC4462"/>
    <w:rsid w:val="00DC459E"/>
    <w:rsid w:val="00DC4EFD"/>
    <w:rsid w:val="00DC51CF"/>
    <w:rsid w:val="00DC521C"/>
    <w:rsid w:val="00DC559C"/>
    <w:rsid w:val="00DC56E1"/>
    <w:rsid w:val="00DC5E00"/>
    <w:rsid w:val="00DC61F7"/>
    <w:rsid w:val="00DC6712"/>
    <w:rsid w:val="00DC7240"/>
    <w:rsid w:val="00DC72C3"/>
    <w:rsid w:val="00DC72CB"/>
    <w:rsid w:val="00DC7B07"/>
    <w:rsid w:val="00DD071A"/>
    <w:rsid w:val="00DD25FB"/>
    <w:rsid w:val="00DD2BB9"/>
    <w:rsid w:val="00DD3148"/>
    <w:rsid w:val="00DD341F"/>
    <w:rsid w:val="00DD3714"/>
    <w:rsid w:val="00DD462A"/>
    <w:rsid w:val="00DD6012"/>
    <w:rsid w:val="00DD6615"/>
    <w:rsid w:val="00DD6C9C"/>
    <w:rsid w:val="00DD6E9E"/>
    <w:rsid w:val="00DD7AFB"/>
    <w:rsid w:val="00DD7EC6"/>
    <w:rsid w:val="00DE0388"/>
    <w:rsid w:val="00DE07B2"/>
    <w:rsid w:val="00DE090A"/>
    <w:rsid w:val="00DE1017"/>
    <w:rsid w:val="00DE129B"/>
    <w:rsid w:val="00DE1AC5"/>
    <w:rsid w:val="00DE1C84"/>
    <w:rsid w:val="00DE1DD3"/>
    <w:rsid w:val="00DE24D5"/>
    <w:rsid w:val="00DE337D"/>
    <w:rsid w:val="00DE3F6E"/>
    <w:rsid w:val="00DE41A4"/>
    <w:rsid w:val="00DE448C"/>
    <w:rsid w:val="00DE45BD"/>
    <w:rsid w:val="00DE5052"/>
    <w:rsid w:val="00DE5136"/>
    <w:rsid w:val="00DE5B40"/>
    <w:rsid w:val="00DE66E8"/>
    <w:rsid w:val="00DE68E0"/>
    <w:rsid w:val="00DE690A"/>
    <w:rsid w:val="00DE6B21"/>
    <w:rsid w:val="00DE6EA5"/>
    <w:rsid w:val="00DE7E52"/>
    <w:rsid w:val="00DF0213"/>
    <w:rsid w:val="00DF0849"/>
    <w:rsid w:val="00DF0E47"/>
    <w:rsid w:val="00DF1641"/>
    <w:rsid w:val="00DF2411"/>
    <w:rsid w:val="00DF5C70"/>
    <w:rsid w:val="00DF671C"/>
    <w:rsid w:val="00DF6933"/>
    <w:rsid w:val="00DF697C"/>
    <w:rsid w:val="00DF69F0"/>
    <w:rsid w:val="00DF75FE"/>
    <w:rsid w:val="00DF7B34"/>
    <w:rsid w:val="00DF7BBC"/>
    <w:rsid w:val="00E00A5C"/>
    <w:rsid w:val="00E00AD5"/>
    <w:rsid w:val="00E0141D"/>
    <w:rsid w:val="00E014A0"/>
    <w:rsid w:val="00E015FE"/>
    <w:rsid w:val="00E0199F"/>
    <w:rsid w:val="00E01DBC"/>
    <w:rsid w:val="00E02090"/>
    <w:rsid w:val="00E032E9"/>
    <w:rsid w:val="00E05F1C"/>
    <w:rsid w:val="00E06332"/>
    <w:rsid w:val="00E06A23"/>
    <w:rsid w:val="00E06C7B"/>
    <w:rsid w:val="00E0739A"/>
    <w:rsid w:val="00E0788F"/>
    <w:rsid w:val="00E0798B"/>
    <w:rsid w:val="00E100A6"/>
    <w:rsid w:val="00E11118"/>
    <w:rsid w:val="00E1120C"/>
    <w:rsid w:val="00E11EB4"/>
    <w:rsid w:val="00E12F21"/>
    <w:rsid w:val="00E13D73"/>
    <w:rsid w:val="00E14C87"/>
    <w:rsid w:val="00E15B97"/>
    <w:rsid w:val="00E15D32"/>
    <w:rsid w:val="00E15D7D"/>
    <w:rsid w:val="00E16FC8"/>
    <w:rsid w:val="00E203F1"/>
    <w:rsid w:val="00E20464"/>
    <w:rsid w:val="00E2175C"/>
    <w:rsid w:val="00E21E89"/>
    <w:rsid w:val="00E2347B"/>
    <w:rsid w:val="00E237E5"/>
    <w:rsid w:val="00E2391A"/>
    <w:rsid w:val="00E23984"/>
    <w:rsid w:val="00E23DC5"/>
    <w:rsid w:val="00E23FE2"/>
    <w:rsid w:val="00E24AFB"/>
    <w:rsid w:val="00E25017"/>
    <w:rsid w:val="00E254F3"/>
    <w:rsid w:val="00E25E88"/>
    <w:rsid w:val="00E26025"/>
    <w:rsid w:val="00E2650B"/>
    <w:rsid w:val="00E2708E"/>
    <w:rsid w:val="00E27153"/>
    <w:rsid w:val="00E27702"/>
    <w:rsid w:val="00E305D1"/>
    <w:rsid w:val="00E30C1E"/>
    <w:rsid w:val="00E30DDD"/>
    <w:rsid w:val="00E3229A"/>
    <w:rsid w:val="00E32718"/>
    <w:rsid w:val="00E32CBD"/>
    <w:rsid w:val="00E3336B"/>
    <w:rsid w:val="00E34511"/>
    <w:rsid w:val="00E347A0"/>
    <w:rsid w:val="00E348A6"/>
    <w:rsid w:val="00E34CCC"/>
    <w:rsid w:val="00E34D46"/>
    <w:rsid w:val="00E34FC1"/>
    <w:rsid w:val="00E3575C"/>
    <w:rsid w:val="00E358DE"/>
    <w:rsid w:val="00E35E26"/>
    <w:rsid w:val="00E37365"/>
    <w:rsid w:val="00E3738F"/>
    <w:rsid w:val="00E37765"/>
    <w:rsid w:val="00E37E64"/>
    <w:rsid w:val="00E40943"/>
    <w:rsid w:val="00E40BE7"/>
    <w:rsid w:val="00E40EB2"/>
    <w:rsid w:val="00E41431"/>
    <w:rsid w:val="00E41578"/>
    <w:rsid w:val="00E4229F"/>
    <w:rsid w:val="00E42882"/>
    <w:rsid w:val="00E42911"/>
    <w:rsid w:val="00E43457"/>
    <w:rsid w:val="00E4377F"/>
    <w:rsid w:val="00E4392F"/>
    <w:rsid w:val="00E43E6B"/>
    <w:rsid w:val="00E44030"/>
    <w:rsid w:val="00E442C7"/>
    <w:rsid w:val="00E44392"/>
    <w:rsid w:val="00E449D4"/>
    <w:rsid w:val="00E46B22"/>
    <w:rsid w:val="00E46BC1"/>
    <w:rsid w:val="00E470D3"/>
    <w:rsid w:val="00E472DA"/>
    <w:rsid w:val="00E50085"/>
    <w:rsid w:val="00E50790"/>
    <w:rsid w:val="00E50BD5"/>
    <w:rsid w:val="00E50C7D"/>
    <w:rsid w:val="00E51060"/>
    <w:rsid w:val="00E52260"/>
    <w:rsid w:val="00E54FCE"/>
    <w:rsid w:val="00E5504A"/>
    <w:rsid w:val="00E550F9"/>
    <w:rsid w:val="00E552C2"/>
    <w:rsid w:val="00E55DB7"/>
    <w:rsid w:val="00E55DB9"/>
    <w:rsid w:val="00E56840"/>
    <w:rsid w:val="00E56980"/>
    <w:rsid w:val="00E56C02"/>
    <w:rsid w:val="00E57D94"/>
    <w:rsid w:val="00E57DDF"/>
    <w:rsid w:val="00E57EDE"/>
    <w:rsid w:val="00E60891"/>
    <w:rsid w:val="00E6146E"/>
    <w:rsid w:val="00E6168E"/>
    <w:rsid w:val="00E62A84"/>
    <w:rsid w:val="00E62EFA"/>
    <w:rsid w:val="00E631BF"/>
    <w:rsid w:val="00E63CE9"/>
    <w:rsid w:val="00E63E8D"/>
    <w:rsid w:val="00E64A7A"/>
    <w:rsid w:val="00E64B70"/>
    <w:rsid w:val="00E65356"/>
    <w:rsid w:val="00E65D3E"/>
    <w:rsid w:val="00E65FE6"/>
    <w:rsid w:val="00E706DF"/>
    <w:rsid w:val="00E7270E"/>
    <w:rsid w:val="00E72A05"/>
    <w:rsid w:val="00E72B33"/>
    <w:rsid w:val="00E733B8"/>
    <w:rsid w:val="00E73AC6"/>
    <w:rsid w:val="00E743F5"/>
    <w:rsid w:val="00E7481D"/>
    <w:rsid w:val="00E7551E"/>
    <w:rsid w:val="00E7642D"/>
    <w:rsid w:val="00E765BC"/>
    <w:rsid w:val="00E776BB"/>
    <w:rsid w:val="00E805B2"/>
    <w:rsid w:val="00E806F8"/>
    <w:rsid w:val="00E8084E"/>
    <w:rsid w:val="00E808B2"/>
    <w:rsid w:val="00E811A3"/>
    <w:rsid w:val="00E81AB9"/>
    <w:rsid w:val="00E81BB5"/>
    <w:rsid w:val="00E82183"/>
    <w:rsid w:val="00E83F9F"/>
    <w:rsid w:val="00E8575B"/>
    <w:rsid w:val="00E857A8"/>
    <w:rsid w:val="00E85926"/>
    <w:rsid w:val="00E861D6"/>
    <w:rsid w:val="00E87046"/>
    <w:rsid w:val="00E90440"/>
    <w:rsid w:val="00E9052D"/>
    <w:rsid w:val="00E90898"/>
    <w:rsid w:val="00E91461"/>
    <w:rsid w:val="00E917D7"/>
    <w:rsid w:val="00E918DD"/>
    <w:rsid w:val="00E91F7E"/>
    <w:rsid w:val="00E9226A"/>
    <w:rsid w:val="00E92AC6"/>
    <w:rsid w:val="00E92D79"/>
    <w:rsid w:val="00E94FE9"/>
    <w:rsid w:val="00E95458"/>
    <w:rsid w:val="00E9555F"/>
    <w:rsid w:val="00E95869"/>
    <w:rsid w:val="00E95BEC"/>
    <w:rsid w:val="00E95DBC"/>
    <w:rsid w:val="00E9627A"/>
    <w:rsid w:val="00E96853"/>
    <w:rsid w:val="00E96B04"/>
    <w:rsid w:val="00E9720D"/>
    <w:rsid w:val="00EA06F1"/>
    <w:rsid w:val="00EA0BA4"/>
    <w:rsid w:val="00EA0C4B"/>
    <w:rsid w:val="00EA18B1"/>
    <w:rsid w:val="00EA1913"/>
    <w:rsid w:val="00EA1FB8"/>
    <w:rsid w:val="00EA39F1"/>
    <w:rsid w:val="00EA3D29"/>
    <w:rsid w:val="00EA525A"/>
    <w:rsid w:val="00EA55F4"/>
    <w:rsid w:val="00EA6113"/>
    <w:rsid w:val="00EA70BC"/>
    <w:rsid w:val="00EA7334"/>
    <w:rsid w:val="00EA7591"/>
    <w:rsid w:val="00EA77DA"/>
    <w:rsid w:val="00EA7E80"/>
    <w:rsid w:val="00EB0E78"/>
    <w:rsid w:val="00EB177C"/>
    <w:rsid w:val="00EB216B"/>
    <w:rsid w:val="00EB296E"/>
    <w:rsid w:val="00EB2E81"/>
    <w:rsid w:val="00EB2F02"/>
    <w:rsid w:val="00EB3080"/>
    <w:rsid w:val="00EB393E"/>
    <w:rsid w:val="00EB4768"/>
    <w:rsid w:val="00EB52F1"/>
    <w:rsid w:val="00EB56E7"/>
    <w:rsid w:val="00EB57B9"/>
    <w:rsid w:val="00EB58FB"/>
    <w:rsid w:val="00EB5987"/>
    <w:rsid w:val="00EB617B"/>
    <w:rsid w:val="00EB625E"/>
    <w:rsid w:val="00EB6261"/>
    <w:rsid w:val="00EB6479"/>
    <w:rsid w:val="00EB6B3A"/>
    <w:rsid w:val="00EB7298"/>
    <w:rsid w:val="00EB76EB"/>
    <w:rsid w:val="00EB7D36"/>
    <w:rsid w:val="00EC045A"/>
    <w:rsid w:val="00EC0500"/>
    <w:rsid w:val="00EC058B"/>
    <w:rsid w:val="00EC069B"/>
    <w:rsid w:val="00EC0917"/>
    <w:rsid w:val="00EC0F40"/>
    <w:rsid w:val="00EC12C7"/>
    <w:rsid w:val="00EC14B8"/>
    <w:rsid w:val="00EC1AAD"/>
    <w:rsid w:val="00EC20DC"/>
    <w:rsid w:val="00EC2D14"/>
    <w:rsid w:val="00EC2D2E"/>
    <w:rsid w:val="00EC2FD6"/>
    <w:rsid w:val="00EC3448"/>
    <w:rsid w:val="00EC3ADE"/>
    <w:rsid w:val="00EC3EE9"/>
    <w:rsid w:val="00EC4690"/>
    <w:rsid w:val="00EC5348"/>
    <w:rsid w:val="00EC54C9"/>
    <w:rsid w:val="00EC5E40"/>
    <w:rsid w:val="00EC5EAE"/>
    <w:rsid w:val="00EC694D"/>
    <w:rsid w:val="00EC6C63"/>
    <w:rsid w:val="00EC6DF5"/>
    <w:rsid w:val="00EC7441"/>
    <w:rsid w:val="00EC7A46"/>
    <w:rsid w:val="00EC7C64"/>
    <w:rsid w:val="00ED1E41"/>
    <w:rsid w:val="00ED2DC9"/>
    <w:rsid w:val="00ED393C"/>
    <w:rsid w:val="00ED4DED"/>
    <w:rsid w:val="00ED5208"/>
    <w:rsid w:val="00ED5912"/>
    <w:rsid w:val="00ED5C00"/>
    <w:rsid w:val="00ED5D01"/>
    <w:rsid w:val="00ED6662"/>
    <w:rsid w:val="00ED75DB"/>
    <w:rsid w:val="00ED7C51"/>
    <w:rsid w:val="00ED7FB4"/>
    <w:rsid w:val="00EE0971"/>
    <w:rsid w:val="00EE1A96"/>
    <w:rsid w:val="00EE1BA8"/>
    <w:rsid w:val="00EE1DD9"/>
    <w:rsid w:val="00EE221C"/>
    <w:rsid w:val="00EE2778"/>
    <w:rsid w:val="00EE2D7E"/>
    <w:rsid w:val="00EE365A"/>
    <w:rsid w:val="00EE3B6C"/>
    <w:rsid w:val="00EE4468"/>
    <w:rsid w:val="00EE4AE5"/>
    <w:rsid w:val="00EE561E"/>
    <w:rsid w:val="00EE5968"/>
    <w:rsid w:val="00EE5FBA"/>
    <w:rsid w:val="00EE7E22"/>
    <w:rsid w:val="00EF04D6"/>
    <w:rsid w:val="00EF051C"/>
    <w:rsid w:val="00EF05D8"/>
    <w:rsid w:val="00EF1339"/>
    <w:rsid w:val="00EF1784"/>
    <w:rsid w:val="00EF179F"/>
    <w:rsid w:val="00EF1FF8"/>
    <w:rsid w:val="00EF28D3"/>
    <w:rsid w:val="00EF3114"/>
    <w:rsid w:val="00EF3413"/>
    <w:rsid w:val="00EF3E31"/>
    <w:rsid w:val="00EF4C4C"/>
    <w:rsid w:val="00EF5C99"/>
    <w:rsid w:val="00EF5FAB"/>
    <w:rsid w:val="00EF6382"/>
    <w:rsid w:val="00EF6D83"/>
    <w:rsid w:val="00EF6DF7"/>
    <w:rsid w:val="00F00A0F"/>
    <w:rsid w:val="00F00EC2"/>
    <w:rsid w:val="00F011D0"/>
    <w:rsid w:val="00F01602"/>
    <w:rsid w:val="00F022F6"/>
    <w:rsid w:val="00F028D3"/>
    <w:rsid w:val="00F02B9F"/>
    <w:rsid w:val="00F0325F"/>
    <w:rsid w:val="00F039EE"/>
    <w:rsid w:val="00F0514B"/>
    <w:rsid w:val="00F05CC6"/>
    <w:rsid w:val="00F05F7D"/>
    <w:rsid w:val="00F05FB9"/>
    <w:rsid w:val="00F06F4E"/>
    <w:rsid w:val="00F1029E"/>
    <w:rsid w:val="00F10317"/>
    <w:rsid w:val="00F10DF5"/>
    <w:rsid w:val="00F11B2E"/>
    <w:rsid w:val="00F11C87"/>
    <w:rsid w:val="00F11EF4"/>
    <w:rsid w:val="00F1238B"/>
    <w:rsid w:val="00F12D6A"/>
    <w:rsid w:val="00F12D88"/>
    <w:rsid w:val="00F13507"/>
    <w:rsid w:val="00F13557"/>
    <w:rsid w:val="00F146D8"/>
    <w:rsid w:val="00F14789"/>
    <w:rsid w:val="00F14B9F"/>
    <w:rsid w:val="00F14C64"/>
    <w:rsid w:val="00F1593B"/>
    <w:rsid w:val="00F16138"/>
    <w:rsid w:val="00F163CF"/>
    <w:rsid w:val="00F17C38"/>
    <w:rsid w:val="00F17D3C"/>
    <w:rsid w:val="00F21CC8"/>
    <w:rsid w:val="00F21F24"/>
    <w:rsid w:val="00F224A4"/>
    <w:rsid w:val="00F226F6"/>
    <w:rsid w:val="00F22815"/>
    <w:rsid w:val="00F22C7F"/>
    <w:rsid w:val="00F23EDF"/>
    <w:rsid w:val="00F24C3E"/>
    <w:rsid w:val="00F25453"/>
    <w:rsid w:val="00F25569"/>
    <w:rsid w:val="00F25FF7"/>
    <w:rsid w:val="00F27154"/>
    <w:rsid w:val="00F27645"/>
    <w:rsid w:val="00F32D83"/>
    <w:rsid w:val="00F33647"/>
    <w:rsid w:val="00F33BB1"/>
    <w:rsid w:val="00F33C27"/>
    <w:rsid w:val="00F3408E"/>
    <w:rsid w:val="00F3423F"/>
    <w:rsid w:val="00F342F2"/>
    <w:rsid w:val="00F343A7"/>
    <w:rsid w:val="00F34840"/>
    <w:rsid w:val="00F34849"/>
    <w:rsid w:val="00F353D0"/>
    <w:rsid w:val="00F354C8"/>
    <w:rsid w:val="00F3558C"/>
    <w:rsid w:val="00F35865"/>
    <w:rsid w:val="00F36246"/>
    <w:rsid w:val="00F362E6"/>
    <w:rsid w:val="00F3737E"/>
    <w:rsid w:val="00F37E26"/>
    <w:rsid w:val="00F4078D"/>
    <w:rsid w:val="00F40A59"/>
    <w:rsid w:val="00F40F10"/>
    <w:rsid w:val="00F418AA"/>
    <w:rsid w:val="00F41BE3"/>
    <w:rsid w:val="00F4208F"/>
    <w:rsid w:val="00F42653"/>
    <w:rsid w:val="00F434CD"/>
    <w:rsid w:val="00F434F7"/>
    <w:rsid w:val="00F43AC6"/>
    <w:rsid w:val="00F43DC0"/>
    <w:rsid w:val="00F45456"/>
    <w:rsid w:val="00F45E56"/>
    <w:rsid w:val="00F475DB"/>
    <w:rsid w:val="00F476AD"/>
    <w:rsid w:val="00F5011A"/>
    <w:rsid w:val="00F50308"/>
    <w:rsid w:val="00F504F3"/>
    <w:rsid w:val="00F52031"/>
    <w:rsid w:val="00F5219B"/>
    <w:rsid w:val="00F52385"/>
    <w:rsid w:val="00F5244D"/>
    <w:rsid w:val="00F526EE"/>
    <w:rsid w:val="00F52F47"/>
    <w:rsid w:val="00F53B27"/>
    <w:rsid w:val="00F544B9"/>
    <w:rsid w:val="00F5541D"/>
    <w:rsid w:val="00F56591"/>
    <w:rsid w:val="00F5662A"/>
    <w:rsid w:val="00F5748D"/>
    <w:rsid w:val="00F576C5"/>
    <w:rsid w:val="00F60234"/>
    <w:rsid w:val="00F60BC9"/>
    <w:rsid w:val="00F61283"/>
    <w:rsid w:val="00F616CA"/>
    <w:rsid w:val="00F61C09"/>
    <w:rsid w:val="00F61E36"/>
    <w:rsid w:val="00F62A00"/>
    <w:rsid w:val="00F62C45"/>
    <w:rsid w:val="00F63B09"/>
    <w:rsid w:val="00F63B2E"/>
    <w:rsid w:val="00F64779"/>
    <w:rsid w:val="00F6509C"/>
    <w:rsid w:val="00F657DC"/>
    <w:rsid w:val="00F65891"/>
    <w:rsid w:val="00F65B1C"/>
    <w:rsid w:val="00F65F2D"/>
    <w:rsid w:val="00F65F56"/>
    <w:rsid w:val="00F66DE7"/>
    <w:rsid w:val="00F7033E"/>
    <w:rsid w:val="00F70779"/>
    <w:rsid w:val="00F70DA7"/>
    <w:rsid w:val="00F70FB1"/>
    <w:rsid w:val="00F72BF6"/>
    <w:rsid w:val="00F72E54"/>
    <w:rsid w:val="00F72EE6"/>
    <w:rsid w:val="00F73EDA"/>
    <w:rsid w:val="00F74EC4"/>
    <w:rsid w:val="00F75ABE"/>
    <w:rsid w:val="00F75B7B"/>
    <w:rsid w:val="00F75CB1"/>
    <w:rsid w:val="00F75CF7"/>
    <w:rsid w:val="00F76944"/>
    <w:rsid w:val="00F76CBE"/>
    <w:rsid w:val="00F76E95"/>
    <w:rsid w:val="00F77296"/>
    <w:rsid w:val="00F775B5"/>
    <w:rsid w:val="00F77C40"/>
    <w:rsid w:val="00F82B94"/>
    <w:rsid w:val="00F83B31"/>
    <w:rsid w:val="00F84F2F"/>
    <w:rsid w:val="00F863CB"/>
    <w:rsid w:val="00F879BA"/>
    <w:rsid w:val="00F87D09"/>
    <w:rsid w:val="00F87E6D"/>
    <w:rsid w:val="00F90013"/>
    <w:rsid w:val="00F90639"/>
    <w:rsid w:val="00F91436"/>
    <w:rsid w:val="00F91818"/>
    <w:rsid w:val="00F91B51"/>
    <w:rsid w:val="00F92432"/>
    <w:rsid w:val="00F926D1"/>
    <w:rsid w:val="00F928AC"/>
    <w:rsid w:val="00F9352D"/>
    <w:rsid w:val="00F93632"/>
    <w:rsid w:val="00F945EE"/>
    <w:rsid w:val="00F94759"/>
    <w:rsid w:val="00F951E9"/>
    <w:rsid w:val="00F957DE"/>
    <w:rsid w:val="00F959A3"/>
    <w:rsid w:val="00F9692A"/>
    <w:rsid w:val="00F96DFD"/>
    <w:rsid w:val="00F96F56"/>
    <w:rsid w:val="00F9776D"/>
    <w:rsid w:val="00F97919"/>
    <w:rsid w:val="00FA0F9C"/>
    <w:rsid w:val="00FA1A15"/>
    <w:rsid w:val="00FA21EF"/>
    <w:rsid w:val="00FA2493"/>
    <w:rsid w:val="00FA28EB"/>
    <w:rsid w:val="00FA29A7"/>
    <w:rsid w:val="00FA2D17"/>
    <w:rsid w:val="00FA353E"/>
    <w:rsid w:val="00FA3810"/>
    <w:rsid w:val="00FA3D00"/>
    <w:rsid w:val="00FA4216"/>
    <w:rsid w:val="00FA4343"/>
    <w:rsid w:val="00FA4D6B"/>
    <w:rsid w:val="00FA5606"/>
    <w:rsid w:val="00FA6E16"/>
    <w:rsid w:val="00FB0780"/>
    <w:rsid w:val="00FB0ECC"/>
    <w:rsid w:val="00FB1396"/>
    <w:rsid w:val="00FB1CBE"/>
    <w:rsid w:val="00FB21DD"/>
    <w:rsid w:val="00FB3B32"/>
    <w:rsid w:val="00FB401A"/>
    <w:rsid w:val="00FB48BC"/>
    <w:rsid w:val="00FB4A9D"/>
    <w:rsid w:val="00FB4F66"/>
    <w:rsid w:val="00FB5238"/>
    <w:rsid w:val="00FB5248"/>
    <w:rsid w:val="00FB5AF3"/>
    <w:rsid w:val="00FB5D2C"/>
    <w:rsid w:val="00FB5E0A"/>
    <w:rsid w:val="00FB6033"/>
    <w:rsid w:val="00FB638D"/>
    <w:rsid w:val="00FB6FD1"/>
    <w:rsid w:val="00FB70C8"/>
    <w:rsid w:val="00FC0C1A"/>
    <w:rsid w:val="00FC1436"/>
    <w:rsid w:val="00FC1CD6"/>
    <w:rsid w:val="00FC2714"/>
    <w:rsid w:val="00FC2B3A"/>
    <w:rsid w:val="00FC2D78"/>
    <w:rsid w:val="00FC2FE7"/>
    <w:rsid w:val="00FC3199"/>
    <w:rsid w:val="00FC3386"/>
    <w:rsid w:val="00FC3739"/>
    <w:rsid w:val="00FC45B2"/>
    <w:rsid w:val="00FC7161"/>
    <w:rsid w:val="00FC75B4"/>
    <w:rsid w:val="00FC78EC"/>
    <w:rsid w:val="00FD053C"/>
    <w:rsid w:val="00FD07F0"/>
    <w:rsid w:val="00FD0976"/>
    <w:rsid w:val="00FD0F49"/>
    <w:rsid w:val="00FD188A"/>
    <w:rsid w:val="00FD2730"/>
    <w:rsid w:val="00FD2850"/>
    <w:rsid w:val="00FD294A"/>
    <w:rsid w:val="00FD30E6"/>
    <w:rsid w:val="00FD3212"/>
    <w:rsid w:val="00FD3995"/>
    <w:rsid w:val="00FD3A33"/>
    <w:rsid w:val="00FD3FE1"/>
    <w:rsid w:val="00FD4475"/>
    <w:rsid w:val="00FD4B9D"/>
    <w:rsid w:val="00FD4C1E"/>
    <w:rsid w:val="00FD52AD"/>
    <w:rsid w:val="00FD59BB"/>
    <w:rsid w:val="00FD5EE5"/>
    <w:rsid w:val="00FD60F3"/>
    <w:rsid w:val="00FD66B3"/>
    <w:rsid w:val="00FD6777"/>
    <w:rsid w:val="00FD6C6A"/>
    <w:rsid w:val="00FD6CA2"/>
    <w:rsid w:val="00FD74D7"/>
    <w:rsid w:val="00FD7A58"/>
    <w:rsid w:val="00FE00BF"/>
    <w:rsid w:val="00FE0495"/>
    <w:rsid w:val="00FE04A8"/>
    <w:rsid w:val="00FE0603"/>
    <w:rsid w:val="00FE0A0B"/>
    <w:rsid w:val="00FE1193"/>
    <w:rsid w:val="00FE1441"/>
    <w:rsid w:val="00FE14AA"/>
    <w:rsid w:val="00FE1A14"/>
    <w:rsid w:val="00FE1A41"/>
    <w:rsid w:val="00FE23A7"/>
    <w:rsid w:val="00FE2EEE"/>
    <w:rsid w:val="00FE35BA"/>
    <w:rsid w:val="00FE5899"/>
    <w:rsid w:val="00FE5F1D"/>
    <w:rsid w:val="00FE5FEA"/>
    <w:rsid w:val="00FE6FC7"/>
    <w:rsid w:val="00FE757F"/>
    <w:rsid w:val="00FE75FA"/>
    <w:rsid w:val="00FF072D"/>
    <w:rsid w:val="00FF1339"/>
    <w:rsid w:val="00FF15A2"/>
    <w:rsid w:val="00FF15A8"/>
    <w:rsid w:val="00FF2889"/>
    <w:rsid w:val="00FF29AC"/>
    <w:rsid w:val="00FF2A58"/>
    <w:rsid w:val="00FF311B"/>
    <w:rsid w:val="00FF37BE"/>
    <w:rsid w:val="00FF3C57"/>
    <w:rsid w:val="00FF4232"/>
    <w:rsid w:val="00FF4C69"/>
    <w:rsid w:val="00FF4DB1"/>
    <w:rsid w:val="00FF5169"/>
    <w:rsid w:val="00FF5583"/>
    <w:rsid w:val="00FF579B"/>
    <w:rsid w:val="00FF596D"/>
    <w:rsid w:val="00FF6CB2"/>
    <w:rsid w:val="00FF7A38"/>
    <w:rsid w:val="00FF7A57"/>
    <w:rsid w:val="08101051"/>
    <w:rsid w:val="14028911"/>
    <w:rsid w:val="4217A254"/>
    <w:rsid w:val="44582275"/>
    <w:rsid w:val="51FED4A9"/>
    <w:rsid w:val="6DA1CBDA"/>
    <w:rsid w:val="6E1EF10C"/>
  </w:rsids>
  <m:mathPr>
    <m:mathFont m:val="Cambria Math"/>
    <m:brkBin m:val="before"/>
    <m:brkBinSub m:val="--"/>
    <m:smallFrac m:val="0"/>
    <m:dispDef/>
    <m:lMargin m:val="0"/>
    <m:rMargin m:val="0"/>
    <m:defJc m:val="centerGroup"/>
    <m:wrapIndent m:val="1440"/>
    <m:intLim m:val="subSup"/>
    <m:naryLim m:val="undOvr"/>
  </m:mathPr>
  <w:themeFontLang w:val="es-MX"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50098C"/>
  <w15:chartTrackingRefBased/>
  <w15:docId w15:val="{8B2CCF79-8C63-4CD9-AF69-2B419BA824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nhideWhenUsed="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3AF9"/>
    <w:pPr>
      <w:spacing w:after="0"/>
      <w:jc w:val="both"/>
    </w:pPr>
    <w:rPr>
      <w:rFonts w:ascii="Geomanist" w:hAnsi="Geomanist"/>
      <w:sz w:val="20"/>
    </w:rPr>
  </w:style>
  <w:style w:type="paragraph" w:styleId="Ttulo1">
    <w:name w:val="heading 1"/>
    <w:aliases w:val="ASAPHeading 1,Capítulo,CAPÍTULO,h1,Section Heading,Hoofdstuk,(SCGM 1),Attribute Heading 1,section 1,section 11,section 12,section 13,section 14,section 15,section 16,section 17,section 18,section 19,section 111,section 121,section 131,H1,Lev"/>
    <w:basedOn w:val="Normal"/>
    <w:next w:val="Normal"/>
    <w:link w:val="Ttulo1Car"/>
    <w:qFormat/>
    <w:rsid w:val="008F6A00"/>
    <w:pPr>
      <w:keepNext/>
      <w:keepLines/>
      <w:spacing w:before="360"/>
      <w:outlineLvl w:val="0"/>
    </w:pPr>
    <w:rPr>
      <w:rFonts w:ascii="Geomanist Book" w:eastAsiaTheme="majorEastAsia" w:hAnsi="Geomanist Book" w:cstheme="majorBidi"/>
      <w:color w:val="000000" w:themeColor="text1"/>
      <w:sz w:val="24"/>
      <w:szCs w:val="40"/>
    </w:rPr>
  </w:style>
  <w:style w:type="paragraph" w:styleId="Ttulo2">
    <w:name w:val="heading 2"/>
    <w:basedOn w:val="Normal"/>
    <w:next w:val="Normal"/>
    <w:link w:val="Ttulo2Car"/>
    <w:unhideWhenUsed/>
    <w:qFormat/>
    <w:rsid w:val="008F6A00"/>
    <w:pPr>
      <w:keepNext/>
      <w:keepLines/>
      <w:spacing w:before="160"/>
      <w:outlineLvl w:val="1"/>
    </w:pPr>
    <w:rPr>
      <w:rFonts w:ascii="Geomanist Book" w:eastAsiaTheme="majorEastAsia" w:hAnsi="Geomanist Book" w:cstheme="majorBidi"/>
      <w:color w:val="000000" w:themeColor="text1"/>
      <w:sz w:val="24"/>
      <w:szCs w:val="32"/>
    </w:rPr>
  </w:style>
  <w:style w:type="paragraph" w:styleId="Ttulo3">
    <w:name w:val="heading 3"/>
    <w:basedOn w:val="Normal"/>
    <w:next w:val="Normal"/>
    <w:link w:val="Ttulo3Car"/>
    <w:unhideWhenUsed/>
    <w:qFormat/>
    <w:rsid w:val="008D3AF9"/>
    <w:pPr>
      <w:keepNext/>
      <w:keepLines/>
      <w:spacing w:before="160"/>
      <w:outlineLvl w:val="2"/>
    </w:pPr>
    <w:rPr>
      <w:rFonts w:ascii="Geomanist Book" w:eastAsiaTheme="majorEastAsia" w:hAnsi="Geomanist Book" w:cstheme="majorBidi"/>
      <w:color w:val="000000" w:themeColor="text1"/>
      <w:sz w:val="22"/>
      <w:szCs w:val="28"/>
    </w:rPr>
  </w:style>
  <w:style w:type="paragraph" w:styleId="Ttulo4">
    <w:name w:val="heading 4"/>
    <w:basedOn w:val="Normal"/>
    <w:next w:val="Normal"/>
    <w:link w:val="Ttulo4Car"/>
    <w:unhideWhenUsed/>
    <w:qFormat/>
    <w:rsid w:val="008D3AF9"/>
    <w:pPr>
      <w:keepNext/>
      <w:keepLines/>
      <w:numPr>
        <w:ilvl w:val="2"/>
        <w:numId w:val="15"/>
      </w:numPr>
      <w:spacing w:after="40"/>
      <w:outlineLvl w:val="3"/>
    </w:pPr>
    <w:rPr>
      <w:rFonts w:ascii="Geomanist Book" w:eastAsiaTheme="majorEastAsia" w:hAnsi="Geomanist Book" w:cstheme="majorBidi"/>
      <w:iCs/>
      <w:color w:val="000000" w:themeColor="text1"/>
      <w:sz w:val="21"/>
    </w:rPr>
  </w:style>
  <w:style w:type="paragraph" w:styleId="Ttulo5">
    <w:name w:val="heading 5"/>
    <w:basedOn w:val="Normal"/>
    <w:next w:val="Normal"/>
    <w:link w:val="Ttulo5Car"/>
    <w:unhideWhenUsed/>
    <w:qFormat/>
    <w:rsid w:val="004120ED"/>
    <w:pPr>
      <w:keepNext/>
      <w:keepLines/>
      <w:numPr>
        <w:ilvl w:val="3"/>
        <w:numId w:val="15"/>
      </w:numPr>
      <w:spacing w:after="40"/>
      <w:outlineLvl w:val="4"/>
    </w:pPr>
    <w:rPr>
      <w:rFonts w:ascii="Geomanist Book" w:eastAsiaTheme="majorEastAsia" w:hAnsi="Geomanist Book" w:cstheme="majorBidi"/>
      <w:color w:val="000000" w:themeColor="text1"/>
    </w:rPr>
  </w:style>
  <w:style w:type="paragraph" w:styleId="Ttulo6">
    <w:name w:val="heading 6"/>
    <w:basedOn w:val="Normal"/>
    <w:next w:val="Normal"/>
    <w:link w:val="Ttulo6Car"/>
    <w:unhideWhenUsed/>
    <w:qFormat/>
    <w:rsid w:val="004B4DE3"/>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nhideWhenUsed/>
    <w:qFormat/>
    <w:rsid w:val="004B4DE3"/>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nhideWhenUsed/>
    <w:qFormat/>
    <w:rsid w:val="004B4DE3"/>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nhideWhenUsed/>
    <w:qFormat/>
    <w:rsid w:val="004B4DE3"/>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ASAPHeading 1 Car,Capítulo Car,CAPÍTULO Car,h1 Car,Section Heading Car,Hoofdstuk Car,(SCGM 1) Car,Attribute Heading 1 Car,section 1 Car,section 11 Car,section 12 Car,section 13 Car,section 14 Car,section 15 Car,section 16 Car,section 17 Car"/>
    <w:basedOn w:val="Fuentedeprrafopredeter"/>
    <w:link w:val="Ttulo1"/>
    <w:qFormat/>
    <w:rsid w:val="008F6A00"/>
    <w:rPr>
      <w:rFonts w:ascii="Geomanist Book" w:eastAsiaTheme="majorEastAsia" w:hAnsi="Geomanist Book" w:cstheme="majorBidi"/>
      <w:color w:val="000000" w:themeColor="text1"/>
      <w:szCs w:val="40"/>
    </w:rPr>
  </w:style>
  <w:style w:type="character" w:customStyle="1" w:styleId="Ttulo2Car">
    <w:name w:val="Título 2 Car"/>
    <w:basedOn w:val="Fuentedeprrafopredeter"/>
    <w:link w:val="Ttulo2"/>
    <w:rsid w:val="008F6A00"/>
    <w:rPr>
      <w:rFonts w:ascii="Geomanist Book" w:eastAsiaTheme="majorEastAsia" w:hAnsi="Geomanist Book" w:cstheme="majorBidi"/>
      <w:color w:val="000000" w:themeColor="text1"/>
      <w:szCs w:val="32"/>
    </w:rPr>
  </w:style>
  <w:style w:type="character" w:customStyle="1" w:styleId="Ttulo3Car">
    <w:name w:val="Título 3 Car"/>
    <w:basedOn w:val="Fuentedeprrafopredeter"/>
    <w:link w:val="Ttulo3"/>
    <w:rsid w:val="008D3AF9"/>
    <w:rPr>
      <w:rFonts w:ascii="Geomanist Book" w:eastAsiaTheme="majorEastAsia" w:hAnsi="Geomanist Book" w:cstheme="majorBidi"/>
      <w:color w:val="000000" w:themeColor="text1"/>
      <w:sz w:val="22"/>
      <w:szCs w:val="28"/>
    </w:rPr>
  </w:style>
  <w:style w:type="character" w:customStyle="1" w:styleId="Ttulo4Car">
    <w:name w:val="Título 4 Car"/>
    <w:basedOn w:val="Fuentedeprrafopredeter"/>
    <w:link w:val="Ttulo4"/>
    <w:rsid w:val="008D3AF9"/>
    <w:rPr>
      <w:rFonts w:ascii="Geomanist Book" w:eastAsiaTheme="majorEastAsia" w:hAnsi="Geomanist Book" w:cstheme="majorBidi"/>
      <w:iCs/>
      <w:color w:val="000000" w:themeColor="text1"/>
      <w:sz w:val="21"/>
    </w:rPr>
  </w:style>
  <w:style w:type="character" w:customStyle="1" w:styleId="Ttulo5Car">
    <w:name w:val="Título 5 Car"/>
    <w:basedOn w:val="Fuentedeprrafopredeter"/>
    <w:link w:val="Ttulo5"/>
    <w:rsid w:val="004120ED"/>
    <w:rPr>
      <w:rFonts w:ascii="Geomanist Book" w:eastAsiaTheme="majorEastAsia" w:hAnsi="Geomanist Book" w:cstheme="majorBidi"/>
      <w:color w:val="000000" w:themeColor="text1"/>
      <w:sz w:val="20"/>
    </w:rPr>
  </w:style>
  <w:style w:type="character" w:customStyle="1" w:styleId="Ttulo6Car">
    <w:name w:val="Título 6 Car"/>
    <w:basedOn w:val="Fuentedeprrafopredeter"/>
    <w:link w:val="Ttulo6"/>
    <w:rsid w:val="004B4DE3"/>
    <w:rPr>
      <w:rFonts w:eastAsiaTheme="majorEastAsia" w:cstheme="majorBidi"/>
      <w:i/>
      <w:iCs/>
      <w:color w:val="595959" w:themeColor="text1" w:themeTint="A6"/>
    </w:rPr>
  </w:style>
  <w:style w:type="character" w:customStyle="1" w:styleId="Ttulo7Car">
    <w:name w:val="Título 7 Car"/>
    <w:basedOn w:val="Fuentedeprrafopredeter"/>
    <w:link w:val="Ttulo7"/>
    <w:rsid w:val="004B4DE3"/>
    <w:rPr>
      <w:rFonts w:eastAsiaTheme="majorEastAsia" w:cstheme="majorBidi"/>
      <w:color w:val="595959" w:themeColor="text1" w:themeTint="A6"/>
    </w:rPr>
  </w:style>
  <w:style w:type="character" w:customStyle="1" w:styleId="Ttulo8Car">
    <w:name w:val="Título 8 Car"/>
    <w:basedOn w:val="Fuentedeprrafopredeter"/>
    <w:link w:val="Ttulo8"/>
    <w:rsid w:val="004B4DE3"/>
    <w:rPr>
      <w:rFonts w:eastAsiaTheme="majorEastAsia" w:cstheme="majorBidi"/>
      <w:i/>
      <w:iCs/>
      <w:color w:val="272727" w:themeColor="text1" w:themeTint="D8"/>
    </w:rPr>
  </w:style>
  <w:style w:type="character" w:customStyle="1" w:styleId="Ttulo9Car">
    <w:name w:val="Título 9 Car"/>
    <w:basedOn w:val="Fuentedeprrafopredeter"/>
    <w:link w:val="Ttulo9"/>
    <w:rsid w:val="004B4DE3"/>
    <w:rPr>
      <w:rFonts w:eastAsiaTheme="majorEastAsia" w:cstheme="majorBidi"/>
      <w:color w:val="272727" w:themeColor="text1" w:themeTint="D8"/>
    </w:rPr>
  </w:style>
  <w:style w:type="paragraph" w:styleId="Ttulo">
    <w:name w:val="Title"/>
    <w:basedOn w:val="Normal"/>
    <w:next w:val="Normal"/>
    <w:link w:val="TtuloCar"/>
    <w:qFormat/>
    <w:rsid w:val="004120ED"/>
    <w:pPr>
      <w:spacing w:after="80" w:line="240" w:lineRule="auto"/>
      <w:contextualSpacing/>
    </w:pPr>
    <w:rPr>
      <w:rFonts w:ascii="Geomanist Book" w:eastAsiaTheme="majorEastAsia" w:hAnsi="Geomanist Book" w:cstheme="majorBidi"/>
      <w:spacing w:val="-10"/>
      <w:kern w:val="28"/>
      <w:sz w:val="24"/>
      <w:szCs w:val="56"/>
    </w:rPr>
  </w:style>
  <w:style w:type="character" w:customStyle="1" w:styleId="TtuloCar">
    <w:name w:val="Título Car"/>
    <w:basedOn w:val="Fuentedeprrafopredeter"/>
    <w:link w:val="Ttulo"/>
    <w:rsid w:val="004120ED"/>
    <w:rPr>
      <w:rFonts w:ascii="Geomanist Book" w:eastAsiaTheme="majorEastAsia" w:hAnsi="Geomanist Book" w:cstheme="majorBidi"/>
      <w:spacing w:val="-10"/>
      <w:kern w:val="28"/>
      <w:szCs w:val="56"/>
    </w:rPr>
  </w:style>
  <w:style w:type="paragraph" w:styleId="Subttulo">
    <w:name w:val="Subtitle"/>
    <w:basedOn w:val="Normal"/>
    <w:next w:val="Normal"/>
    <w:link w:val="SubttuloCar"/>
    <w:qFormat/>
    <w:rsid w:val="008F6A00"/>
    <w:pPr>
      <w:numPr>
        <w:ilvl w:val="1"/>
      </w:numPr>
    </w:pPr>
    <w:rPr>
      <w:rFonts w:eastAsiaTheme="majorEastAsia" w:cstheme="majorBidi"/>
      <w:b/>
      <w:i/>
      <w:color w:val="000000" w:themeColor="text1"/>
      <w:spacing w:val="15"/>
      <w:szCs w:val="28"/>
    </w:rPr>
  </w:style>
  <w:style w:type="character" w:customStyle="1" w:styleId="SubttuloCar">
    <w:name w:val="Subtítulo Car"/>
    <w:basedOn w:val="Fuentedeprrafopredeter"/>
    <w:link w:val="Subttulo"/>
    <w:rsid w:val="008F6A00"/>
    <w:rPr>
      <w:rFonts w:ascii="Geomanist" w:eastAsiaTheme="majorEastAsia" w:hAnsi="Geomanist" w:cstheme="majorBidi"/>
      <w:b/>
      <w:i/>
      <w:color w:val="000000" w:themeColor="text1"/>
      <w:spacing w:val="15"/>
      <w:sz w:val="20"/>
      <w:szCs w:val="28"/>
    </w:rPr>
  </w:style>
  <w:style w:type="paragraph" w:styleId="Cita">
    <w:name w:val="Quote"/>
    <w:basedOn w:val="Normal"/>
    <w:next w:val="Normal"/>
    <w:link w:val="CitaCar"/>
    <w:uiPriority w:val="29"/>
    <w:qFormat/>
    <w:rsid w:val="004B4DE3"/>
    <w:pPr>
      <w:spacing w:before="160"/>
      <w:jc w:val="center"/>
    </w:pPr>
    <w:rPr>
      <w:i/>
      <w:iCs/>
      <w:color w:val="404040" w:themeColor="text1" w:themeTint="BF"/>
    </w:rPr>
  </w:style>
  <w:style w:type="character" w:customStyle="1" w:styleId="CitaCar">
    <w:name w:val="Cita Car"/>
    <w:basedOn w:val="Fuentedeprrafopredeter"/>
    <w:link w:val="Cita"/>
    <w:uiPriority w:val="29"/>
    <w:rsid w:val="004B4DE3"/>
    <w:rPr>
      <w:i/>
      <w:iCs/>
      <w:color w:val="404040" w:themeColor="text1" w:themeTint="BF"/>
    </w:rPr>
  </w:style>
  <w:style w:type="paragraph" w:styleId="Prrafodelista">
    <w:name w:val="List Paragraph"/>
    <w:aliases w:val="lp1,List Paragraph1,List Paragraph11,Listas,Bullet List,FooterText,numbered,Paragraphe de liste1,Bulletr List Paragraph,列出段落,列出段落1,Lista vistosa - Énfasis 11,Colorful List - Accent 11,Scitum normal,Lista multicolor - Énfasis 11,Bullet 1"/>
    <w:basedOn w:val="Normal"/>
    <w:link w:val="PrrafodelistaCar"/>
    <w:uiPriority w:val="34"/>
    <w:qFormat/>
    <w:rsid w:val="004B4DE3"/>
    <w:pPr>
      <w:ind w:left="720"/>
      <w:contextualSpacing/>
    </w:pPr>
  </w:style>
  <w:style w:type="character" w:styleId="nfasisintenso">
    <w:name w:val="Intense Emphasis"/>
    <w:basedOn w:val="Fuentedeprrafopredeter"/>
    <w:uiPriority w:val="21"/>
    <w:qFormat/>
    <w:rsid w:val="004B4DE3"/>
    <w:rPr>
      <w:i/>
      <w:iCs/>
      <w:color w:val="1A4439" w:themeColor="accent1" w:themeShade="BF"/>
    </w:rPr>
  </w:style>
  <w:style w:type="paragraph" w:styleId="Citadestacada">
    <w:name w:val="Intense Quote"/>
    <w:basedOn w:val="Normal"/>
    <w:next w:val="Normal"/>
    <w:link w:val="CitadestacadaCar"/>
    <w:uiPriority w:val="30"/>
    <w:qFormat/>
    <w:rsid w:val="007F4C58"/>
    <w:pPr>
      <w:pBdr>
        <w:top w:val="single" w:sz="4" w:space="10" w:color="BFBFBF" w:themeColor="background1" w:themeShade="BF"/>
        <w:bottom w:val="single" w:sz="4" w:space="10" w:color="BFBFBF" w:themeColor="background1" w:themeShade="BF"/>
      </w:pBdr>
      <w:spacing w:before="360" w:after="360"/>
      <w:ind w:left="864" w:right="864"/>
      <w:jc w:val="center"/>
    </w:pPr>
    <w:rPr>
      <w:i/>
      <w:iCs/>
      <w:color w:val="262626" w:themeColor="text1" w:themeTint="D9"/>
    </w:rPr>
  </w:style>
  <w:style w:type="character" w:customStyle="1" w:styleId="CitadestacadaCar">
    <w:name w:val="Cita destacada Car"/>
    <w:basedOn w:val="Fuentedeprrafopredeter"/>
    <w:link w:val="Citadestacada"/>
    <w:uiPriority w:val="30"/>
    <w:rsid w:val="007F4C58"/>
    <w:rPr>
      <w:rFonts w:ascii="Montserrat" w:hAnsi="Montserrat"/>
      <w:i/>
      <w:iCs/>
      <w:color w:val="262626" w:themeColor="text1" w:themeTint="D9"/>
      <w:sz w:val="20"/>
    </w:rPr>
  </w:style>
  <w:style w:type="character" w:styleId="Referenciaintensa">
    <w:name w:val="Intense Reference"/>
    <w:basedOn w:val="Fuentedeprrafopredeter"/>
    <w:uiPriority w:val="32"/>
    <w:qFormat/>
    <w:rsid w:val="004B4DE3"/>
    <w:rPr>
      <w:b/>
      <w:bCs/>
      <w:smallCaps/>
      <w:color w:val="1A4439" w:themeColor="accent1" w:themeShade="BF"/>
      <w:spacing w:val="5"/>
    </w:rPr>
  </w:style>
  <w:style w:type="character" w:styleId="Textoennegrita">
    <w:name w:val="Strong"/>
    <w:basedOn w:val="Fuentedeprrafopredeter"/>
    <w:uiPriority w:val="22"/>
    <w:qFormat/>
    <w:rsid w:val="008F6A00"/>
    <w:rPr>
      <w:rFonts w:ascii="Geomanist Medium" w:hAnsi="Geomanist Medium"/>
      <w:b w:val="0"/>
      <w:bCs/>
      <w:i w:val="0"/>
    </w:rPr>
  </w:style>
  <w:style w:type="paragraph" w:styleId="Encabezado">
    <w:name w:val="header"/>
    <w:basedOn w:val="Normal"/>
    <w:link w:val="EncabezadoCar"/>
    <w:unhideWhenUsed/>
    <w:rsid w:val="004B4DE3"/>
    <w:pPr>
      <w:tabs>
        <w:tab w:val="center" w:pos="4419"/>
        <w:tab w:val="right" w:pos="8838"/>
      </w:tabs>
      <w:spacing w:line="240" w:lineRule="auto"/>
    </w:pPr>
  </w:style>
  <w:style w:type="character" w:customStyle="1" w:styleId="EncabezadoCar">
    <w:name w:val="Encabezado Car"/>
    <w:basedOn w:val="Fuentedeprrafopredeter"/>
    <w:link w:val="Encabezado"/>
    <w:qFormat/>
    <w:rsid w:val="004B4DE3"/>
    <w:rPr>
      <w:rFonts w:ascii="Montserrat" w:hAnsi="Montserrat"/>
      <w:sz w:val="20"/>
    </w:rPr>
  </w:style>
  <w:style w:type="paragraph" w:styleId="Piedepgina">
    <w:name w:val="footer"/>
    <w:basedOn w:val="Normal"/>
    <w:link w:val="PiedepginaCar"/>
    <w:unhideWhenUsed/>
    <w:rsid w:val="004B4DE3"/>
    <w:pPr>
      <w:tabs>
        <w:tab w:val="center" w:pos="4419"/>
        <w:tab w:val="right" w:pos="8838"/>
      </w:tabs>
      <w:spacing w:line="240" w:lineRule="auto"/>
    </w:pPr>
  </w:style>
  <w:style w:type="character" w:customStyle="1" w:styleId="PiedepginaCar">
    <w:name w:val="Pie de página Car"/>
    <w:basedOn w:val="Fuentedeprrafopredeter"/>
    <w:link w:val="Piedepgina"/>
    <w:qFormat/>
    <w:rsid w:val="004B4DE3"/>
    <w:rPr>
      <w:rFonts w:ascii="Montserrat" w:hAnsi="Montserrat"/>
      <w:sz w:val="20"/>
    </w:rPr>
  </w:style>
  <w:style w:type="table" w:styleId="Tablaconcuadrcula">
    <w:name w:val="Table Grid"/>
    <w:basedOn w:val="Tablanormal"/>
    <w:rsid w:val="004B4D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5">
    <w:name w:val="Plain Table 5"/>
    <w:basedOn w:val="Tablanormal"/>
    <w:uiPriority w:val="45"/>
    <w:rsid w:val="001E10AC"/>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lista7concolores">
    <w:name w:val="List Table 7 Colorful"/>
    <w:basedOn w:val="Tablanormal"/>
    <w:uiPriority w:val="52"/>
    <w:rsid w:val="001E10AC"/>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cuadrcula2">
    <w:name w:val="Grid Table 2"/>
    <w:basedOn w:val="Tablanormal"/>
    <w:uiPriority w:val="47"/>
    <w:rsid w:val="001E10AC"/>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Hipervnculo">
    <w:name w:val="Hyperlink"/>
    <w:basedOn w:val="Fuentedeprrafopredeter"/>
    <w:uiPriority w:val="99"/>
    <w:unhideWhenUsed/>
    <w:rsid w:val="001E10AC"/>
    <w:rPr>
      <w:color w:val="0563C1" w:themeColor="hyperlink"/>
      <w:u w:val="single"/>
    </w:rPr>
  </w:style>
  <w:style w:type="character" w:styleId="Mencinsinresolver">
    <w:name w:val="Unresolved Mention"/>
    <w:basedOn w:val="Fuentedeprrafopredeter"/>
    <w:uiPriority w:val="99"/>
    <w:semiHidden/>
    <w:unhideWhenUsed/>
    <w:rsid w:val="001E10AC"/>
    <w:rPr>
      <w:color w:val="605E5C"/>
      <w:shd w:val="clear" w:color="auto" w:fill="E1DFDD"/>
    </w:rPr>
  </w:style>
  <w:style w:type="table" w:styleId="Tablaconcuadrcula5oscura-nfasis3">
    <w:name w:val="Grid Table 5 Dark Accent 3"/>
    <w:basedOn w:val="Tablanormal"/>
    <w:uiPriority w:val="50"/>
    <w:rsid w:val="001E10AC"/>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Tablaconcuadrcula4-nfasis3">
    <w:name w:val="Grid Table 4 Accent 3"/>
    <w:basedOn w:val="Tablanormal"/>
    <w:uiPriority w:val="49"/>
    <w:rsid w:val="001E10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TtuloTDC">
    <w:name w:val="TOC Heading"/>
    <w:basedOn w:val="Ttulo1"/>
    <w:next w:val="Normal"/>
    <w:uiPriority w:val="39"/>
    <w:unhideWhenUsed/>
    <w:qFormat/>
    <w:rsid w:val="00557146"/>
    <w:pPr>
      <w:spacing w:before="480" w:line="276" w:lineRule="auto"/>
      <w:jc w:val="left"/>
      <w:outlineLvl w:val="9"/>
    </w:pPr>
    <w:rPr>
      <w:bCs/>
      <w:kern w:val="0"/>
      <w:szCs w:val="28"/>
      <w:lang w:eastAsia="es-MX"/>
      <w14:ligatures w14:val="none"/>
    </w:rPr>
  </w:style>
  <w:style w:type="paragraph" w:styleId="TDC1">
    <w:name w:val="toc 1"/>
    <w:basedOn w:val="Normal"/>
    <w:next w:val="Normal"/>
    <w:autoRedefine/>
    <w:uiPriority w:val="39"/>
    <w:unhideWhenUsed/>
    <w:qFormat/>
    <w:rsid w:val="00DD071A"/>
    <w:pPr>
      <w:tabs>
        <w:tab w:val="right" w:leader="dot" w:pos="8921"/>
      </w:tabs>
      <w:spacing w:before="120" w:after="120"/>
      <w:ind w:left="426" w:hanging="426"/>
      <w:jc w:val="left"/>
    </w:pPr>
    <w:rPr>
      <w:rFonts w:cs="Times New Roman (Cuerpo en alfa"/>
      <w:bCs/>
      <w:sz w:val="18"/>
      <w:szCs w:val="20"/>
    </w:rPr>
  </w:style>
  <w:style w:type="paragraph" w:styleId="TDC2">
    <w:name w:val="toc 2"/>
    <w:basedOn w:val="Normal"/>
    <w:next w:val="Normal"/>
    <w:autoRedefine/>
    <w:uiPriority w:val="39"/>
    <w:unhideWhenUsed/>
    <w:qFormat/>
    <w:rsid w:val="00B5048C"/>
    <w:pPr>
      <w:tabs>
        <w:tab w:val="left" w:pos="800"/>
        <w:tab w:val="right" w:leader="dot" w:pos="9394"/>
      </w:tabs>
      <w:ind w:left="200"/>
      <w:jc w:val="left"/>
    </w:pPr>
    <w:rPr>
      <w:rFonts w:cs="Times New Roman (Cuerpo en alfa"/>
      <w:sz w:val="16"/>
      <w:szCs w:val="20"/>
    </w:rPr>
  </w:style>
  <w:style w:type="paragraph" w:styleId="TDC3">
    <w:name w:val="toc 3"/>
    <w:basedOn w:val="Normal"/>
    <w:next w:val="Normal"/>
    <w:autoRedefine/>
    <w:uiPriority w:val="39"/>
    <w:unhideWhenUsed/>
    <w:qFormat/>
    <w:rsid w:val="006D109B"/>
    <w:pPr>
      <w:ind w:left="400"/>
      <w:jc w:val="left"/>
    </w:pPr>
    <w:rPr>
      <w:iCs/>
      <w:sz w:val="16"/>
      <w:szCs w:val="20"/>
    </w:rPr>
  </w:style>
  <w:style w:type="paragraph" w:styleId="TDC4">
    <w:name w:val="toc 4"/>
    <w:basedOn w:val="Normal"/>
    <w:next w:val="Normal"/>
    <w:autoRedefine/>
    <w:uiPriority w:val="39"/>
    <w:unhideWhenUsed/>
    <w:rsid w:val="00B5048C"/>
    <w:pPr>
      <w:ind w:left="600"/>
      <w:jc w:val="left"/>
    </w:pPr>
    <w:rPr>
      <w:sz w:val="16"/>
      <w:szCs w:val="18"/>
    </w:rPr>
  </w:style>
  <w:style w:type="paragraph" w:styleId="TDC5">
    <w:name w:val="toc 5"/>
    <w:basedOn w:val="Normal"/>
    <w:next w:val="Normal"/>
    <w:autoRedefine/>
    <w:uiPriority w:val="39"/>
    <w:unhideWhenUsed/>
    <w:rsid w:val="004120ED"/>
    <w:pPr>
      <w:ind w:left="800"/>
      <w:jc w:val="left"/>
    </w:pPr>
    <w:rPr>
      <w:sz w:val="16"/>
      <w:szCs w:val="18"/>
    </w:rPr>
  </w:style>
  <w:style w:type="paragraph" w:styleId="TDC6">
    <w:name w:val="toc 6"/>
    <w:basedOn w:val="Normal"/>
    <w:next w:val="Normal"/>
    <w:autoRedefine/>
    <w:uiPriority w:val="39"/>
    <w:unhideWhenUsed/>
    <w:rsid w:val="00557146"/>
    <w:pPr>
      <w:ind w:left="1000"/>
      <w:jc w:val="left"/>
    </w:pPr>
    <w:rPr>
      <w:rFonts w:asciiTheme="minorHAnsi" w:hAnsiTheme="minorHAnsi"/>
      <w:sz w:val="18"/>
      <w:szCs w:val="18"/>
    </w:rPr>
  </w:style>
  <w:style w:type="paragraph" w:styleId="TDC7">
    <w:name w:val="toc 7"/>
    <w:basedOn w:val="Normal"/>
    <w:next w:val="Normal"/>
    <w:autoRedefine/>
    <w:uiPriority w:val="39"/>
    <w:unhideWhenUsed/>
    <w:rsid w:val="00557146"/>
    <w:pPr>
      <w:ind w:left="1200"/>
      <w:jc w:val="left"/>
    </w:pPr>
    <w:rPr>
      <w:rFonts w:asciiTheme="minorHAnsi" w:hAnsiTheme="minorHAnsi"/>
      <w:sz w:val="18"/>
      <w:szCs w:val="18"/>
    </w:rPr>
  </w:style>
  <w:style w:type="paragraph" w:styleId="TDC8">
    <w:name w:val="toc 8"/>
    <w:basedOn w:val="Normal"/>
    <w:next w:val="Normal"/>
    <w:autoRedefine/>
    <w:uiPriority w:val="39"/>
    <w:unhideWhenUsed/>
    <w:rsid w:val="00557146"/>
    <w:pPr>
      <w:ind w:left="1400"/>
      <w:jc w:val="left"/>
    </w:pPr>
    <w:rPr>
      <w:rFonts w:asciiTheme="minorHAnsi" w:hAnsiTheme="minorHAnsi"/>
      <w:sz w:val="18"/>
      <w:szCs w:val="18"/>
    </w:rPr>
  </w:style>
  <w:style w:type="paragraph" w:styleId="TDC9">
    <w:name w:val="toc 9"/>
    <w:basedOn w:val="Normal"/>
    <w:next w:val="Normal"/>
    <w:autoRedefine/>
    <w:uiPriority w:val="39"/>
    <w:unhideWhenUsed/>
    <w:rsid w:val="00557146"/>
    <w:pPr>
      <w:ind w:left="1600"/>
      <w:jc w:val="left"/>
    </w:pPr>
    <w:rPr>
      <w:rFonts w:asciiTheme="minorHAnsi" w:hAnsiTheme="minorHAnsi"/>
      <w:sz w:val="18"/>
      <w:szCs w:val="18"/>
    </w:rPr>
  </w:style>
  <w:style w:type="table" w:styleId="Tablaconcuadrcula1clara-nfasis3">
    <w:name w:val="Grid Table 1 Light Accent 3"/>
    <w:basedOn w:val="Tablanormal"/>
    <w:uiPriority w:val="46"/>
    <w:rsid w:val="00E96B04"/>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Refdecomentario">
    <w:name w:val="annotation reference"/>
    <w:basedOn w:val="Fuentedeprrafopredeter"/>
    <w:uiPriority w:val="99"/>
    <w:unhideWhenUsed/>
    <w:qFormat/>
    <w:rsid w:val="00922FE5"/>
    <w:rPr>
      <w:sz w:val="16"/>
      <w:szCs w:val="16"/>
    </w:rPr>
  </w:style>
  <w:style w:type="paragraph" w:styleId="Textocomentario">
    <w:name w:val="annotation text"/>
    <w:basedOn w:val="Normal"/>
    <w:link w:val="TextocomentarioCar"/>
    <w:uiPriority w:val="99"/>
    <w:unhideWhenUsed/>
    <w:qFormat/>
    <w:rsid w:val="00922FE5"/>
    <w:pPr>
      <w:spacing w:line="240" w:lineRule="auto"/>
    </w:pPr>
    <w:rPr>
      <w:szCs w:val="20"/>
    </w:rPr>
  </w:style>
  <w:style w:type="character" w:customStyle="1" w:styleId="TextocomentarioCar">
    <w:name w:val="Texto comentario Car"/>
    <w:basedOn w:val="Fuentedeprrafopredeter"/>
    <w:link w:val="Textocomentario"/>
    <w:uiPriority w:val="99"/>
    <w:qFormat/>
    <w:rsid w:val="00922FE5"/>
    <w:rPr>
      <w:rFonts w:ascii="Montserrat" w:hAnsi="Montserrat"/>
      <w:sz w:val="20"/>
      <w:szCs w:val="20"/>
    </w:rPr>
  </w:style>
  <w:style w:type="paragraph" w:styleId="Asuntodelcomentario">
    <w:name w:val="annotation subject"/>
    <w:basedOn w:val="Textocomentario"/>
    <w:next w:val="Textocomentario"/>
    <w:link w:val="AsuntodelcomentarioCar"/>
    <w:unhideWhenUsed/>
    <w:qFormat/>
    <w:rsid w:val="00922FE5"/>
    <w:rPr>
      <w:b/>
      <w:bCs/>
    </w:rPr>
  </w:style>
  <w:style w:type="character" w:customStyle="1" w:styleId="AsuntodelcomentarioCar">
    <w:name w:val="Asunto del comentario Car"/>
    <w:basedOn w:val="TextocomentarioCar"/>
    <w:link w:val="Asuntodelcomentario"/>
    <w:qFormat/>
    <w:rsid w:val="00922FE5"/>
    <w:rPr>
      <w:rFonts w:ascii="Montserrat" w:hAnsi="Montserrat"/>
      <w:b/>
      <w:bCs/>
      <w:sz w:val="20"/>
      <w:szCs w:val="20"/>
    </w:rPr>
  </w:style>
  <w:style w:type="table" w:styleId="Tablaconcuadrcula4-nfasis2">
    <w:name w:val="Grid Table 4 Accent 2"/>
    <w:basedOn w:val="Tablanormal"/>
    <w:uiPriority w:val="49"/>
    <w:rsid w:val="002C0F1E"/>
    <w:pPr>
      <w:spacing w:after="0" w:line="240" w:lineRule="auto"/>
    </w:pPr>
    <w:rPr>
      <w:kern w:val="0"/>
      <w14:ligatures w14:val="none"/>
    </w:rPr>
    <w:tblPr>
      <w:tblStyleRowBandSize w:val="1"/>
      <w:tblStyleColBandSize w:val="1"/>
      <w:tblBorders>
        <w:top w:val="single" w:sz="4" w:space="0" w:color="DE6080" w:themeColor="accent2" w:themeTint="99"/>
        <w:left w:val="single" w:sz="4" w:space="0" w:color="DE6080" w:themeColor="accent2" w:themeTint="99"/>
        <w:bottom w:val="single" w:sz="4" w:space="0" w:color="DE6080" w:themeColor="accent2" w:themeTint="99"/>
        <w:right w:val="single" w:sz="4" w:space="0" w:color="DE6080" w:themeColor="accent2" w:themeTint="99"/>
        <w:insideH w:val="single" w:sz="4" w:space="0" w:color="DE6080" w:themeColor="accent2" w:themeTint="99"/>
        <w:insideV w:val="single" w:sz="4" w:space="0" w:color="DE6080" w:themeColor="accent2" w:themeTint="99"/>
      </w:tblBorders>
    </w:tblPr>
    <w:tblStylePr w:type="firstRow">
      <w:rPr>
        <w:b/>
        <w:bCs/>
        <w:color w:val="FFFFFF" w:themeColor="background1"/>
      </w:rPr>
      <w:tblPr/>
      <w:tcPr>
        <w:tcBorders>
          <w:top w:val="single" w:sz="4" w:space="0" w:color="9F2141" w:themeColor="accent2"/>
          <w:left w:val="single" w:sz="4" w:space="0" w:color="9F2141" w:themeColor="accent2"/>
          <w:bottom w:val="single" w:sz="4" w:space="0" w:color="9F2141" w:themeColor="accent2"/>
          <w:right w:val="single" w:sz="4" w:space="0" w:color="9F2141" w:themeColor="accent2"/>
          <w:insideH w:val="nil"/>
          <w:insideV w:val="nil"/>
        </w:tcBorders>
        <w:shd w:val="clear" w:color="auto" w:fill="9F2141" w:themeFill="accent2"/>
      </w:tcPr>
    </w:tblStylePr>
    <w:tblStylePr w:type="lastRow">
      <w:rPr>
        <w:b/>
        <w:bCs/>
      </w:rPr>
      <w:tblPr/>
      <w:tcPr>
        <w:tcBorders>
          <w:top w:val="double" w:sz="4" w:space="0" w:color="9F2141" w:themeColor="accent2"/>
        </w:tcBorders>
      </w:tcPr>
    </w:tblStylePr>
    <w:tblStylePr w:type="firstCol">
      <w:rPr>
        <w:b/>
        <w:bCs/>
      </w:rPr>
    </w:tblStylePr>
    <w:tblStylePr w:type="lastCol">
      <w:rPr>
        <w:b/>
        <w:bCs/>
      </w:rPr>
    </w:tblStylePr>
    <w:tblStylePr w:type="band1Vert">
      <w:tblPr/>
      <w:tcPr>
        <w:shd w:val="clear" w:color="auto" w:fill="F4CAD4" w:themeFill="accent2" w:themeFillTint="33"/>
      </w:tcPr>
    </w:tblStylePr>
    <w:tblStylePr w:type="band1Horz">
      <w:tblPr/>
      <w:tcPr>
        <w:shd w:val="clear" w:color="auto" w:fill="F4CAD4" w:themeFill="accent2" w:themeFillTint="33"/>
      </w:tcPr>
    </w:tblStylePr>
  </w:style>
  <w:style w:type="numbering" w:customStyle="1" w:styleId="Listaactual1">
    <w:name w:val="Lista actual1"/>
    <w:uiPriority w:val="99"/>
    <w:rsid w:val="006270B4"/>
    <w:pPr>
      <w:numPr>
        <w:numId w:val="1"/>
      </w:numPr>
    </w:pPr>
  </w:style>
  <w:style w:type="numbering" w:customStyle="1" w:styleId="Listaactual2">
    <w:name w:val="Lista actual2"/>
    <w:uiPriority w:val="99"/>
    <w:rsid w:val="006270B4"/>
    <w:pPr>
      <w:numPr>
        <w:numId w:val="2"/>
      </w:numPr>
    </w:pPr>
  </w:style>
  <w:style w:type="numbering" w:customStyle="1" w:styleId="Listaactual3">
    <w:name w:val="Lista actual3"/>
    <w:uiPriority w:val="99"/>
    <w:rsid w:val="0009788C"/>
    <w:pPr>
      <w:numPr>
        <w:numId w:val="3"/>
      </w:numPr>
    </w:pPr>
  </w:style>
  <w:style w:type="numbering" w:customStyle="1" w:styleId="Listaactual4">
    <w:name w:val="Lista actual4"/>
    <w:uiPriority w:val="99"/>
    <w:rsid w:val="002C625E"/>
    <w:pPr>
      <w:numPr>
        <w:numId w:val="4"/>
      </w:numPr>
    </w:pPr>
  </w:style>
  <w:style w:type="paragraph" w:styleId="Revisin">
    <w:name w:val="Revision"/>
    <w:hidden/>
    <w:uiPriority w:val="99"/>
    <w:semiHidden/>
    <w:rsid w:val="00871E15"/>
    <w:pPr>
      <w:spacing w:after="0" w:line="240" w:lineRule="auto"/>
    </w:pPr>
    <w:rPr>
      <w:rFonts w:ascii="Montserrat" w:hAnsi="Montserrat"/>
      <w:sz w:val="20"/>
    </w:rPr>
  </w:style>
  <w:style w:type="table" w:customStyle="1" w:styleId="2">
    <w:name w:val="2"/>
    <w:basedOn w:val="Tablanormal"/>
    <w:rsid w:val="008F6A00"/>
    <w:pPr>
      <w:spacing w:after="0" w:line="240" w:lineRule="auto"/>
    </w:pPr>
    <w:rPr>
      <w:rFonts w:ascii="Times New Roman" w:eastAsia="Times New Roman" w:hAnsi="Times New Roman" w:cs="Times New Roman"/>
      <w:kern w:val="0"/>
      <w:lang w:eastAsia="es-MX"/>
      <w14:ligatures w14:val="none"/>
    </w:rPr>
    <w:tblPr>
      <w:tblStyleRowBandSize w:val="1"/>
      <w:tblStyleColBandSize w:val="1"/>
      <w:tblInd w:w="0" w:type="nil"/>
    </w:tblPr>
  </w:style>
  <w:style w:type="paragraph" w:styleId="Sinespaciado">
    <w:name w:val="No Spacing"/>
    <w:link w:val="SinespaciadoCar"/>
    <w:uiPriority w:val="1"/>
    <w:qFormat/>
    <w:rsid w:val="00B12C1E"/>
    <w:pPr>
      <w:spacing w:after="0" w:line="240" w:lineRule="auto"/>
      <w:jc w:val="both"/>
    </w:pPr>
    <w:rPr>
      <w:rFonts w:ascii="Geomanist" w:hAnsi="Geomanist"/>
      <w:sz w:val="20"/>
    </w:rPr>
  </w:style>
  <w:style w:type="character" w:styleId="Textodelmarcadordeposicin">
    <w:name w:val="Placeholder Text"/>
    <w:basedOn w:val="Fuentedeprrafopredeter"/>
    <w:uiPriority w:val="99"/>
    <w:semiHidden/>
    <w:rsid w:val="00AC5943"/>
  </w:style>
  <w:style w:type="numbering" w:customStyle="1" w:styleId="Listaactual5">
    <w:name w:val="Lista actual5"/>
    <w:uiPriority w:val="99"/>
    <w:rsid w:val="00B83D17"/>
    <w:pPr>
      <w:numPr>
        <w:numId w:val="5"/>
      </w:numPr>
    </w:pPr>
  </w:style>
  <w:style w:type="numbering" w:customStyle="1" w:styleId="Listaactual6">
    <w:name w:val="Lista actual6"/>
    <w:uiPriority w:val="99"/>
    <w:rsid w:val="003C6C05"/>
    <w:pPr>
      <w:numPr>
        <w:numId w:val="14"/>
      </w:numPr>
    </w:pPr>
  </w:style>
  <w:style w:type="table" w:styleId="Tablaconcuadrcula4-nfasis4">
    <w:name w:val="Grid Table 4 Accent 4"/>
    <w:basedOn w:val="Tablanormal"/>
    <w:uiPriority w:val="49"/>
    <w:rsid w:val="000456F8"/>
    <w:pPr>
      <w:spacing w:after="0" w:line="240" w:lineRule="auto"/>
    </w:pPr>
    <w:tblPr>
      <w:tblStyleRowBandSize w:val="1"/>
      <w:tblStyleColBandSize w:val="1"/>
      <w:tblBorders>
        <w:top w:val="single" w:sz="4" w:space="0" w:color="D6BF9C" w:themeColor="accent4" w:themeTint="99"/>
        <w:left w:val="single" w:sz="4" w:space="0" w:color="D6BF9C" w:themeColor="accent4" w:themeTint="99"/>
        <w:bottom w:val="single" w:sz="4" w:space="0" w:color="D6BF9C" w:themeColor="accent4" w:themeTint="99"/>
        <w:right w:val="single" w:sz="4" w:space="0" w:color="D6BF9C" w:themeColor="accent4" w:themeTint="99"/>
        <w:insideH w:val="single" w:sz="4" w:space="0" w:color="D6BF9C" w:themeColor="accent4" w:themeTint="99"/>
        <w:insideV w:val="single" w:sz="4" w:space="0" w:color="D6BF9C" w:themeColor="accent4" w:themeTint="99"/>
      </w:tblBorders>
    </w:tblPr>
    <w:tblStylePr w:type="firstRow">
      <w:rPr>
        <w:b/>
        <w:bCs/>
        <w:color w:val="FFFFFF" w:themeColor="background1"/>
      </w:rPr>
      <w:tblPr/>
      <w:tcPr>
        <w:tcBorders>
          <w:top w:val="single" w:sz="4" w:space="0" w:color="BC955B" w:themeColor="accent4"/>
          <w:left w:val="single" w:sz="4" w:space="0" w:color="BC955B" w:themeColor="accent4"/>
          <w:bottom w:val="single" w:sz="4" w:space="0" w:color="BC955B" w:themeColor="accent4"/>
          <w:right w:val="single" w:sz="4" w:space="0" w:color="BC955B" w:themeColor="accent4"/>
          <w:insideH w:val="nil"/>
          <w:insideV w:val="nil"/>
        </w:tcBorders>
        <w:shd w:val="clear" w:color="auto" w:fill="BC955B" w:themeFill="accent4"/>
      </w:tcPr>
    </w:tblStylePr>
    <w:tblStylePr w:type="lastRow">
      <w:rPr>
        <w:b/>
        <w:bCs/>
      </w:rPr>
      <w:tblPr/>
      <w:tcPr>
        <w:tcBorders>
          <w:top w:val="double" w:sz="4" w:space="0" w:color="BC955B" w:themeColor="accent4"/>
        </w:tcBorders>
      </w:tcPr>
    </w:tblStylePr>
    <w:tblStylePr w:type="firstCol">
      <w:rPr>
        <w:b/>
        <w:bCs/>
      </w:rPr>
    </w:tblStylePr>
    <w:tblStylePr w:type="lastCol">
      <w:rPr>
        <w:b/>
        <w:bCs/>
      </w:rPr>
    </w:tblStylePr>
    <w:tblStylePr w:type="band1Vert">
      <w:tblPr/>
      <w:tcPr>
        <w:shd w:val="clear" w:color="auto" w:fill="F1E9DE" w:themeFill="accent4" w:themeFillTint="33"/>
      </w:tcPr>
    </w:tblStylePr>
    <w:tblStylePr w:type="band1Horz">
      <w:tblPr/>
      <w:tcPr>
        <w:shd w:val="clear" w:color="auto" w:fill="F1E9DE" w:themeFill="accent4" w:themeFillTint="33"/>
      </w:tcPr>
    </w:tblStylePr>
  </w:style>
  <w:style w:type="table" w:styleId="Tablaconcuadrcula2-nfasis3">
    <w:name w:val="Grid Table 2 Accent 3"/>
    <w:basedOn w:val="Tablanormal"/>
    <w:uiPriority w:val="47"/>
    <w:rsid w:val="00113173"/>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concuadrcula3-nfasis3">
    <w:name w:val="Grid Table 3 Accent 3"/>
    <w:basedOn w:val="Tablanormal"/>
    <w:uiPriority w:val="48"/>
    <w:rsid w:val="00113173"/>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Normal1">
    <w:name w:val="Table Normal1"/>
    <w:rsid w:val="008024E3"/>
    <w:pPr>
      <w:spacing w:after="0" w:line="240" w:lineRule="auto"/>
    </w:pPr>
    <w:rPr>
      <w:rFonts w:ascii="Times New Roman" w:eastAsia="Times New Roman" w:hAnsi="Times New Roman" w:cs="Times New Roman"/>
      <w:kern w:val="0"/>
      <w:lang w:eastAsia="es-MX"/>
      <w14:ligatures w14:val="none"/>
    </w:rPr>
    <w:tblPr>
      <w:tblCellMar>
        <w:top w:w="0" w:type="dxa"/>
        <w:left w:w="0" w:type="dxa"/>
        <w:bottom w:w="0" w:type="dxa"/>
        <w:right w:w="0" w:type="dxa"/>
      </w:tblCellMar>
    </w:tblPr>
  </w:style>
  <w:style w:type="table" w:customStyle="1" w:styleId="3">
    <w:name w:val="3"/>
    <w:basedOn w:val="TableNormal1"/>
    <w:rsid w:val="008024E3"/>
    <w:tblPr>
      <w:tblStyleRowBandSize w:val="1"/>
      <w:tblStyleColBandSize w:val="1"/>
      <w:tblCellMar>
        <w:left w:w="108" w:type="dxa"/>
        <w:right w:w="108" w:type="dxa"/>
      </w:tblCellMar>
    </w:tblPr>
  </w:style>
  <w:style w:type="paragraph" w:styleId="Textodeglobo">
    <w:name w:val="Balloon Text"/>
    <w:basedOn w:val="Normal"/>
    <w:link w:val="TextodegloboCar"/>
    <w:unhideWhenUsed/>
    <w:qFormat/>
    <w:rsid w:val="008024E3"/>
    <w:pPr>
      <w:spacing w:line="240" w:lineRule="auto"/>
      <w:jc w:val="left"/>
    </w:pPr>
    <w:rPr>
      <w:rFonts w:ascii="Tahoma" w:eastAsia="Times New Roman" w:hAnsi="Tahoma" w:cs="Tahoma"/>
      <w:kern w:val="0"/>
      <w:sz w:val="16"/>
      <w:szCs w:val="16"/>
      <w:lang w:eastAsia="es-ES"/>
      <w14:ligatures w14:val="none"/>
    </w:rPr>
  </w:style>
  <w:style w:type="character" w:customStyle="1" w:styleId="TextodegloboCar">
    <w:name w:val="Texto de globo Car"/>
    <w:basedOn w:val="Fuentedeprrafopredeter"/>
    <w:link w:val="Textodeglobo"/>
    <w:qFormat/>
    <w:rsid w:val="008024E3"/>
    <w:rPr>
      <w:rFonts w:ascii="Tahoma" w:eastAsia="Times New Roman" w:hAnsi="Tahoma" w:cs="Tahoma"/>
      <w:kern w:val="0"/>
      <w:sz w:val="16"/>
      <w:szCs w:val="16"/>
      <w:lang w:eastAsia="es-ES"/>
      <w14:ligatures w14:val="none"/>
    </w:rPr>
  </w:style>
  <w:style w:type="paragraph" w:styleId="Textoindependiente">
    <w:name w:val="Body Text"/>
    <w:basedOn w:val="Normal"/>
    <w:link w:val="TextoindependienteCar"/>
    <w:uiPriority w:val="99"/>
    <w:qFormat/>
    <w:rsid w:val="008024E3"/>
    <w:pPr>
      <w:widowControl w:val="0"/>
      <w:suppressAutoHyphens/>
      <w:autoSpaceDE w:val="0"/>
      <w:spacing w:line="240" w:lineRule="auto"/>
    </w:pPr>
    <w:rPr>
      <w:rFonts w:ascii="Arial" w:eastAsia="Times New Roman" w:hAnsi="Arial" w:cs="Times New Roman"/>
      <w:b/>
      <w:bCs/>
      <w:kern w:val="0"/>
      <w:sz w:val="24"/>
      <w:lang w:val="es-ES" w:eastAsia="ar-SA"/>
      <w14:ligatures w14:val="none"/>
    </w:rPr>
  </w:style>
  <w:style w:type="character" w:customStyle="1" w:styleId="TextoindependienteCar">
    <w:name w:val="Texto independiente Car"/>
    <w:basedOn w:val="Fuentedeprrafopredeter"/>
    <w:link w:val="Textoindependiente"/>
    <w:uiPriority w:val="99"/>
    <w:qFormat/>
    <w:rsid w:val="008024E3"/>
    <w:rPr>
      <w:rFonts w:ascii="Arial" w:eastAsia="Times New Roman" w:hAnsi="Arial" w:cs="Times New Roman"/>
      <w:b/>
      <w:bCs/>
      <w:kern w:val="0"/>
      <w:lang w:val="es-ES" w:eastAsia="ar-SA"/>
      <w14:ligatures w14:val="none"/>
    </w:rPr>
  </w:style>
  <w:style w:type="character" w:customStyle="1" w:styleId="PrrafodelistaCar">
    <w:name w:val="Párrafo de lista Car"/>
    <w:aliases w:val="lp1 Car,List Paragraph1 Car,List Paragraph11 Car,Listas Car,Bullet List Car,FooterText Car,numbered Car,Paragraphe de liste1 Car,Bulletr List Paragraph Car,列出段落 Car,列出段落1 Car,Lista vistosa - Énfasis 11 Car,Scitum normal Car"/>
    <w:link w:val="Prrafodelista"/>
    <w:uiPriority w:val="34"/>
    <w:qFormat/>
    <w:locked/>
    <w:rsid w:val="008024E3"/>
    <w:rPr>
      <w:rFonts w:ascii="Geomanist" w:hAnsi="Geomanist"/>
      <w:sz w:val="20"/>
    </w:rPr>
  </w:style>
  <w:style w:type="paragraph" w:customStyle="1" w:styleId="Default">
    <w:name w:val="Default"/>
    <w:qFormat/>
    <w:rsid w:val="008024E3"/>
    <w:pPr>
      <w:autoSpaceDE w:val="0"/>
      <w:autoSpaceDN w:val="0"/>
      <w:adjustRightInd w:val="0"/>
      <w:spacing w:after="0" w:line="240" w:lineRule="auto"/>
    </w:pPr>
    <w:rPr>
      <w:rFonts w:ascii="Franklin Gothic Book" w:eastAsia="Times New Roman" w:hAnsi="Franklin Gothic Book" w:cs="Franklin Gothic Book"/>
      <w:color w:val="000000"/>
      <w:kern w:val="0"/>
      <w14:ligatures w14:val="none"/>
    </w:rPr>
  </w:style>
  <w:style w:type="paragraph" w:styleId="Textonotapie">
    <w:name w:val="footnote text"/>
    <w:basedOn w:val="Normal"/>
    <w:link w:val="TextonotapieCar"/>
    <w:rsid w:val="008024E3"/>
    <w:pPr>
      <w:spacing w:line="240" w:lineRule="auto"/>
      <w:jc w:val="left"/>
    </w:pPr>
    <w:rPr>
      <w:rFonts w:ascii="Times New Roman" w:eastAsia="Times New Roman" w:hAnsi="Times New Roman" w:cs="Times New Roman"/>
      <w:kern w:val="0"/>
      <w:szCs w:val="20"/>
      <w:lang w:val="es-ES" w:eastAsia="es-ES"/>
      <w14:ligatures w14:val="none"/>
    </w:rPr>
  </w:style>
  <w:style w:type="character" w:customStyle="1" w:styleId="TextonotapieCar">
    <w:name w:val="Texto nota pie Car"/>
    <w:basedOn w:val="Fuentedeprrafopredeter"/>
    <w:link w:val="Textonotapie"/>
    <w:rsid w:val="008024E3"/>
    <w:rPr>
      <w:rFonts w:ascii="Times New Roman" w:eastAsia="Times New Roman" w:hAnsi="Times New Roman" w:cs="Times New Roman"/>
      <w:kern w:val="0"/>
      <w:sz w:val="20"/>
      <w:szCs w:val="20"/>
      <w:lang w:val="es-ES" w:eastAsia="es-ES"/>
      <w14:ligatures w14:val="none"/>
    </w:rPr>
  </w:style>
  <w:style w:type="character" w:styleId="Refdenotaalpie">
    <w:name w:val="footnote reference"/>
    <w:rsid w:val="008024E3"/>
    <w:rPr>
      <w:rFonts w:cs="Times New Roman"/>
      <w:vertAlign w:val="superscript"/>
    </w:rPr>
  </w:style>
  <w:style w:type="paragraph" w:customStyle="1" w:styleId="paragraph">
    <w:name w:val="paragraph"/>
    <w:basedOn w:val="Normal"/>
    <w:rsid w:val="008024E3"/>
    <w:pPr>
      <w:spacing w:before="100" w:beforeAutospacing="1" w:after="100" w:afterAutospacing="1" w:line="240" w:lineRule="auto"/>
      <w:jc w:val="left"/>
    </w:pPr>
    <w:rPr>
      <w:rFonts w:ascii="Times New Roman" w:eastAsia="Times New Roman" w:hAnsi="Times New Roman" w:cs="Times New Roman"/>
      <w:kern w:val="0"/>
      <w:sz w:val="24"/>
      <w:lang w:eastAsia="es-MX"/>
      <w14:ligatures w14:val="none"/>
    </w:rPr>
  </w:style>
  <w:style w:type="character" w:customStyle="1" w:styleId="normaltextrun">
    <w:name w:val="normaltextrun"/>
    <w:basedOn w:val="Fuentedeprrafopredeter"/>
    <w:rsid w:val="008024E3"/>
  </w:style>
  <w:style w:type="character" w:customStyle="1" w:styleId="eop">
    <w:name w:val="eop"/>
    <w:basedOn w:val="Fuentedeprrafopredeter"/>
    <w:rsid w:val="008024E3"/>
  </w:style>
  <w:style w:type="character" w:customStyle="1" w:styleId="apple-converted-space">
    <w:name w:val="apple-converted-space"/>
    <w:basedOn w:val="Fuentedeprrafopredeter"/>
    <w:rsid w:val="008024E3"/>
  </w:style>
  <w:style w:type="numbering" w:styleId="111111">
    <w:name w:val="Outline List 2"/>
    <w:basedOn w:val="Sinlista"/>
    <w:uiPriority w:val="99"/>
    <w:semiHidden/>
    <w:unhideWhenUsed/>
    <w:rsid w:val="008024E3"/>
    <w:pPr>
      <w:numPr>
        <w:numId w:val="83"/>
      </w:numPr>
    </w:pPr>
  </w:style>
  <w:style w:type="paragraph" w:styleId="NormalWeb">
    <w:name w:val="Normal (Web)"/>
    <w:basedOn w:val="Normal"/>
    <w:uiPriority w:val="99"/>
    <w:unhideWhenUsed/>
    <w:qFormat/>
    <w:rsid w:val="008024E3"/>
    <w:pPr>
      <w:spacing w:before="100" w:beforeAutospacing="1" w:after="100" w:afterAutospacing="1" w:line="240" w:lineRule="auto"/>
      <w:jc w:val="left"/>
    </w:pPr>
    <w:rPr>
      <w:rFonts w:ascii="Times New Roman" w:eastAsia="Times New Roman" w:hAnsi="Times New Roman" w:cs="Times New Roman"/>
      <w:kern w:val="0"/>
      <w:sz w:val="24"/>
      <w:lang w:eastAsia="es-MX"/>
      <w14:ligatures w14:val="none"/>
    </w:rPr>
  </w:style>
  <w:style w:type="character" w:customStyle="1" w:styleId="TtuloCar1">
    <w:name w:val="Título Car1"/>
    <w:basedOn w:val="Fuentedeprrafopredeter"/>
    <w:rsid w:val="008024E3"/>
    <w:rPr>
      <w:rFonts w:ascii="Times New Roman" w:eastAsia="Times New Roman" w:hAnsi="Times New Roman" w:cs="Times New Roman"/>
      <w:b/>
      <w:sz w:val="72"/>
      <w:szCs w:val="72"/>
      <w:lang w:eastAsia="es-ES"/>
    </w:rPr>
  </w:style>
  <w:style w:type="paragraph" w:customStyle="1" w:styleId="1">
    <w:name w:val="1"/>
    <w:basedOn w:val="Ttulo1"/>
    <w:next w:val="Normal"/>
    <w:link w:val="1Car"/>
    <w:unhideWhenUsed/>
    <w:qFormat/>
    <w:rsid w:val="008024E3"/>
    <w:pPr>
      <w:spacing w:before="480" w:line="276" w:lineRule="auto"/>
      <w:jc w:val="left"/>
      <w:outlineLvl w:val="9"/>
    </w:pPr>
    <w:rPr>
      <w:rFonts w:ascii="Cambria" w:eastAsia="Times New Roman" w:hAnsi="Cambria" w:cs="Times New Roman"/>
      <w:b/>
      <w:bCs/>
      <w:color w:val="365F91"/>
      <w:kern w:val="0"/>
      <w:sz w:val="28"/>
      <w:szCs w:val="28"/>
      <w:lang w:val="es-ES"/>
      <w14:ligatures w14:val="none"/>
    </w:rPr>
  </w:style>
  <w:style w:type="paragraph" w:customStyle="1" w:styleId="Tabletext">
    <w:name w:val="Tabletext"/>
    <w:basedOn w:val="Normal"/>
    <w:rsid w:val="008024E3"/>
    <w:pPr>
      <w:keepLines/>
      <w:widowControl w:val="0"/>
      <w:spacing w:after="120" w:line="240" w:lineRule="atLeast"/>
      <w:jc w:val="left"/>
    </w:pPr>
    <w:rPr>
      <w:rFonts w:ascii="Times New Roman" w:eastAsia="Times New Roman" w:hAnsi="Times New Roman" w:cs="Times New Roman"/>
      <w:kern w:val="0"/>
      <w:szCs w:val="20"/>
      <w:lang w:val="es-ES"/>
      <w14:ligatures w14:val="none"/>
    </w:rPr>
  </w:style>
  <w:style w:type="paragraph" w:customStyle="1" w:styleId="SECRETARIADELAFUNCIONPUBLICA">
    <w:name w:val="SECRETARIA DE LA FUNCION PUBLICA"/>
    <w:basedOn w:val="Normal"/>
    <w:rsid w:val="008024E3"/>
    <w:pPr>
      <w:spacing w:line="240" w:lineRule="auto"/>
      <w:jc w:val="left"/>
    </w:pPr>
    <w:rPr>
      <w:rFonts w:ascii="Arial" w:eastAsia="Batang" w:hAnsi="Arial" w:cs="Times New Roman"/>
      <w:kern w:val="18"/>
      <w:sz w:val="18"/>
      <w:szCs w:val="20"/>
      <w:lang w:val="es-ES"/>
      <w14:ligatures w14:val="none"/>
    </w:rPr>
  </w:style>
  <w:style w:type="numbering" w:customStyle="1" w:styleId="Estilo1">
    <w:name w:val="Estilo1"/>
    <w:rsid w:val="008024E3"/>
    <w:pPr>
      <w:numPr>
        <w:numId w:val="84"/>
      </w:numPr>
    </w:pPr>
  </w:style>
  <w:style w:type="numbering" w:customStyle="1" w:styleId="Estilo2">
    <w:name w:val="Estilo2"/>
    <w:rsid w:val="008024E3"/>
    <w:pPr>
      <w:numPr>
        <w:numId w:val="85"/>
      </w:numPr>
    </w:pPr>
  </w:style>
  <w:style w:type="character" w:styleId="Hipervnculovisitado">
    <w:name w:val="FollowedHyperlink"/>
    <w:qFormat/>
    <w:rsid w:val="008024E3"/>
    <w:rPr>
      <w:color w:val="954F72"/>
      <w:u w:val="single"/>
    </w:rPr>
  </w:style>
  <w:style w:type="paragraph" w:styleId="Listaconnmeros2">
    <w:name w:val="List Number 2"/>
    <w:basedOn w:val="Normal"/>
    <w:link w:val="Listaconnmeros2Car"/>
    <w:rsid w:val="008024E3"/>
    <w:pPr>
      <w:tabs>
        <w:tab w:val="num" w:pos="643"/>
      </w:tabs>
      <w:spacing w:line="240" w:lineRule="auto"/>
      <w:ind w:left="643" w:hanging="360"/>
      <w:jc w:val="left"/>
    </w:pPr>
    <w:rPr>
      <w:rFonts w:ascii="Times New Roman" w:eastAsia="Times New Roman" w:hAnsi="Times New Roman" w:cs="Times New Roman"/>
      <w:kern w:val="0"/>
      <w:sz w:val="24"/>
      <w:lang w:val="es-ES" w:eastAsia="es-ES"/>
      <w14:ligatures w14:val="none"/>
    </w:rPr>
  </w:style>
  <w:style w:type="paragraph" w:styleId="Textoindependiente2">
    <w:name w:val="Body Text 2"/>
    <w:basedOn w:val="Textoindependiente"/>
    <w:link w:val="Textoindependiente2Car"/>
    <w:qFormat/>
    <w:rsid w:val="008024E3"/>
    <w:pPr>
      <w:widowControl/>
      <w:suppressAutoHyphens w:val="0"/>
      <w:autoSpaceDE/>
      <w:ind w:left="284"/>
    </w:pPr>
    <w:rPr>
      <w:rFonts w:ascii="Tahoma" w:hAnsi="Tahoma"/>
      <w:b w:val="0"/>
      <w:bCs w:val="0"/>
      <w:color w:val="072F67"/>
      <w:sz w:val="20"/>
      <w:lang w:val="es-MX" w:eastAsia="en-US"/>
    </w:rPr>
  </w:style>
  <w:style w:type="character" w:customStyle="1" w:styleId="Textoindependiente2Car">
    <w:name w:val="Texto independiente 2 Car"/>
    <w:basedOn w:val="Fuentedeprrafopredeter"/>
    <w:link w:val="Textoindependiente2"/>
    <w:rsid w:val="008024E3"/>
    <w:rPr>
      <w:rFonts w:ascii="Tahoma" w:eastAsia="Times New Roman" w:hAnsi="Tahoma" w:cs="Times New Roman"/>
      <w:color w:val="072F67"/>
      <w:kern w:val="0"/>
      <w:sz w:val="20"/>
      <w14:ligatures w14:val="none"/>
    </w:rPr>
  </w:style>
  <w:style w:type="paragraph" w:customStyle="1" w:styleId="Epgrafe1">
    <w:name w:val="Epígrafe1"/>
    <w:basedOn w:val="Normal"/>
    <w:next w:val="Normal"/>
    <w:qFormat/>
    <w:rsid w:val="008024E3"/>
    <w:pPr>
      <w:numPr>
        <w:numId w:val="86"/>
      </w:numPr>
      <w:spacing w:line="240" w:lineRule="auto"/>
      <w:ind w:left="0" w:firstLine="720"/>
      <w:jc w:val="center"/>
    </w:pPr>
    <w:rPr>
      <w:rFonts w:ascii="Arial" w:eastAsia="Times New Roman" w:hAnsi="Arial" w:cs="Arial"/>
      <w:b/>
      <w:bCs/>
      <w:color w:val="072F67"/>
      <w:kern w:val="0"/>
      <w:sz w:val="36"/>
      <w:lang w:val="en-US"/>
      <w14:ligatures w14:val="none"/>
    </w:rPr>
  </w:style>
  <w:style w:type="table" w:styleId="Cuadrculaclara-nfasis2">
    <w:name w:val="Light Grid Accent 2"/>
    <w:basedOn w:val="Tablanormal"/>
    <w:uiPriority w:val="62"/>
    <w:rsid w:val="008024E3"/>
    <w:pPr>
      <w:spacing w:after="0" w:line="240" w:lineRule="auto"/>
    </w:pPr>
    <w:rPr>
      <w:rFonts w:ascii="Calibri" w:eastAsia="Calibri" w:hAnsi="Calibri" w:cs="Times New Roman"/>
      <w:kern w:val="0"/>
      <w:sz w:val="20"/>
      <w:szCs w:val="20"/>
      <w:lang w:val="en-US"/>
      <w14:ligatures w14:val="none"/>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___WRD_EMBED_SUB_200" w:eastAsia="Times New Roman" w:hAnsi="___WRD_EMBED_SUB_200"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___WRD_EMBED_SUB_200" w:eastAsia="Times New Roman" w:hAnsi="___WRD_EMBED_SUB_200"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___WRD_EMBED_SUB_200" w:eastAsia="Times New Roman" w:hAnsi="___WRD_EMBED_SUB_200" w:cs="Times New Roman"/>
        <w:b/>
        <w:bCs/>
      </w:rPr>
    </w:tblStylePr>
    <w:tblStylePr w:type="lastCol">
      <w:rPr>
        <w:rFonts w:ascii="___WRD_EMBED_SUB_200" w:eastAsia="Times New Roman" w:hAnsi="___WRD_EMBED_SUB_200"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Sombreadoclaro-nfasis3">
    <w:name w:val="Light Shading Accent 3"/>
    <w:basedOn w:val="Tablanormal"/>
    <w:uiPriority w:val="60"/>
    <w:rsid w:val="008024E3"/>
    <w:pPr>
      <w:spacing w:after="0" w:line="240" w:lineRule="auto"/>
    </w:pPr>
    <w:rPr>
      <w:rFonts w:ascii="Times New Roman" w:eastAsia="Times New Roman" w:hAnsi="Times New Roman" w:cs="Times New Roman"/>
      <w:color w:val="7B7B7B"/>
      <w:kern w:val="0"/>
      <w:sz w:val="20"/>
      <w:szCs w:val="20"/>
      <w:lang w:val="es-ES" w:eastAsia="es-ES"/>
      <w14:ligatures w14:val="none"/>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paragraph" w:customStyle="1" w:styleId="NoSpacing1">
    <w:name w:val="No Spacing1"/>
    <w:qFormat/>
    <w:rsid w:val="008024E3"/>
    <w:pPr>
      <w:spacing w:after="0" w:line="240" w:lineRule="auto"/>
    </w:pPr>
    <w:rPr>
      <w:rFonts w:ascii="Calibri" w:eastAsia="Calibri" w:hAnsi="Calibri" w:cs="Times New Roman"/>
      <w:kern w:val="0"/>
      <w:sz w:val="22"/>
      <w:szCs w:val="22"/>
      <w:lang w:val="en-US"/>
      <w14:ligatures w14:val="none"/>
    </w:rPr>
  </w:style>
  <w:style w:type="character" w:customStyle="1" w:styleId="SinespaciadoCar">
    <w:name w:val="Sin espaciado Car"/>
    <w:link w:val="Sinespaciado"/>
    <w:uiPriority w:val="1"/>
    <w:qFormat/>
    <w:locked/>
    <w:rsid w:val="008024E3"/>
    <w:rPr>
      <w:rFonts w:ascii="Geomanist" w:hAnsi="Geomanist"/>
      <w:sz w:val="20"/>
    </w:rPr>
  </w:style>
  <w:style w:type="paragraph" w:customStyle="1" w:styleId="Texto">
    <w:name w:val="Texto"/>
    <w:basedOn w:val="Normal"/>
    <w:link w:val="TextoCar"/>
    <w:rsid w:val="008024E3"/>
    <w:pPr>
      <w:spacing w:after="101" w:line="216" w:lineRule="exact"/>
      <w:ind w:firstLine="288"/>
    </w:pPr>
    <w:rPr>
      <w:rFonts w:ascii="Arial" w:eastAsia="Times New Roman" w:hAnsi="Arial" w:cs="Arial"/>
      <w:kern w:val="0"/>
      <w:sz w:val="18"/>
      <w:szCs w:val="20"/>
      <w:lang w:val="es-ES" w:eastAsia="es-ES"/>
      <w14:ligatures w14:val="none"/>
    </w:rPr>
  </w:style>
  <w:style w:type="paragraph" w:customStyle="1" w:styleId="ROMANOS">
    <w:name w:val="ROMANOS"/>
    <w:basedOn w:val="Normal"/>
    <w:link w:val="ROMANOSCar"/>
    <w:rsid w:val="008024E3"/>
    <w:pPr>
      <w:tabs>
        <w:tab w:val="left" w:pos="720"/>
      </w:tabs>
      <w:spacing w:after="101" w:line="216" w:lineRule="exact"/>
      <w:ind w:left="720" w:hanging="432"/>
    </w:pPr>
    <w:rPr>
      <w:rFonts w:ascii="Arial" w:eastAsia="Times New Roman" w:hAnsi="Arial" w:cs="Arial"/>
      <w:kern w:val="0"/>
      <w:sz w:val="18"/>
      <w:szCs w:val="18"/>
      <w:lang w:val="es-ES" w:eastAsia="es-ES"/>
      <w14:ligatures w14:val="none"/>
    </w:rPr>
  </w:style>
  <w:style w:type="character" w:customStyle="1" w:styleId="TextoCar">
    <w:name w:val="Texto Car"/>
    <w:link w:val="Texto"/>
    <w:locked/>
    <w:rsid w:val="008024E3"/>
    <w:rPr>
      <w:rFonts w:ascii="Arial" w:eastAsia="Times New Roman" w:hAnsi="Arial" w:cs="Arial"/>
      <w:kern w:val="0"/>
      <w:sz w:val="18"/>
      <w:szCs w:val="20"/>
      <w:lang w:val="es-ES" w:eastAsia="es-ES"/>
      <w14:ligatures w14:val="none"/>
    </w:rPr>
  </w:style>
  <w:style w:type="character" w:customStyle="1" w:styleId="ROMANOSCar">
    <w:name w:val="ROMANOS Car"/>
    <w:link w:val="ROMANOS"/>
    <w:locked/>
    <w:rsid w:val="008024E3"/>
    <w:rPr>
      <w:rFonts w:ascii="Arial" w:eastAsia="Times New Roman" w:hAnsi="Arial" w:cs="Arial"/>
      <w:kern w:val="0"/>
      <w:sz w:val="18"/>
      <w:szCs w:val="18"/>
      <w:lang w:val="es-ES" w:eastAsia="es-ES"/>
      <w14:ligatures w14:val="none"/>
    </w:rPr>
  </w:style>
  <w:style w:type="paragraph" w:styleId="ndice1">
    <w:name w:val="index 1"/>
    <w:basedOn w:val="Normal"/>
    <w:next w:val="Normal"/>
    <w:autoRedefine/>
    <w:uiPriority w:val="99"/>
    <w:unhideWhenUsed/>
    <w:rsid w:val="008024E3"/>
    <w:pPr>
      <w:spacing w:line="240" w:lineRule="auto"/>
    </w:pPr>
    <w:rPr>
      <w:rFonts w:ascii="Montserrat" w:eastAsia="Calibri" w:hAnsi="Montserrat" w:cs="Times New Roman"/>
      <w:kern w:val="0"/>
      <w:sz w:val="22"/>
      <w:szCs w:val="22"/>
      <w:lang w:eastAsia="es-MX"/>
      <w14:ligatures w14:val="none"/>
    </w:rPr>
  </w:style>
  <w:style w:type="character" w:styleId="Nmerodepgina">
    <w:name w:val="page number"/>
    <w:basedOn w:val="Fuentedeprrafopredeter"/>
    <w:qFormat/>
    <w:rsid w:val="008024E3"/>
  </w:style>
  <w:style w:type="paragraph" w:customStyle="1" w:styleId="Prrafodelista1">
    <w:name w:val="Párrafo de lista1"/>
    <w:basedOn w:val="Normal"/>
    <w:rsid w:val="008024E3"/>
    <w:pPr>
      <w:widowControl w:val="0"/>
      <w:spacing w:line="240" w:lineRule="atLeast"/>
      <w:ind w:left="720"/>
      <w:jc w:val="left"/>
    </w:pPr>
    <w:rPr>
      <w:rFonts w:ascii="Times New Roman" w:eastAsia="Times New Roman" w:hAnsi="Times New Roman" w:cs="Times New Roman"/>
      <w:kern w:val="0"/>
      <w:szCs w:val="20"/>
      <w:lang w:eastAsia="es-MX"/>
      <w14:ligatures w14:val="none"/>
    </w:rPr>
  </w:style>
  <w:style w:type="character" w:customStyle="1" w:styleId="Listaconnmeros2Car">
    <w:name w:val="Lista con números 2 Car"/>
    <w:link w:val="Listaconnmeros2"/>
    <w:rsid w:val="008024E3"/>
    <w:rPr>
      <w:rFonts w:ascii="Times New Roman" w:eastAsia="Times New Roman" w:hAnsi="Times New Roman" w:cs="Times New Roman"/>
      <w:kern w:val="0"/>
      <w:lang w:val="es-ES" w:eastAsia="es-ES"/>
      <w14:ligatures w14:val="none"/>
    </w:rPr>
  </w:style>
  <w:style w:type="table" w:customStyle="1" w:styleId="4">
    <w:name w:val="4"/>
    <w:basedOn w:val="Tablanormal"/>
    <w:rsid w:val="008024E3"/>
    <w:pPr>
      <w:spacing w:line="259" w:lineRule="auto"/>
    </w:pPr>
    <w:rPr>
      <w:rFonts w:ascii="Calibri" w:eastAsia="Calibri" w:hAnsi="Calibri" w:cs="Calibri"/>
      <w:kern w:val="0"/>
      <w:sz w:val="22"/>
      <w:szCs w:val="22"/>
      <w:lang w:val="es-ES" w:eastAsia="es-MX"/>
      <w14:ligatures w14:val="none"/>
    </w:rPr>
    <w:tblPr>
      <w:tblStyleRowBandSize w:val="1"/>
      <w:tblStyleColBandSize w:val="1"/>
      <w:tblInd w:w="0" w:type="nil"/>
      <w:tblCellMar>
        <w:left w:w="70" w:type="dxa"/>
        <w:right w:w="70" w:type="dxa"/>
      </w:tblCellMar>
    </w:tblPr>
  </w:style>
  <w:style w:type="table" w:customStyle="1" w:styleId="7">
    <w:name w:val="7"/>
    <w:basedOn w:val="Tablanormal"/>
    <w:rsid w:val="008024E3"/>
    <w:pPr>
      <w:spacing w:line="259" w:lineRule="auto"/>
    </w:pPr>
    <w:rPr>
      <w:rFonts w:ascii="Calibri" w:eastAsia="Calibri" w:hAnsi="Calibri" w:cs="Calibri"/>
      <w:kern w:val="0"/>
      <w:sz w:val="22"/>
      <w:szCs w:val="22"/>
      <w:lang w:val="es-ES" w:eastAsia="es-MX"/>
      <w14:ligatures w14:val="none"/>
    </w:rPr>
    <w:tblPr>
      <w:tblStyleRowBandSize w:val="1"/>
      <w:tblStyleColBandSize w:val="1"/>
      <w:tblInd w:w="0" w:type="nil"/>
      <w:tblCellMar>
        <w:left w:w="70" w:type="dxa"/>
        <w:right w:w="70" w:type="dxa"/>
      </w:tblCellMar>
    </w:tblPr>
  </w:style>
  <w:style w:type="table" w:customStyle="1" w:styleId="6">
    <w:name w:val="6"/>
    <w:basedOn w:val="Tablanormal"/>
    <w:rsid w:val="008024E3"/>
    <w:pPr>
      <w:spacing w:line="259" w:lineRule="auto"/>
    </w:pPr>
    <w:rPr>
      <w:rFonts w:ascii="Calibri" w:eastAsia="Calibri" w:hAnsi="Calibri" w:cs="Calibri"/>
      <w:kern w:val="0"/>
      <w:sz w:val="22"/>
      <w:szCs w:val="22"/>
      <w:lang w:val="es-ES" w:eastAsia="es-MX"/>
      <w14:ligatures w14:val="none"/>
    </w:rPr>
    <w:tblPr>
      <w:tblStyleRowBandSize w:val="1"/>
      <w:tblStyleColBandSize w:val="1"/>
      <w:tblInd w:w="0" w:type="nil"/>
      <w:tblCellMar>
        <w:left w:w="70" w:type="dxa"/>
        <w:right w:w="70" w:type="dxa"/>
      </w:tblCellMar>
    </w:tblPr>
  </w:style>
  <w:style w:type="character" w:customStyle="1" w:styleId="3Car">
    <w:name w:val="3 Car"/>
    <w:qFormat/>
    <w:rsid w:val="008024E3"/>
    <w:rPr>
      <w:rFonts w:ascii="Montserrat" w:hAnsi="Montserrat"/>
      <w:b/>
      <w:bCs/>
      <w:szCs w:val="40"/>
      <w:lang w:eastAsia="es-ES"/>
    </w:rPr>
  </w:style>
  <w:style w:type="character" w:customStyle="1" w:styleId="InternetLink">
    <w:name w:val="Internet Link"/>
    <w:uiPriority w:val="99"/>
    <w:unhideWhenUsed/>
    <w:rsid w:val="008024E3"/>
    <w:rPr>
      <w:color w:val="0000FF"/>
      <w:u w:val="single"/>
    </w:rPr>
  </w:style>
  <w:style w:type="character" w:customStyle="1" w:styleId="Estilo1Car">
    <w:name w:val="Estilo1 Car"/>
    <w:qFormat/>
    <w:rsid w:val="008024E3"/>
    <w:rPr>
      <w:rFonts w:cs="Arial"/>
      <w:b/>
      <w:sz w:val="40"/>
      <w:szCs w:val="40"/>
      <w:lang w:eastAsia="es-ES"/>
    </w:rPr>
  </w:style>
  <w:style w:type="character" w:customStyle="1" w:styleId="Estilo2Car">
    <w:name w:val="Estilo2 Car"/>
    <w:qFormat/>
    <w:rsid w:val="008024E3"/>
  </w:style>
  <w:style w:type="character" w:customStyle="1" w:styleId="1Car">
    <w:name w:val="1 Car"/>
    <w:link w:val="1"/>
    <w:qFormat/>
    <w:rsid w:val="008024E3"/>
    <w:rPr>
      <w:rFonts w:ascii="Cambria" w:eastAsia="Times New Roman" w:hAnsi="Cambria" w:cs="Times New Roman"/>
      <w:b/>
      <w:bCs/>
      <w:color w:val="365F91"/>
      <w:kern w:val="0"/>
      <w:sz w:val="28"/>
      <w:szCs w:val="28"/>
      <w:lang w:val="es-ES"/>
      <w14:ligatures w14:val="none"/>
    </w:rPr>
  </w:style>
  <w:style w:type="character" w:customStyle="1" w:styleId="11Car">
    <w:name w:val="1.1 Car"/>
    <w:link w:val="11"/>
    <w:qFormat/>
    <w:rsid w:val="008024E3"/>
    <w:rPr>
      <w:rFonts w:cs="Arial"/>
      <w:b/>
      <w:sz w:val="40"/>
      <w:szCs w:val="40"/>
      <w:lang w:eastAsia="es-ES"/>
    </w:rPr>
  </w:style>
  <w:style w:type="paragraph" w:customStyle="1" w:styleId="11">
    <w:name w:val="1.1"/>
    <w:link w:val="11Car"/>
    <w:qFormat/>
    <w:rsid w:val="008024E3"/>
    <w:pPr>
      <w:spacing w:after="0" w:line="240" w:lineRule="auto"/>
    </w:pPr>
    <w:rPr>
      <w:rFonts w:cs="Arial"/>
      <w:b/>
      <w:sz w:val="40"/>
      <w:szCs w:val="40"/>
      <w:lang w:eastAsia="es-ES"/>
    </w:rPr>
  </w:style>
  <w:style w:type="character" w:customStyle="1" w:styleId="Normal20pTCar">
    <w:name w:val="Normal 20p T Car"/>
    <w:link w:val="Normal20pT"/>
    <w:qFormat/>
    <w:rsid w:val="008024E3"/>
    <w:rPr>
      <w:rFonts w:cs="Arial"/>
      <w:b/>
      <w:sz w:val="40"/>
      <w:szCs w:val="40"/>
      <w:lang w:eastAsia="es-ES"/>
    </w:rPr>
  </w:style>
  <w:style w:type="paragraph" w:customStyle="1" w:styleId="Normal20pT">
    <w:name w:val="Normal 20p T"/>
    <w:basedOn w:val="Normal"/>
    <w:link w:val="Normal20pTCar"/>
    <w:qFormat/>
    <w:rsid w:val="008024E3"/>
    <w:pPr>
      <w:tabs>
        <w:tab w:val="left" w:pos="426"/>
      </w:tabs>
      <w:spacing w:line="240" w:lineRule="auto"/>
      <w:jc w:val="center"/>
    </w:pPr>
    <w:rPr>
      <w:rFonts w:asciiTheme="minorHAnsi" w:hAnsiTheme="minorHAnsi" w:cs="Arial"/>
      <w:b/>
      <w:sz w:val="40"/>
      <w:szCs w:val="40"/>
      <w:lang w:eastAsia="es-ES"/>
    </w:rPr>
  </w:style>
  <w:style w:type="character" w:customStyle="1" w:styleId="2Car">
    <w:name w:val="2 Car"/>
    <w:qFormat/>
    <w:rsid w:val="008024E3"/>
    <w:rPr>
      <w:b/>
      <w:sz w:val="40"/>
      <w:lang w:eastAsia="es-ES"/>
    </w:rPr>
  </w:style>
  <w:style w:type="character" w:customStyle="1" w:styleId="I11Car">
    <w:name w:val="I.1.1 Car"/>
    <w:link w:val="I11"/>
    <w:qFormat/>
    <w:rsid w:val="008024E3"/>
    <w:rPr>
      <w:rFonts w:cs="Arial"/>
      <w:b/>
      <w:sz w:val="28"/>
      <w:szCs w:val="40"/>
      <w:lang w:eastAsia="es-ES"/>
    </w:rPr>
  </w:style>
  <w:style w:type="paragraph" w:customStyle="1" w:styleId="I11">
    <w:name w:val="I.1.1"/>
    <w:basedOn w:val="11"/>
    <w:link w:val="I11Car"/>
    <w:qFormat/>
    <w:rsid w:val="008024E3"/>
    <w:rPr>
      <w:sz w:val="28"/>
    </w:rPr>
  </w:style>
  <w:style w:type="character" w:customStyle="1" w:styleId="II11Car">
    <w:name w:val="II.1.1 Car"/>
    <w:link w:val="II11"/>
    <w:qFormat/>
    <w:rsid w:val="008024E3"/>
    <w:rPr>
      <w:b/>
      <w:sz w:val="28"/>
      <w:szCs w:val="28"/>
      <w:lang w:eastAsia="es-ES"/>
    </w:rPr>
  </w:style>
  <w:style w:type="paragraph" w:customStyle="1" w:styleId="II11">
    <w:name w:val="II.1.1"/>
    <w:link w:val="II11Car"/>
    <w:qFormat/>
    <w:rsid w:val="008024E3"/>
    <w:pPr>
      <w:keepNext/>
      <w:spacing w:after="0" w:line="240" w:lineRule="auto"/>
      <w:ind w:right="284"/>
      <w:jc w:val="both"/>
      <w:outlineLvl w:val="1"/>
    </w:pPr>
    <w:rPr>
      <w:b/>
      <w:sz w:val="28"/>
      <w:szCs w:val="28"/>
      <w:lang w:eastAsia="es-ES"/>
    </w:rPr>
  </w:style>
  <w:style w:type="character" w:customStyle="1" w:styleId="III11Car">
    <w:name w:val="III.1.1 Car"/>
    <w:link w:val="III11"/>
    <w:qFormat/>
    <w:rsid w:val="008024E3"/>
    <w:rPr>
      <w:rFonts w:ascii="Montserrat" w:hAnsi="Montserrat"/>
      <w:b/>
      <w:bCs/>
      <w:sz w:val="18"/>
      <w:szCs w:val="28"/>
      <w:lang w:eastAsia="es-ES"/>
    </w:rPr>
  </w:style>
  <w:style w:type="paragraph" w:customStyle="1" w:styleId="III11">
    <w:name w:val="III.1.1"/>
    <w:link w:val="III11Car"/>
    <w:qFormat/>
    <w:rsid w:val="008024E3"/>
    <w:pPr>
      <w:keepNext/>
      <w:tabs>
        <w:tab w:val="left" w:pos="567"/>
      </w:tabs>
      <w:spacing w:after="0" w:line="240" w:lineRule="auto"/>
      <w:ind w:left="426" w:right="-81"/>
      <w:jc w:val="both"/>
      <w:outlineLvl w:val="1"/>
    </w:pPr>
    <w:rPr>
      <w:rFonts w:ascii="Montserrat" w:hAnsi="Montserrat"/>
      <w:b/>
      <w:bCs/>
      <w:sz w:val="18"/>
      <w:szCs w:val="28"/>
      <w:lang w:eastAsia="es-ES"/>
    </w:rPr>
  </w:style>
  <w:style w:type="character" w:customStyle="1" w:styleId="A6">
    <w:name w:val="A6"/>
    <w:qFormat/>
    <w:rsid w:val="008024E3"/>
    <w:rPr>
      <w:rFonts w:cs="Century"/>
      <w:color w:val="000000"/>
      <w:sz w:val="14"/>
      <w:szCs w:val="14"/>
    </w:rPr>
  </w:style>
  <w:style w:type="character" w:styleId="Nmerodelnea">
    <w:name w:val="line number"/>
    <w:qFormat/>
    <w:rsid w:val="008024E3"/>
  </w:style>
  <w:style w:type="character" w:customStyle="1" w:styleId="InfoBlueCar">
    <w:name w:val="InfoBlue Car"/>
    <w:link w:val="InfoBlue"/>
    <w:qFormat/>
    <w:rsid w:val="008024E3"/>
    <w:rPr>
      <w:i/>
      <w:color w:val="0000FF"/>
    </w:rPr>
  </w:style>
  <w:style w:type="paragraph" w:customStyle="1" w:styleId="InfoBlue">
    <w:name w:val="InfoBlue"/>
    <w:basedOn w:val="Normal"/>
    <w:next w:val="Textoindependiente"/>
    <w:link w:val="InfoBlueCar"/>
    <w:autoRedefine/>
    <w:qFormat/>
    <w:rsid w:val="008024E3"/>
    <w:pPr>
      <w:widowControl w:val="0"/>
      <w:spacing w:after="120" w:line="240" w:lineRule="atLeast"/>
      <w:ind w:left="-6"/>
      <w:jc w:val="left"/>
    </w:pPr>
    <w:rPr>
      <w:rFonts w:asciiTheme="minorHAnsi" w:hAnsiTheme="minorHAnsi"/>
      <w:i/>
      <w:color w:val="0000FF"/>
      <w:sz w:val="24"/>
    </w:rPr>
  </w:style>
  <w:style w:type="character" w:styleId="nfasis">
    <w:name w:val="Emphasis"/>
    <w:uiPriority w:val="20"/>
    <w:qFormat/>
    <w:rsid w:val="008024E3"/>
    <w:rPr>
      <w:i/>
      <w:iCs/>
    </w:rPr>
  </w:style>
  <w:style w:type="character" w:customStyle="1" w:styleId="CommentSubjectChar1">
    <w:name w:val="Comment Subject Char1"/>
    <w:uiPriority w:val="99"/>
    <w:semiHidden/>
    <w:rsid w:val="008024E3"/>
    <w:rPr>
      <w:rFonts w:ascii="Calibri" w:hAnsi="Calibri" w:cs="Calibri"/>
      <w:b/>
      <w:bCs/>
      <w:lang w:val="es-ES"/>
    </w:rPr>
  </w:style>
  <w:style w:type="character" w:customStyle="1" w:styleId="st1">
    <w:name w:val="st1"/>
    <w:qFormat/>
    <w:rsid w:val="008024E3"/>
  </w:style>
  <w:style w:type="character" w:customStyle="1" w:styleId="mw-headline">
    <w:name w:val="mw-headline"/>
    <w:qFormat/>
    <w:rsid w:val="008024E3"/>
  </w:style>
  <w:style w:type="character" w:customStyle="1" w:styleId="ListLabel1">
    <w:name w:val="ListLabel 1"/>
    <w:qFormat/>
    <w:rsid w:val="008024E3"/>
    <w:rPr>
      <w:b/>
      <w:i w:val="0"/>
    </w:rPr>
  </w:style>
  <w:style w:type="character" w:customStyle="1" w:styleId="ListLabel2">
    <w:name w:val="ListLabel 2"/>
    <w:qFormat/>
    <w:rsid w:val="008024E3"/>
    <w:rPr>
      <w:b/>
      <w:i w:val="0"/>
      <w:sz w:val="28"/>
      <w:szCs w:val="28"/>
    </w:rPr>
  </w:style>
  <w:style w:type="character" w:customStyle="1" w:styleId="ListLabel3">
    <w:name w:val="ListLabel 3"/>
    <w:qFormat/>
    <w:rsid w:val="008024E3"/>
    <w:rPr>
      <w:b/>
      <w:i w:val="0"/>
    </w:rPr>
  </w:style>
  <w:style w:type="character" w:customStyle="1" w:styleId="ListLabel4">
    <w:name w:val="ListLabel 4"/>
    <w:qFormat/>
    <w:rsid w:val="008024E3"/>
    <w:rPr>
      <w:rFonts w:cs="Times New Roman"/>
      <w:b w:val="0"/>
      <w:bCs w:val="0"/>
      <w:i w:val="0"/>
      <w:iCs w:val="0"/>
      <w:caps w:val="0"/>
      <w:smallCaps w:val="0"/>
      <w:strike w:val="0"/>
      <w:dstrike w:val="0"/>
      <w:vanish w:val="0"/>
      <w:color w:val="000000"/>
      <w:spacing w:val="0"/>
      <w:w w:val="100"/>
      <w:kern w:val="0"/>
      <w:position w:val="0"/>
      <w:sz w:val="20"/>
      <w:szCs w:val="0"/>
      <w:u w:val="none"/>
      <w:vertAlign w:val="baseline"/>
      <w:em w:val="none"/>
    </w:rPr>
  </w:style>
  <w:style w:type="character" w:customStyle="1" w:styleId="ListLabel5">
    <w:name w:val="ListLabel 5"/>
    <w:qFormat/>
    <w:rsid w:val="008024E3"/>
    <w:rPr>
      <w:sz w:val="28"/>
      <w:szCs w:val="28"/>
    </w:rPr>
  </w:style>
  <w:style w:type="character" w:customStyle="1" w:styleId="ListLabel6">
    <w:name w:val="ListLabel 6"/>
    <w:qFormat/>
    <w:rsid w:val="008024E3"/>
    <w:rPr>
      <w:b/>
      <w:i w:val="0"/>
    </w:rPr>
  </w:style>
  <w:style w:type="character" w:customStyle="1" w:styleId="ListLabel7">
    <w:name w:val="ListLabel 7"/>
    <w:qFormat/>
    <w:rsid w:val="008024E3"/>
    <w:rPr>
      <w:b/>
      <w:i w:val="0"/>
    </w:rPr>
  </w:style>
  <w:style w:type="character" w:customStyle="1" w:styleId="ListLabel8">
    <w:name w:val="ListLabel 8"/>
    <w:qFormat/>
    <w:rsid w:val="008024E3"/>
    <w:rPr>
      <w:rFonts w:cs="Times New Roman"/>
      <w:b/>
      <w:bCs w:val="0"/>
      <w:i w:val="0"/>
      <w:iCs w:val="0"/>
      <w:caps w:val="0"/>
      <w:smallCaps w:val="0"/>
      <w:strike w:val="0"/>
      <w:dstrike w:val="0"/>
      <w:vanish w:val="0"/>
      <w:color w:val="auto"/>
      <w:spacing w:val="0"/>
      <w:kern w:val="0"/>
      <w:position w:val="0"/>
      <w:sz w:val="24"/>
      <w:u w:val="none"/>
      <w:effect w:val="none"/>
      <w:vertAlign w:val="baseline"/>
      <w:em w:val="none"/>
    </w:rPr>
  </w:style>
  <w:style w:type="character" w:customStyle="1" w:styleId="ListLabel9">
    <w:name w:val="ListLabel 9"/>
    <w:qFormat/>
    <w:rsid w:val="008024E3"/>
    <w:rPr>
      <w:sz w:val="24"/>
    </w:rPr>
  </w:style>
  <w:style w:type="character" w:customStyle="1" w:styleId="ListLabel10">
    <w:name w:val="ListLabel 10"/>
    <w:qFormat/>
    <w:rsid w:val="008024E3"/>
    <w:rPr>
      <w:sz w:val="22"/>
      <w:szCs w:val="22"/>
    </w:rPr>
  </w:style>
  <w:style w:type="character" w:customStyle="1" w:styleId="ListLabel11">
    <w:name w:val="ListLabel 11"/>
    <w:qFormat/>
    <w:rsid w:val="008024E3"/>
    <w:rPr>
      <w:b/>
      <w:sz w:val="20"/>
    </w:rPr>
  </w:style>
  <w:style w:type="character" w:customStyle="1" w:styleId="ListLabel12">
    <w:name w:val="ListLabel 12"/>
    <w:qFormat/>
    <w:rsid w:val="008024E3"/>
    <w:rPr>
      <w:rFonts w:ascii="Montserrat" w:hAnsi="Montserrat"/>
      <w:color w:val="auto"/>
      <w:sz w:val="18"/>
    </w:rPr>
  </w:style>
  <w:style w:type="character" w:customStyle="1" w:styleId="ListLabel13">
    <w:name w:val="ListLabel 13"/>
    <w:qFormat/>
    <w:rsid w:val="008024E3"/>
    <w:rPr>
      <w:rFonts w:cs="Times New Roman"/>
      <w:b/>
      <w:bCs w:val="0"/>
      <w:i w:val="0"/>
      <w:iCs w:val="0"/>
      <w:caps w:val="0"/>
      <w:smallCaps w:val="0"/>
      <w:strike w:val="0"/>
      <w:dstrike w:val="0"/>
      <w:vanish w:val="0"/>
      <w:color w:val="auto"/>
      <w:spacing w:val="0"/>
      <w:kern w:val="0"/>
      <w:position w:val="0"/>
      <w:sz w:val="24"/>
      <w:u w:val="none"/>
      <w:effect w:val="none"/>
      <w:vertAlign w:val="baseline"/>
      <w:em w:val="none"/>
    </w:rPr>
  </w:style>
  <w:style w:type="character" w:customStyle="1" w:styleId="ListLabel14">
    <w:name w:val="ListLabel 14"/>
    <w:qFormat/>
    <w:rsid w:val="008024E3"/>
    <w:rPr>
      <w:sz w:val="24"/>
    </w:rPr>
  </w:style>
  <w:style w:type="character" w:customStyle="1" w:styleId="ListLabel15">
    <w:name w:val="ListLabel 15"/>
    <w:qFormat/>
    <w:rsid w:val="008024E3"/>
    <w:rPr>
      <w:sz w:val="22"/>
      <w:szCs w:val="22"/>
    </w:rPr>
  </w:style>
  <w:style w:type="character" w:customStyle="1" w:styleId="ListLabel16">
    <w:name w:val="ListLabel 16"/>
    <w:qFormat/>
    <w:rsid w:val="008024E3"/>
    <w:rPr>
      <w:b/>
      <w:sz w:val="20"/>
    </w:rPr>
  </w:style>
  <w:style w:type="character" w:customStyle="1" w:styleId="ListLabel17">
    <w:name w:val="ListLabel 17"/>
    <w:qFormat/>
    <w:rsid w:val="008024E3"/>
    <w:rPr>
      <w:rFonts w:ascii="Montserrat" w:hAnsi="Montserrat"/>
      <w:b/>
      <w:i w:val="0"/>
      <w:color w:val="auto"/>
      <w:sz w:val="24"/>
    </w:rPr>
  </w:style>
  <w:style w:type="character" w:customStyle="1" w:styleId="ListLabel18">
    <w:name w:val="ListLabel 18"/>
    <w:qFormat/>
    <w:rsid w:val="008024E3"/>
    <w:rPr>
      <w:rFonts w:cs="Courier New"/>
    </w:rPr>
  </w:style>
  <w:style w:type="character" w:customStyle="1" w:styleId="ListLabel19">
    <w:name w:val="ListLabel 19"/>
    <w:qFormat/>
    <w:rsid w:val="008024E3"/>
    <w:rPr>
      <w:rFonts w:cs="Courier New"/>
    </w:rPr>
  </w:style>
  <w:style w:type="character" w:customStyle="1" w:styleId="ListLabel20">
    <w:name w:val="ListLabel 20"/>
    <w:qFormat/>
    <w:rsid w:val="008024E3"/>
    <w:rPr>
      <w:rFonts w:cs="Courier New"/>
    </w:rPr>
  </w:style>
  <w:style w:type="character" w:customStyle="1" w:styleId="ListLabel21">
    <w:name w:val="ListLabel 21"/>
    <w:qFormat/>
    <w:rsid w:val="008024E3"/>
    <w:rPr>
      <w:rFonts w:ascii="Montserrat" w:hAnsi="Montserrat" w:cs="Courier New"/>
      <w:b/>
      <w:i w:val="0"/>
      <w:color w:val="000000"/>
      <w:sz w:val="22"/>
    </w:rPr>
  </w:style>
  <w:style w:type="character" w:customStyle="1" w:styleId="ListLabel22">
    <w:name w:val="ListLabel 22"/>
    <w:qFormat/>
    <w:rsid w:val="008024E3"/>
    <w:rPr>
      <w:rFonts w:cs="Courier New"/>
    </w:rPr>
  </w:style>
  <w:style w:type="character" w:customStyle="1" w:styleId="ListLabel23">
    <w:name w:val="ListLabel 23"/>
    <w:qFormat/>
    <w:rsid w:val="008024E3"/>
    <w:rPr>
      <w:rFonts w:cs="Courier New"/>
    </w:rPr>
  </w:style>
  <w:style w:type="character" w:customStyle="1" w:styleId="ListLabel24">
    <w:name w:val="ListLabel 24"/>
    <w:qFormat/>
    <w:rsid w:val="008024E3"/>
    <w:rPr>
      <w:rFonts w:ascii="Montserrat" w:hAnsi="Montserrat"/>
      <w:color w:val="auto"/>
      <w:sz w:val="18"/>
    </w:rPr>
  </w:style>
  <w:style w:type="character" w:customStyle="1" w:styleId="ListLabel25">
    <w:name w:val="ListLabel 25"/>
    <w:qFormat/>
    <w:rsid w:val="008024E3"/>
    <w:rPr>
      <w:rFonts w:cs="Courier New"/>
    </w:rPr>
  </w:style>
  <w:style w:type="character" w:customStyle="1" w:styleId="ListLabel26">
    <w:name w:val="ListLabel 26"/>
    <w:qFormat/>
    <w:rsid w:val="008024E3"/>
    <w:rPr>
      <w:rFonts w:cs="Courier New"/>
    </w:rPr>
  </w:style>
  <w:style w:type="character" w:customStyle="1" w:styleId="ListLabel27">
    <w:name w:val="ListLabel 27"/>
    <w:qFormat/>
    <w:rsid w:val="008024E3"/>
    <w:rPr>
      <w:rFonts w:cs="Courier New"/>
    </w:rPr>
  </w:style>
  <w:style w:type="character" w:customStyle="1" w:styleId="ListLabel28">
    <w:name w:val="ListLabel 28"/>
    <w:qFormat/>
    <w:rsid w:val="008024E3"/>
    <w:rPr>
      <w:rFonts w:cs="Courier New"/>
    </w:rPr>
  </w:style>
  <w:style w:type="character" w:customStyle="1" w:styleId="ListLabel29">
    <w:name w:val="ListLabel 29"/>
    <w:qFormat/>
    <w:rsid w:val="008024E3"/>
    <w:rPr>
      <w:rFonts w:cs="Courier New"/>
    </w:rPr>
  </w:style>
  <w:style w:type="character" w:customStyle="1" w:styleId="ListLabel30">
    <w:name w:val="ListLabel 30"/>
    <w:qFormat/>
    <w:rsid w:val="008024E3"/>
    <w:rPr>
      <w:rFonts w:cs="Courier New"/>
    </w:rPr>
  </w:style>
  <w:style w:type="character" w:customStyle="1" w:styleId="ListLabel31">
    <w:name w:val="ListLabel 31"/>
    <w:qFormat/>
    <w:rsid w:val="008024E3"/>
    <w:rPr>
      <w:rFonts w:cs="Courier New"/>
    </w:rPr>
  </w:style>
  <w:style w:type="character" w:customStyle="1" w:styleId="ListLabel32">
    <w:name w:val="ListLabel 32"/>
    <w:qFormat/>
    <w:rsid w:val="008024E3"/>
    <w:rPr>
      <w:rFonts w:cs="Courier New"/>
    </w:rPr>
  </w:style>
  <w:style w:type="character" w:customStyle="1" w:styleId="ListLabel33">
    <w:name w:val="ListLabel 33"/>
    <w:qFormat/>
    <w:rsid w:val="008024E3"/>
    <w:rPr>
      <w:rFonts w:cs="Courier New"/>
    </w:rPr>
  </w:style>
  <w:style w:type="character" w:customStyle="1" w:styleId="ListLabel34">
    <w:name w:val="ListLabel 34"/>
    <w:qFormat/>
    <w:rsid w:val="008024E3"/>
    <w:rPr>
      <w:rFonts w:ascii="Montserrat" w:hAnsi="Montserrat"/>
      <w:b/>
      <w:i w:val="0"/>
      <w:color w:val="auto"/>
      <w:sz w:val="20"/>
    </w:rPr>
  </w:style>
  <w:style w:type="character" w:customStyle="1" w:styleId="ListLabel35">
    <w:name w:val="ListLabel 35"/>
    <w:qFormat/>
    <w:rsid w:val="008024E3"/>
    <w:rPr>
      <w:rFonts w:cs="Courier New"/>
    </w:rPr>
  </w:style>
  <w:style w:type="character" w:customStyle="1" w:styleId="ListLabel36">
    <w:name w:val="ListLabel 36"/>
    <w:qFormat/>
    <w:rsid w:val="008024E3"/>
    <w:rPr>
      <w:rFonts w:cs="Courier New"/>
    </w:rPr>
  </w:style>
  <w:style w:type="character" w:customStyle="1" w:styleId="ListLabel37">
    <w:name w:val="ListLabel 37"/>
    <w:qFormat/>
    <w:rsid w:val="008024E3"/>
    <w:rPr>
      <w:rFonts w:cs="Courier New"/>
    </w:rPr>
  </w:style>
  <w:style w:type="character" w:customStyle="1" w:styleId="ListLabel38">
    <w:name w:val="ListLabel 38"/>
    <w:qFormat/>
    <w:rsid w:val="008024E3"/>
    <w:rPr>
      <w:rFonts w:cs="Courier New"/>
    </w:rPr>
  </w:style>
  <w:style w:type="character" w:customStyle="1" w:styleId="ListLabel39">
    <w:name w:val="ListLabel 39"/>
    <w:qFormat/>
    <w:rsid w:val="008024E3"/>
    <w:rPr>
      <w:rFonts w:cs="Courier New"/>
    </w:rPr>
  </w:style>
  <w:style w:type="character" w:customStyle="1" w:styleId="ListLabel40">
    <w:name w:val="ListLabel 40"/>
    <w:qFormat/>
    <w:rsid w:val="008024E3"/>
    <w:rPr>
      <w:rFonts w:cs="Courier New"/>
    </w:rPr>
  </w:style>
  <w:style w:type="character" w:customStyle="1" w:styleId="ListLabel41">
    <w:name w:val="ListLabel 41"/>
    <w:qFormat/>
    <w:rsid w:val="008024E3"/>
    <w:rPr>
      <w:rFonts w:cs="Courier New"/>
    </w:rPr>
  </w:style>
  <w:style w:type="character" w:customStyle="1" w:styleId="ListLabel42">
    <w:name w:val="ListLabel 42"/>
    <w:qFormat/>
    <w:rsid w:val="008024E3"/>
    <w:rPr>
      <w:rFonts w:cs="Courier New"/>
    </w:rPr>
  </w:style>
  <w:style w:type="character" w:customStyle="1" w:styleId="ListLabel43">
    <w:name w:val="ListLabel 43"/>
    <w:qFormat/>
    <w:rsid w:val="008024E3"/>
    <w:rPr>
      <w:rFonts w:cs="Courier New"/>
    </w:rPr>
  </w:style>
  <w:style w:type="character" w:customStyle="1" w:styleId="ListLabel44">
    <w:name w:val="ListLabel 44"/>
    <w:qFormat/>
    <w:rsid w:val="008024E3"/>
    <w:rPr>
      <w:rFonts w:cs="Courier New"/>
    </w:rPr>
  </w:style>
  <w:style w:type="character" w:customStyle="1" w:styleId="ListLabel45">
    <w:name w:val="ListLabel 45"/>
    <w:qFormat/>
    <w:rsid w:val="008024E3"/>
    <w:rPr>
      <w:rFonts w:cs="Courier New"/>
    </w:rPr>
  </w:style>
  <w:style w:type="character" w:customStyle="1" w:styleId="ListLabel46">
    <w:name w:val="ListLabel 46"/>
    <w:qFormat/>
    <w:rsid w:val="008024E3"/>
    <w:rPr>
      <w:rFonts w:cs="Courier New"/>
    </w:rPr>
  </w:style>
  <w:style w:type="character" w:customStyle="1" w:styleId="ListLabel47">
    <w:name w:val="ListLabel 47"/>
    <w:qFormat/>
    <w:rsid w:val="008024E3"/>
    <w:rPr>
      <w:rFonts w:ascii="Montserrat" w:hAnsi="Montserrat" w:cs="Courier New"/>
      <w:sz w:val="22"/>
    </w:rPr>
  </w:style>
  <w:style w:type="character" w:customStyle="1" w:styleId="ListLabel48">
    <w:name w:val="ListLabel 48"/>
    <w:qFormat/>
    <w:rsid w:val="008024E3"/>
    <w:rPr>
      <w:rFonts w:cs="Courier New"/>
    </w:rPr>
  </w:style>
  <w:style w:type="character" w:customStyle="1" w:styleId="ListLabel49">
    <w:name w:val="ListLabel 49"/>
    <w:qFormat/>
    <w:rsid w:val="008024E3"/>
    <w:rPr>
      <w:rFonts w:cs="Courier New"/>
    </w:rPr>
  </w:style>
  <w:style w:type="character" w:customStyle="1" w:styleId="ListLabel50">
    <w:name w:val="ListLabel 50"/>
    <w:qFormat/>
    <w:rsid w:val="008024E3"/>
    <w:rPr>
      <w:rFonts w:cs="Courier New"/>
    </w:rPr>
  </w:style>
  <w:style w:type="character" w:customStyle="1" w:styleId="ListLabel51">
    <w:name w:val="ListLabel 51"/>
    <w:qFormat/>
    <w:rsid w:val="008024E3"/>
    <w:rPr>
      <w:rFonts w:cs="Courier New"/>
    </w:rPr>
  </w:style>
  <w:style w:type="character" w:customStyle="1" w:styleId="ListLabel52">
    <w:name w:val="ListLabel 52"/>
    <w:qFormat/>
    <w:rsid w:val="008024E3"/>
    <w:rPr>
      <w:rFonts w:cs="Courier New"/>
    </w:rPr>
  </w:style>
  <w:style w:type="character" w:customStyle="1" w:styleId="ListLabel53">
    <w:name w:val="ListLabel 53"/>
    <w:qFormat/>
    <w:rsid w:val="008024E3"/>
    <w:rPr>
      <w:rFonts w:cs="Courier New"/>
    </w:rPr>
  </w:style>
  <w:style w:type="character" w:customStyle="1" w:styleId="ListLabel54">
    <w:name w:val="ListLabel 54"/>
    <w:qFormat/>
    <w:rsid w:val="008024E3"/>
    <w:rPr>
      <w:rFonts w:cs="Courier New"/>
    </w:rPr>
  </w:style>
  <w:style w:type="character" w:customStyle="1" w:styleId="ListLabel55">
    <w:name w:val="ListLabel 55"/>
    <w:qFormat/>
    <w:rsid w:val="008024E3"/>
    <w:rPr>
      <w:rFonts w:cs="Courier New"/>
    </w:rPr>
  </w:style>
  <w:style w:type="character" w:customStyle="1" w:styleId="ListLabel56">
    <w:name w:val="ListLabel 56"/>
    <w:qFormat/>
    <w:rsid w:val="008024E3"/>
    <w:rPr>
      <w:rFonts w:cs="Courier New"/>
    </w:rPr>
  </w:style>
  <w:style w:type="character" w:customStyle="1" w:styleId="ListLabel57">
    <w:name w:val="ListLabel 57"/>
    <w:qFormat/>
    <w:rsid w:val="008024E3"/>
    <w:rPr>
      <w:rFonts w:cs="Courier New"/>
    </w:rPr>
  </w:style>
  <w:style w:type="character" w:customStyle="1" w:styleId="ListLabel58">
    <w:name w:val="ListLabel 58"/>
    <w:qFormat/>
    <w:rsid w:val="008024E3"/>
    <w:rPr>
      <w:rFonts w:cs="Courier New"/>
    </w:rPr>
  </w:style>
  <w:style w:type="character" w:customStyle="1" w:styleId="ListLabel59">
    <w:name w:val="ListLabel 59"/>
    <w:qFormat/>
    <w:rsid w:val="008024E3"/>
    <w:rPr>
      <w:rFonts w:cs="Courier New"/>
    </w:rPr>
  </w:style>
  <w:style w:type="character" w:customStyle="1" w:styleId="ListLabel60">
    <w:name w:val="ListLabel 60"/>
    <w:qFormat/>
    <w:rsid w:val="008024E3"/>
    <w:rPr>
      <w:rFonts w:cs="Courier New"/>
    </w:rPr>
  </w:style>
  <w:style w:type="character" w:customStyle="1" w:styleId="ListLabel61">
    <w:name w:val="ListLabel 61"/>
    <w:qFormat/>
    <w:rsid w:val="008024E3"/>
    <w:rPr>
      <w:rFonts w:cs="Courier New"/>
    </w:rPr>
  </w:style>
  <w:style w:type="character" w:customStyle="1" w:styleId="ListLabel62">
    <w:name w:val="ListLabel 62"/>
    <w:qFormat/>
    <w:rsid w:val="008024E3"/>
    <w:rPr>
      <w:rFonts w:cs="Courier New"/>
    </w:rPr>
  </w:style>
  <w:style w:type="character" w:customStyle="1" w:styleId="ListLabel63">
    <w:name w:val="ListLabel 63"/>
    <w:qFormat/>
    <w:rsid w:val="008024E3"/>
    <w:rPr>
      <w:rFonts w:cs="Courier New"/>
    </w:rPr>
  </w:style>
  <w:style w:type="character" w:customStyle="1" w:styleId="ListLabel64">
    <w:name w:val="ListLabel 64"/>
    <w:qFormat/>
    <w:rsid w:val="008024E3"/>
    <w:rPr>
      <w:rFonts w:cs="Courier New"/>
    </w:rPr>
  </w:style>
  <w:style w:type="character" w:customStyle="1" w:styleId="ListLabel65">
    <w:name w:val="ListLabel 65"/>
    <w:qFormat/>
    <w:rsid w:val="008024E3"/>
    <w:rPr>
      <w:rFonts w:cs="Courier New"/>
    </w:rPr>
  </w:style>
  <w:style w:type="character" w:customStyle="1" w:styleId="ListLabel66">
    <w:name w:val="ListLabel 66"/>
    <w:qFormat/>
    <w:rsid w:val="008024E3"/>
    <w:rPr>
      <w:rFonts w:cs="Courier New"/>
    </w:rPr>
  </w:style>
  <w:style w:type="character" w:customStyle="1" w:styleId="ListLabel67">
    <w:name w:val="ListLabel 67"/>
    <w:qFormat/>
    <w:rsid w:val="008024E3"/>
    <w:rPr>
      <w:rFonts w:cs="Courier New"/>
    </w:rPr>
  </w:style>
  <w:style w:type="character" w:customStyle="1" w:styleId="ListLabel68">
    <w:name w:val="ListLabel 68"/>
    <w:qFormat/>
    <w:rsid w:val="008024E3"/>
    <w:rPr>
      <w:rFonts w:cs="Courier New"/>
    </w:rPr>
  </w:style>
  <w:style w:type="character" w:customStyle="1" w:styleId="ListLabel69">
    <w:name w:val="ListLabel 69"/>
    <w:qFormat/>
    <w:rsid w:val="008024E3"/>
    <w:rPr>
      <w:rFonts w:cs="Courier New"/>
    </w:rPr>
  </w:style>
  <w:style w:type="character" w:customStyle="1" w:styleId="ListLabel70">
    <w:name w:val="ListLabel 70"/>
    <w:qFormat/>
    <w:rsid w:val="008024E3"/>
    <w:rPr>
      <w:rFonts w:cs="Courier New"/>
    </w:rPr>
  </w:style>
  <w:style w:type="character" w:customStyle="1" w:styleId="ListLabel71">
    <w:name w:val="ListLabel 71"/>
    <w:qFormat/>
    <w:rsid w:val="008024E3"/>
    <w:rPr>
      <w:rFonts w:cs="Courier New"/>
    </w:rPr>
  </w:style>
  <w:style w:type="character" w:customStyle="1" w:styleId="ListLabel72">
    <w:name w:val="ListLabel 72"/>
    <w:qFormat/>
    <w:rsid w:val="008024E3"/>
    <w:rPr>
      <w:rFonts w:cs="Courier New"/>
    </w:rPr>
  </w:style>
  <w:style w:type="character" w:customStyle="1" w:styleId="ListLabel73">
    <w:name w:val="ListLabel 73"/>
    <w:qFormat/>
    <w:rsid w:val="008024E3"/>
    <w:rPr>
      <w:rFonts w:cs="Courier New"/>
    </w:rPr>
  </w:style>
  <w:style w:type="character" w:customStyle="1" w:styleId="ListLabel74">
    <w:name w:val="ListLabel 74"/>
    <w:qFormat/>
    <w:rsid w:val="008024E3"/>
    <w:rPr>
      <w:rFonts w:cs="Courier New"/>
    </w:rPr>
  </w:style>
  <w:style w:type="character" w:customStyle="1" w:styleId="ListLabel75">
    <w:name w:val="ListLabel 75"/>
    <w:qFormat/>
    <w:rsid w:val="008024E3"/>
    <w:rPr>
      <w:rFonts w:cs="Courier New"/>
    </w:rPr>
  </w:style>
  <w:style w:type="character" w:customStyle="1" w:styleId="ListLabel76">
    <w:name w:val="ListLabel 76"/>
    <w:qFormat/>
    <w:rsid w:val="008024E3"/>
    <w:rPr>
      <w:rFonts w:cs="Courier New"/>
    </w:rPr>
  </w:style>
  <w:style w:type="character" w:customStyle="1" w:styleId="ListLabel77">
    <w:name w:val="ListLabel 77"/>
    <w:qFormat/>
    <w:rsid w:val="008024E3"/>
    <w:rPr>
      <w:rFonts w:cs="Courier New"/>
    </w:rPr>
  </w:style>
  <w:style w:type="character" w:customStyle="1" w:styleId="ListLabel78">
    <w:name w:val="ListLabel 78"/>
    <w:qFormat/>
    <w:rsid w:val="008024E3"/>
    <w:rPr>
      <w:rFonts w:cs="Courier New"/>
    </w:rPr>
  </w:style>
  <w:style w:type="character" w:customStyle="1" w:styleId="ListLabel79">
    <w:name w:val="ListLabel 79"/>
    <w:qFormat/>
    <w:rsid w:val="008024E3"/>
    <w:rPr>
      <w:rFonts w:cs="Courier New"/>
    </w:rPr>
  </w:style>
  <w:style w:type="character" w:customStyle="1" w:styleId="ListLabel80">
    <w:name w:val="ListLabel 80"/>
    <w:qFormat/>
    <w:rsid w:val="008024E3"/>
    <w:rPr>
      <w:rFonts w:cs="Courier New"/>
    </w:rPr>
  </w:style>
  <w:style w:type="character" w:customStyle="1" w:styleId="ListLabel81">
    <w:name w:val="ListLabel 81"/>
    <w:qFormat/>
    <w:rsid w:val="008024E3"/>
    <w:rPr>
      <w:rFonts w:cs="Courier New"/>
    </w:rPr>
  </w:style>
  <w:style w:type="character" w:customStyle="1" w:styleId="ListLabel82">
    <w:name w:val="ListLabel 82"/>
    <w:qFormat/>
    <w:rsid w:val="008024E3"/>
    <w:rPr>
      <w:rFonts w:cs="Courier New"/>
    </w:rPr>
  </w:style>
  <w:style w:type="character" w:customStyle="1" w:styleId="ListLabel83">
    <w:name w:val="ListLabel 83"/>
    <w:qFormat/>
    <w:rsid w:val="008024E3"/>
    <w:rPr>
      <w:rFonts w:cs="Courier New"/>
    </w:rPr>
  </w:style>
  <w:style w:type="character" w:customStyle="1" w:styleId="ListLabel84">
    <w:name w:val="ListLabel 84"/>
    <w:qFormat/>
    <w:rsid w:val="008024E3"/>
    <w:rPr>
      <w:rFonts w:ascii="Montserrat" w:eastAsia="Times New Roman" w:hAnsi="Montserrat" w:cs="Arial"/>
      <w:b/>
    </w:rPr>
  </w:style>
  <w:style w:type="character" w:customStyle="1" w:styleId="ListLabel85">
    <w:name w:val="ListLabel 85"/>
    <w:qFormat/>
    <w:rsid w:val="008024E3"/>
    <w:rPr>
      <w:rFonts w:cs="Courier New"/>
    </w:rPr>
  </w:style>
  <w:style w:type="character" w:customStyle="1" w:styleId="ListLabel86">
    <w:name w:val="ListLabel 86"/>
    <w:qFormat/>
    <w:rsid w:val="008024E3"/>
    <w:rPr>
      <w:rFonts w:cs="Courier New"/>
    </w:rPr>
  </w:style>
  <w:style w:type="character" w:customStyle="1" w:styleId="ListLabel87">
    <w:name w:val="ListLabel 87"/>
    <w:qFormat/>
    <w:rsid w:val="008024E3"/>
    <w:rPr>
      <w:rFonts w:cs="Courier New"/>
    </w:rPr>
  </w:style>
  <w:style w:type="character" w:customStyle="1" w:styleId="ListLabel88">
    <w:name w:val="ListLabel 88"/>
    <w:qFormat/>
    <w:rsid w:val="008024E3"/>
    <w:rPr>
      <w:rFonts w:ascii="Montserrat" w:eastAsia="Times New Roman" w:hAnsi="Montserrat" w:cs="Arial"/>
      <w:b/>
    </w:rPr>
  </w:style>
  <w:style w:type="character" w:customStyle="1" w:styleId="ListLabel89">
    <w:name w:val="ListLabel 89"/>
    <w:qFormat/>
    <w:rsid w:val="008024E3"/>
    <w:rPr>
      <w:rFonts w:ascii="Montserrat" w:hAnsi="Montserrat" w:cs="Courier New"/>
      <w:b/>
    </w:rPr>
  </w:style>
  <w:style w:type="character" w:customStyle="1" w:styleId="ListLabel90">
    <w:name w:val="ListLabel 90"/>
    <w:qFormat/>
    <w:rsid w:val="008024E3"/>
    <w:rPr>
      <w:rFonts w:cs="Courier New"/>
    </w:rPr>
  </w:style>
  <w:style w:type="character" w:customStyle="1" w:styleId="ListLabel91">
    <w:name w:val="ListLabel 91"/>
    <w:qFormat/>
    <w:rsid w:val="008024E3"/>
    <w:rPr>
      <w:rFonts w:cs="Courier New"/>
    </w:rPr>
  </w:style>
  <w:style w:type="character" w:customStyle="1" w:styleId="ListLabel92">
    <w:name w:val="ListLabel 92"/>
    <w:qFormat/>
    <w:rsid w:val="008024E3"/>
    <w:rPr>
      <w:color w:val="auto"/>
      <w:sz w:val="18"/>
    </w:rPr>
  </w:style>
  <w:style w:type="character" w:customStyle="1" w:styleId="ListLabel93">
    <w:name w:val="ListLabel 93"/>
    <w:qFormat/>
    <w:rsid w:val="008024E3"/>
    <w:rPr>
      <w:rFonts w:ascii="Montserrat" w:hAnsi="Montserrat"/>
      <w:color w:val="auto"/>
      <w:sz w:val="18"/>
    </w:rPr>
  </w:style>
  <w:style w:type="character" w:customStyle="1" w:styleId="ListLabel94">
    <w:name w:val="ListLabel 94"/>
    <w:qFormat/>
    <w:rsid w:val="008024E3"/>
    <w:rPr>
      <w:rFonts w:ascii="Montserrat" w:hAnsi="Montserrat"/>
      <w:color w:val="auto"/>
      <w:sz w:val="18"/>
    </w:rPr>
  </w:style>
  <w:style w:type="character" w:customStyle="1" w:styleId="ListLabel95">
    <w:name w:val="ListLabel 95"/>
    <w:qFormat/>
    <w:rsid w:val="008024E3"/>
    <w:rPr>
      <w:rFonts w:ascii="Montserrat" w:hAnsi="Montserrat"/>
      <w:color w:val="auto"/>
      <w:sz w:val="18"/>
    </w:rPr>
  </w:style>
  <w:style w:type="character" w:customStyle="1" w:styleId="ListLabel96">
    <w:name w:val="ListLabel 96"/>
    <w:qFormat/>
    <w:rsid w:val="008024E3"/>
    <w:rPr>
      <w:rFonts w:cs="Arial"/>
      <w:b/>
    </w:rPr>
  </w:style>
  <w:style w:type="character" w:customStyle="1" w:styleId="ListLabel97">
    <w:name w:val="ListLabel 97"/>
    <w:qFormat/>
    <w:rsid w:val="008024E3"/>
    <w:rPr>
      <w:rFonts w:cs="Courier New"/>
    </w:rPr>
  </w:style>
  <w:style w:type="character" w:customStyle="1" w:styleId="ListLabel98">
    <w:name w:val="ListLabel 98"/>
    <w:qFormat/>
    <w:rsid w:val="008024E3"/>
    <w:rPr>
      <w:rFonts w:cs="Wingdings"/>
    </w:rPr>
  </w:style>
  <w:style w:type="character" w:customStyle="1" w:styleId="ListLabel99">
    <w:name w:val="ListLabel 99"/>
    <w:qFormat/>
    <w:rsid w:val="008024E3"/>
    <w:rPr>
      <w:rFonts w:cs="Symbol"/>
    </w:rPr>
  </w:style>
  <w:style w:type="character" w:customStyle="1" w:styleId="ListLabel100">
    <w:name w:val="ListLabel 100"/>
    <w:qFormat/>
    <w:rsid w:val="008024E3"/>
    <w:rPr>
      <w:rFonts w:cs="Courier New"/>
    </w:rPr>
  </w:style>
  <w:style w:type="character" w:customStyle="1" w:styleId="ListLabel101">
    <w:name w:val="ListLabel 101"/>
    <w:qFormat/>
    <w:rsid w:val="008024E3"/>
    <w:rPr>
      <w:rFonts w:cs="Wingdings"/>
    </w:rPr>
  </w:style>
  <w:style w:type="character" w:customStyle="1" w:styleId="ListLabel102">
    <w:name w:val="ListLabel 102"/>
    <w:qFormat/>
    <w:rsid w:val="008024E3"/>
    <w:rPr>
      <w:rFonts w:cs="Symbol"/>
    </w:rPr>
  </w:style>
  <w:style w:type="character" w:customStyle="1" w:styleId="ListLabel103">
    <w:name w:val="ListLabel 103"/>
    <w:qFormat/>
    <w:rsid w:val="008024E3"/>
    <w:rPr>
      <w:rFonts w:cs="Courier New"/>
    </w:rPr>
  </w:style>
  <w:style w:type="character" w:customStyle="1" w:styleId="ListLabel104">
    <w:name w:val="ListLabel 104"/>
    <w:qFormat/>
    <w:rsid w:val="008024E3"/>
    <w:rPr>
      <w:rFonts w:cs="Wingdings"/>
    </w:rPr>
  </w:style>
  <w:style w:type="character" w:customStyle="1" w:styleId="ListLabel105">
    <w:name w:val="ListLabel 105"/>
    <w:qFormat/>
    <w:rsid w:val="008024E3"/>
    <w:rPr>
      <w:rFonts w:cs="Courier New"/>
    </w:rPr>
  </w:style>
  <w:style w:type="character" w:customStyle="1" w:styleId="ListLabel106">
    <w:name w:val="ListLabel 106"/>
    <w:qFormat/>
    <w:rsid w:val="008024E3"/>
    <w:rPr>
      <w:rFonts w:cs="Courier New"/>
    </w:rPr>
  </w:style>
  <w:style w:type="character" w:customStyle="1" w:styleId="ListLabel107">
    <w:name w:val="ListLabel 107"/>
    <w:qFormat/>
    <w:rsid w:val="008024E3"/>
    <w:rPr>
      <w:rFonts w:cs="Courier New"/>
    </w:rPr>
  </w:style>
  <w:style w:type="character" w:customStyle="1" w:styleId="ListLabel108">
    <w:name w:val="ListLabel 108"/>
    <w:qFormat/>
    <w:rsid w:val="008024E3"/>
    <w:rPr>
      <w:rFonts w:cs="Courier New"/>
    </w:rPr>
  </w:style>
  <w:style w:type="character" w:customStyle="1" w:styleId="ListLabel109">
    <w:name w:val="ListLabel 109"/>
    <w:qFormat/>
    <w:rsid w:val="008024E3"/>
    <w:rPr>
      <w:rFonts w:cs="Courier New"/>
    </w:rPr>
  </w:style>
  <w:style w:type="character" w:customStyle="1" w:styleId="ListLabel110">
    <w:name w:val="ListLabel 110"/>
    <w:qFormat/>
    <w:rsid w:val="008024E3"/>
    <w:rPr>
      <w:rFonts w:cs="Courier New"/>
    </w:rPr>
  </w:style>
  <w:style w:type="character" w:customStyle="1" w:styleId="ListLabel111">
    <w:name w:val="ListLabel 111"/>
    <w:qFormat/>
    <w:rsid w:val="008024E3"/>
    <w:rPr>
      <w:rFonts w:ascii="Montserrat" w:hAnsi="Montserrat" w:cs="Courier New"/>
      <w:b/>
    </w:rPr>
  </w:style>
  <w:style w:type="character" w:customStyle="1" w:styleId="ListLabel112">
    <w:name w:val="ListLabel 112"/>
    <w:qFormat/>
    <w:rsid w:val="008024E3"/>
    <w:rPr>
      <w:rFonts w:cs="Courier New"/>
    </w:rPr>
  </w:style>
  <w:style w:type="character" w:customStyle="1" w:styleId="ListLabel113">
    <w:name w:val="ListLabel 113"/>
    <w:qFormat/>
    <w:rsid w:val="008024E3"/>
    <w:rPr>
      <w:rFonts w:cs="Courier New"/>
    </w:rPr>
  </w:style>
  <w:style w:type="character" w:customStyle="1" w:styleId="ListLabel114">
    <w:name w:val="ListLabel 114"/>
    <w:qFormat/>
    <w:rsid w:val="008024E3"/>
    <w:rPr>
      <w:rFonts w:cs="Courier New"/>
    </w:rPr>
  </w:style>
  <w:style w:type="character" w:customStyle="1" w:styleId="ListLabel115">
    <w:name w:val="ListLabel 115"/>
    <w:qFormat/>
    <w:rsid w:val="008024E3"/>
    <w:rPr>
      <w:rFonts w:cs="Courier New"/>
    </w:rPr>
  </w:style>
  <w:style w:type="character" w:customStyle="1" w:styleId="ListLabel116">
    <w:name w:val="ListLabel 116"/>
    <w:qFormat/>
    <w:rsid w:val="008024E3"/>
    <w:rPr>
      <w:rFonts w:cs="Courier New"/>
    </w:rPr>
  </w:style>
  <w:style w:type="character" w:customStyle="1" w:styleId="ListLabel117">
    <w:name w:val="ListLabel 117"/>
    <w:qFormat/>
    <w:rsid w:val="008024E3"/>
    <w:rPr>
      <w:rFonts w:cs="Courier New"/>
    </w:rPr>
  </w:style>
  <w:style w:type="character" w:customStyle="1" w:styleId="ListLabel118">
    <w:name w:val="ListLabel 118"/>
    <w:qFormat/>
    <w:rsid w:val="008024E3"/>
    <w:rPr>
      <w:rFonts w:cs="Courier New"/>
    </w:rPr>
  </w:style>
  <w:style w:type="character" w:customStyle="1" w:styleId="ListLabel119">
    <w:name w:val="ListLabel 119"/>
    <w:qFormat/>
    <w:rsid w:val="008024E3"/>
    <w:rPr>
      <w:rFonts w:cs="Courier New"/>
    </w:rPr>
  </w:style>
  <w:style w:type="character" w:customStyle="1" w:styleId="ListLabel120">
    <w:name w:val="ListLabel 120"/>
    <w:qFormat/>
    <w:rsid w:val="008024E3"/>
    <w:rPr>
      <w:rFonts w:cs="Courier New"/>
    </w:rPr>
  </w:style>
  <w:style w:type="character" w:customStyle="1" w:styleId="ListLabel121">
    <w:name w:val="ListLabel 121"/>
    <w:qFormat/>
    <w:rsid w:val="008024E3"/>
    <w:rPr>
      <w:rFonts w:cs="Courier New"/>
    </w:rPr>
  </w:style>
  <w:style w:type="character" w:customStyle="1" w:styleId="ListLabel122">
    <w:name w:val="ListLabel 122"/>
    <w:qFormat/>
    <w:rsid w:val="008024E3"/>
    <w:rPr>
      <w:rFonts w:cs="Courier New"/>
    </w:rPr>
  </w:style>
  <w:style w:type="character" w:customStyle="1" w:styleId="ListLabel123">
    <w:name w:val="ListLabel 123"/>
    <w:qFormat/>
    <w:rsid w:val="008024E3"/>
    <w:rPr>
      <w:rFonts w:cs="Courier New"/>
    </w:rPr>
  </w:style>
  <w:style w:type="character" w:customStyle="1" w:styleId="ListLabel124">
    <w:name w:val="ListLabel 124"/>
    <w:qFormat/>
    <w:rsid w:val="008024E3"/>
    <w:rPr>
      <w:rFonts w:cs="Courier New"/>
    </w:rPr>
  </w:style>
  <w:style w:type="character" w:customStyle="1" w:styleId="ListLabel125">
    <w:name w:val="ListLabel 125"/>
    <w:qFormat/>
    <w:rsid w:val="008024E3"/>
    <w:rPr>
      <w:rFonts w:cs="Courier New"/>
    </w:rPr>
  </w:style>
  <w:style w:type="character" w:customStyle="1" w:styleId="ListLabel126">
    <w:name w:val="ListLabel 126"/>
    <w:qFormat/>
    <w:rsid w:val="008024E3"/>
    <w:rPr>
      <w:rFonts w:cs="Courier New"/>
    </w:rPr>
  </w:style>
  <w:style w:type="character" w:customStyle="1" w:styleId="ListLabel127">
    <w:name w:val="ListLabel 127"/>
    <w:qFormat/>
    <w:rsid w:val="008024E3"/>
    <w:rPr>
      <w:rFonts w:cs="Courier New"/>
    </w:rPr>
  </w:style>
  <w:style w:type="character" w:customStyle="1" w:styleId="ListLabel128">
    <w:name w:val="ListLabel 128"/>
    <w:qFormat/>
    <w:rsid w:val="008024E3"/>
    <w:rPr>
      <w:rFonts w:cs="Courier New"/>
    </w:rPr>
  </w:style>
  <w:style w:type="character" w:customStyle="1" w:styleId="ListLabel129">
    <w:name w:val="ListLabel 129"/>
    <w:qFormat/>
    <w:rsid w:val="008024E3"/>
    <w:rPr>
      <w:rFonts w:cs="Courier New"/>
    </w:rPr>
  </w:style>
  <w:style w:type="character" w:customStyle="1" w:styleId="ListLabel130">
    <w:name w:val="ListLabel 130"/>
    <w:qFormat/>
    <w:rsid w:val="008024E3"/>
    <w:rPr>
      <w:rFonts w:cs="Courier New"/>
    </w:rPr>
  </w:style>
  <w:style w:type="character" w:customStyle="1" w:styleId="ListLabel131">
    <w:name w:val="ListLabel 131"/>
    <w:qFormat/>
    <w:rsid w:val="008024E3"/>
    <w:rPr>
      <w:rFonts w:cs="Courier New"/>
    </w:rPr>
  </w:style>
  <w:style w:type="character" w:customStyle="1" w:styleId="ListLabel132">
    <w:name w:val="ListLabel 132"/>
    <w:qFormat/>
    <w:rsid w:val="008024E3"/>
    <w:rPr>
      <w:rFonts w:ascii="Montserrat" w:eastAsia="Times New Roman" w:hAnsi="Montserrat" w:cs="Arial"/>
      <w:b/>
    </w:rPr>
  </w:style>
  <w:style w:type="character" w:customStyle="1" w:styleId="ListLabel133">
    <w:name w:val="ListLabel 133"/>
    <w:qFormat/>
    <w:rsid w:val="008024E3"/>
    <w:rPr>
      <w:rFonts w:cs="Courier New"/>
    </w:rPr>
  </w:style>
  <w:style w:type="character" w:customStyle="1" w:styleId="ListLabel134">
    <w:name w:val="ListLabel 134"/>
    <w:qFormat/>
    <w:rsid w:val="008024E3"/>
    <w:rPr>
      <w:rFonts w:cs="Courier New"/>
    </w:rPr>
  </w:style>
  <w:style w:type="character" w:customStyle="1" w:styleId="ListLabel135">
    <w:name w:val="ListLabel 135"/>
    <w:qFormat/>
    <w:rsid w:val="008024E3"/>
    <w:rPr>
      <w:rFonts w:cs="Courier New"/>
    </w:rPr>
  </w:style>
  <w:style w:type="character" w:customStyle="1" w:styleId="ListLabel136">
    <w:name w:val="ListLabel 136"/>
    <w:qFormat/>
    <w:rsid w:val="008024E3"/>
    <w:rPr>
      <w:rFonts w:ascii="Montserrat" w:hAnsi="Montserrat" w:cs="Courier New"/>
      <w:b/>
    </w:rPr>
  </w:style>
  <w:style w:type="character" w:customStyle="1" w:styleId="ListLabel137">
    <w:name w:val="ListLabel 137"/>
    <w:qFormat/>
    <w:rsid w:val="008024E3"/>
    <w:rPr>
      <w:rFonts w:cs="Courier New"/>
    </w:rPr>
  </w:style>
  <w:style w:type="character" w:customStyle="1" w:styleId="ListLabel138">
    <w:name w:val="ListLabel 138"/>
    <w:qFormat/>
    <w:rsid w:val="008024E3"/>
    <w:rPr>
      <w:rFonts w:cs="Courier New"/>
    </w:rPr>
  </w:style>
  <w:style w:type="character" w:customStyle="1" w:styleId="ListLabel139">
    <w:name w:val="ListLabel 139"/>
    <w:qFormat/>
    <w:rsid w:val="008024E3"/>
    <w:rPr>
      <w:rFonts w:cs="Courier New"/>
    </w:rPr>
  </w:style>
  <w:style w:type="character" w:customStyle="1" w:styleId="ListLabel140">
    <w:name w:val="ListLabel 140"/>
    <w:qFormat/>
    <w:rsid w:val="008024E3"/>
    <w:rPr>
      <w:rFonts w:ascii="Montserrat" w:hAnsi="Montserrat" w:cs="Courier New"/>
      <w:b/>
    </w:rPr>
  </w:style>
  <w:style w:type="character" w:customStyle="1" w:styleId="ListLabel141">
    <w:name w:val="ListLabel 141"/>
    <w:qFormat/>
    <w:rsid w:val="008024E3"/>
    <w:rPr>
      <w:rFonts w:cs="Courier New"/>
    </w:rPr>
  </w:style>
  <w:style w:type="character" w:customStyle="1" w:styleId="ListLabel142">
    <w:name w:val="ListLabel 142"/>
    <w:qFormat/>
    <w:rsid w:val="008024E3"/>
    <w:rPr>
      <w:rFonts w:cs="Courier New"/>
    </w:rPr>
  </w:style>
  <w:style w:type="character" w:customStyle="1" w:styleId="ListLabel143">
    <w:name w:val="ListLabel 143"/>
    <w:qFormat/>
    <w:rsid w:val="008024E3"/>
    <w:rPr>
      <w:rFonts w:cs="Courier New"/>
    </w:rPr>
  </w:style>
  <w:style w:type="character" w:customStyle="1" w:styleId="ListLabel144">
    <w:name w:val="ListLabel 144"/>
    <w:qFormat/>
    <w:rsid w:val="008024E3"/>
    <w:rPr>
      <w:rFonts w:cs="Courier New"/>
    </w:rPr>
  </w:style>
  <w:style w:type="character" w:customStyle="1" w:styleId="ListLabel145">
    <w:name w:val="ListLabel 145"/>
    <w:qFormat/>
    <w:rsid w:val="008024E3"/>
    <w:rPr>
      <w:rFonts w:cs="Courier New"/>
    </w:rPr>
  </w:style>
  <w:style w:type="character" w:customStyle="1" w:styleId="ListLabel146">
    <w:name w:val="ListLabel 146"/>
    <w:qFormat/>
    <w:rsid w:val="008024E3"/>
    <w:rPr>
      <w:rFonts w:cs="Courier New"/>
    </w:rPr>
  </w:style>
  <w:style w:type="character" w:customStyle="1" w:styleId="ListLabel147">
    <w:name w:val="ListLabel 147"/>
    <w:qFormat/>
    <w:rsid w:val="008024E3"/>
    <w:rPr>
      <w:rFonts w:cs="Courier New"/>
    </w:rPr>
  </w:style>
  <w:style w:type="character" w:customStyle="1" w:styleId="ListLabel148">
    <w:name w:val="ListLabel 148"/>
    <w:qFormat/>
    <w:rsid w:val="008024E3"/>
    <w:rPr>
      <w:rFonts w:cs="Courier New"/>
    </w:rPr>
  </w:style>
  <w:style w:type="character" w:customStyle="1" w:styleId="ListLabel149">
    <w:name w:val="ListLabel 149"/>
    <w:qFormat/>
    <w:rsid w:val="008024E3"/>
    <w:rPr>
      <w:rFonts w:cs="Courier New"/>
    </w:rPr>
  </w:style>
  <w:style w:type="character" w:customStyle="1" w:styleId="ListLabel150">
    <w:name w:val="ListLabel 150"/>
    <w:qFormat/>
    <w:rsid w:val="008024E3"/>
    <w:rPr>
      <w:rFonts w:cs="Courier New"/>
    </w:rPr>
  </w:style>
  <w:style w:type="character" w:customStyle="1" w:styleId="ListLabel151">
    <w:name w:val="ListLabel 151"/>
    <w:qFormat/>
    <w:rsid w:val="008024E3"/>
    <w:rPr>
      <w:rFonts w:cs="Courier New"/>
    </w:rPr>
  </w:style>
  <w:style w:type="character" w:customStyle="1" w:styleId="ListLabel152">
    <w:name w:val="ListLabel 152"/>
    <w:qFormat/>
    <w:rsid w:val="008024E3"/>
    <w:rPr>
      <w:rFonts w:cs="Courier New"/>
    </w:rPr>
  </w:style>
  <w:style w:type="character" w:customStyle="1" w:styleId="ListLabel153">
    <w:name w:val="ListLabel 153"/>
    <w:qFormat/>
    <w:rsid w:val="008024E3"/>
    <w:rPr>
      <w:rFonts w:ascii="Montserrat" w:eastAsia="Times New Roman" w:hAnsi="Montserrat" w:cs="Arial"/>
      <w:b/>
    </w:rPr>
  </w:style>
  <w:style w:type="character" w:customStyle="1" w:styleId="ListLabel154">
    <w:name w:val="ListLabel 154"/>
    <w:qFormat/>
    <w:rsid w:val="008024E3"/>
    <w:rPr>
      <w:rFonts w:cs="Courier New"/>
    </w:rPr>
  </w:style>
  <w:style w:type="character" w:customStyle="1" w:styleId="ListLabel155">
    <w:name w:val="ListLabel 155"/>
    <w:qFormat/>
    <w:rsid w:val="008024E3"/>
    <w:rPr>
      <w:rFonts w:cs="Courier New"/>
    </w:rPr>
  </w:style>
  <w:style w:type="character" w:customStyle="1" w:styleId="ListLabel156">
    <w:name w:val="ListLabel 156"/>
    <w:qFormat/>
    <w:rsid w:val="008024E3"/>
    <w:rPr>
      <w:rFonts w:cs="Courier New"/>
    </w:rPr>
  </w:style>
  <w:style w:type="character" w:customStyle="1" w:styleId="ListLabel157">
    <w:name w:val="ListLabel 157"/>
    <w:qFormat/>
    <w:rsid w:val="008024E3"/>
    <w:rPr>
      <w:rFonts w:ascii="Montserrat" w:eastAsia="Times New Roman" w:hAnsi="Montserrat" w:cs="Arial"/>
      <w:b/>
    </w:rPr>
  </w:style>
  <w:style w:type="character" w:customStyle="1" w:styleId="ListLabel158">
    <w:name w:val="ListLabel 158"/>
    <w:qFormat/>
    <w:rsid w:val="008024E3"/>
    <w:rPr>
      <w:rFonts w:cs="Courier New"/>
    </w:rPr>
  </w:style>
  <w:style w:type="character" w:customStyle="1" w:styleId="ListLabel159">
    <w:name w:val="ListLabel 159"/>
    <w:qFormat/>
    <w:rsid w:val="008024E3"/>
    <w:rPr>
      <w:rFonts w:cs="Courier New"/>
    </w:rPr>
  </w:style>
  <w:style w:type="character" w:customStyle="1" w:styleId="ListLabel160">
    <w:name w:val="ListLabel 160"/>
    <w:qFormat/>
    <w:rsid w:val="008024E3"/>
    <w:rPr>
      <w:rFonts w:cs="Courier New"/>
    </w:rPr>
  </w:style>
  <w:style w:type="character" w:customStyle="1" w:styleId="ListLabel161">
    <w:name w:val="ListLabel 161"/>
    <w:qFormat/>
    <w:rsid w:val="008024E3"/>
    <w:rPr>
      <w:rFonts w:ascii="Montserrat" w:eastAsia="Times New Roman" w:hAnsi="Montserrat" w:cs="Arial"/>
      <w:b/>
    </w:rPr>
  </w:style>
  <w:style w:type="character" w:customStyle="1" w:styleId="ListLabel162">
    <w:name w:val="ListLabel 162"/>
    <w:qFormat/>
    <w:rsid w:val="008024E3"/>
    <w:rPr>
      <w:rFonts w:cs="Courier New"/>
    </w:rPr>
  </w:style>
  <w:style w:type="character" w:customStyle="1" w:styleId="ListLabel163">
    <w:name w:val="ListLabel 163"/>
    <w:qFormat/>
    <w:rsid w:val="008024E3"/>
    <w:rPr>
      <w:rFonts w:cs="Courier New"/>
    </w:rPr>
  </w:style>
  <w:style w:type="character" w:customStyle="1" w:styleId="ListLabel164">
    <w:name w:val="ListLabel 164"/>
    <w:qFormat/>
    <w:rsid w:val="008024E3"/>
    <w:rPr>
      <w:rFonts w:cs="Courier New"/>
    </w:rPr>
  </w:style>
  <w:style w:type="character" w:customStyle="1" w:styleId="ListLabel165">
    <w:name w:val="ListLabel 165"/>
    <w:qFormat/>
    <w:rsid w:val="008024E3"/>
    <w:rPr>
      <w:rFonts w:ascii="Montserrat" w:eastAsia="Times New Roman" w:hAnsi="Montserrat" w:cs="Arial"/>
      <w:b/>
    </w:rPr>
  </w:style>
  <w:style w:type="character" w:customStyle="1" w:styleId="ListLabel166">
    <w:name w:val="ListLabel 166"/>
    <w:qFormat/>
    <w:rsid w:val="008024E3"/>
    <w:rPr>
      <w:rFonts w:cs="Courier New"/>
    </w:rPr>
  </w:style>
  <w:style w:type="character" w:customStyle="1" w:styleId="ListLabel167">
    <w:name w:val="ListLabel 167"/>
    <w:qFormat/>
    <w:rsid w:val="008024E3"/>
    <w:rPr>
      <w:rFonts w:cs="Courier New"/>
    </w:rPr>
  </w:style>
  <w:style w:type="character" w:customStyle="1" w:styleId="ListLabel168">
    <w:name w:val="ListLabel 168"/>
    <w:qFormat/>
    <w:rsid w:val="008024E3"/>
    <w:rPr>
      <w:rFonts w:cs="Courier New"/>
    </w:rPr>
  </w:style>
  <w:style w:type="character" w:customStyle="1" w:styleId="ListLabel169">
    <w:name w:val="ListLabel 169"/>
    <w:qFormat/>
    <w:rsid w:val="008024E3"/>
    <w:rPr>
      <w:b/>
    </w:rPr>
  </w:style>
  <w:style w:type="character" w:customStyle="1" w:styleId="ListLabel170">
    <w:name w:val="ListLabel 170"/>
    <w:qFormat/>
    <w:rsid w:val="008024E3"/>
    <w:rPr>
      <w:rFonts w:cs="Courier New"/>
    </w:rPr>
  </w:style>
  <w:style w:type="character" w:customStyle="1" w:styleId="ListLabel171">
    <w:name w:val="ListLabel 171"/>
    <w:qFormat/>
    <w:rsid w:val="008024E3"/>
    <w:rPr>
      <w:rFonts w:cs="Courier New"/>
    </w:rPr>
  </w:style>
  <w:style w:type="character" w:customStyle="1" w:styleId="ListLabel172">
    <w:name w:val="ListLabel 172"/>
    <w:qFormat/>
    <w:rsid w:val="008024E3"/>
    <w:rPr>
      <w:rFonts w:cs="Courier New"/>
    </w:rPr>
  </w:style>
  <w:style w:type="character" w:customStyle="1" w:styleId="ListLabel173">
    <w:name w:val="ListLabel 173"/>
    <w:qFormat/>
    <w:rsid w:val="008024E3"/>
    <w:rPr>
      <w:rFonts w:eastAsia="Arial" w:cs="Arial"/>
    </w:rPr>
  </w:style>
  <w:style w:type="character" w:customStyle="1" w:styleId="ListLabel174">
    <w:name w:val="ListLabel 174"/>
    <w:qFormat/>
    <w:rsid w:val="008024E3"/>
    <w:rPr>
      <w:rFonts w:cs="Courier New"/>
    </w:rPr>
  </w:style>
  <w:style w:type="character" w:customStyle="1" w:styleId="ListLabel175">
    <w:name w:val="ListLabel 175"/>
    <w:qFormat/>
    <w:rsid w:val="008024E3"/>
    <w:rPr>
      <w:rFonts w:cs="Courier New"/>
    </w:rPr>
  </w:style>
  <w:style w:type="character" w:customStyle="1" w:styleId="ListLabel176">
    <w:name w:val="ListLabel 176"/>
    <w:qFormat/>
    <w:rsid w:val="008024E3"/>
    <w:rPr>
      <w:rFonts w:cs="Courier New"/>
    </w:rPr>
  </w:style>
  <w:style w:type="character" w:customStyle="1" w:styleId="ListLabel177">
    <w:name w:val="ListLabel 177"/>
    <w:qFormat/>
    <w:rsid w:val="008024E3"/>
    <w:rPr>
      <w:rFonts w:ascii="Montserrat" w:hAnsi="Montserrat"/>
      <w:bCs/>
      <w:szCs w:val="22"/>
    </w:rPr>
  </w:style>
  <w:style w:type="character" w:customStyle="1" w:styleId="IndexLink">
    <w:name w:val="Index Link"/>
    <w:qFormat/>
    <w:rsid w:val="008024E3"/>
  </w:style>
  <w:style w:type="paragraph" w:customStyle="1" w:styleId="Heading">
    <w:name w:val="Heading"/>
    <w:basedOn w:val="Normal"/>
    <w:next w:val="Textoindependiente"/>
    <w:qFormat/>
    <w:rsid w:val="008024E3"/>
    <w:pPr>
      <w:keepNext/>
      <w:spacing w:before="240" w:after="120" w:line="240" w:lineRule="auto"/>
    </w:pPr>
    <w:rPr>
      <w:rFonts w:ascii="Liberation Sans" w:eastAsia="Noto Sans CJK SC Regular" w:hAnsi="Liberation Sans" w:cs="Lohit Devanagari"/>
      <w:kern w:val="0"/>
      <w:sz w:val="28"/>
      <w:szCs w:val="28"/>
      <w:lang w:eastAsia="es-ES"/>
      <w14:ligatures w14:val="none"/>
    </w:rPr>
  </w:style>
  <w:style w:type="character" w:customStyle="1" w:styleId="TextoindependienteCar1">
    <w:name w:val="Texto independiente Car1"/>
    <w:uiPriority w:val="99"/>
    <w:semiHidden/>
    <w:rsid w:val="008024E3"/>
    <w:rPr>
      <w:rFonts w:ascii="Arial" w:eastAsia="Times New Roman" w:hAnsi="Arial" w:cs="Times New Roman"/>
      <w:sz w:val="20"/>
      <w:szCs w:val="20"/>
      <w:lang w:eastAsia="es-ES"/>
    </w:rPr>
  </w:style>
  <w:style w:type="paragraph" w:styleId="Lista">
    <w:name w:val="List"/>
    <w:basedOn w:val="Normal"/>
    <w:rsid w:val="008024E3"/>
    <w:pPr>
      <w:spacing w:line="240" w:lineRule="auto"/>
      <w:ind w:left="283" w:hanging="283"/>
      <w:contextualSpacing/>
    </w:pPr>
    <w:rPr>
      <w:rFonts w:ascii="Arial" w:eastAsia="Times New Roman" w:hAnsi="Arial" w:cs="Times New Roman"/>
      <w:kern w:val="0"/>
      <w:szCs w:val="20"/>
      <w:lang w:eastAsia="es-ES"/>
      <w14:ligatures w14:val="none"/>
    </w:rPr>
  </w:style>
  <w:style w:type="paragraph" w:styleId="Descripcin">
    <w:name w:val="caption"/>
    <w:basedOn w:val="Normal"/>
    <w:qFormat/>
    <w:rsid w:val="008024E3"/>
    <w:pPr>
      <w:suppressLineNumbers/>
      <w:spacing w:before="120" w:after="120" w:line="240" w:lineRule="auto"/>
    </w:pPr>
    <w:rPr>
      <w:rFonts w:ascii="Arial" w:eastAsia="Times New Roman" w:hAnsi="Arial" w:cs="Lohit Devanagari"/>
      <w:i/>
      <w:iCs/>
      <w:kern w:val="0"/>
      <w:sz w:val="24"/>
      <w:lang w:eastAsia="es-ES"/>
      <w14:ligatures w14:val="none"/>
    </w:rPr>
  </w:style>
  <w:style w:type="paragraph" w:customStyle="1" w:styleId="Index">
    <w:name w:val="Index"/>
    <w:basedOn w:val="Normal"/>
    <w:qFormat/>
    <w:rsid w:val="008024E3"/>
    <w:pPr>
      <w:suppressLineNumbers/>
      <w:spacing w:line="240" w:lineRule="auto"/>
    </w:pPr>
    <w:rPr>
      <w:rFonts w:ascii="Arial" w:eastAsia="Times New Roman" w:hAnsi="Arial" w:cs="Lohit Devanagari"/>
      <w:kern w:val="0"/>
      <w:szCs w:val="20"/>
      <w:lang w:eastAsia="es-ES"/>
      <w14:ligatures w14:val="none"/>
    </w:rPr>
  </w:style>
  <w:style w:type="character" w:customStyle="1" w:styleId="EncabezadoCar1">
    <w:name w:val="Encabezado Car1"/>
    <w:uiPriority w:val="99"/>
    <w:semiHidden/>
    <w:rsid w:val="008024E3"/>
    <w:rPr>
      <w:rFonts w:ascii="Arial" w:eastAsia="Times New Roman" w:hAnsi="Arial" w:cs="Times New Roman"/>
      <w:sz w:val="20"/>
      <w:szCs w:val="20"/>
      <w:lang w:eastAsia="es-ES"/>
    </w:rPr>
  </w:style>
  <w:style w:type="character" w:customStyle="1" w:styleId="PiedepginaCar1">
    <w:name w:val="Pie de página Car1"/>
    <w:uiPriority w:val="99"/>
    <w:semiHidden/>
    <w:rsid w:val="008024E3"/>
    <w:rPr>
      <w:rFonts w:ascii="Arial" w:eastAsia="Times New Roman" w:hAnsi="Arial" w:cs="Times New Roman"/>
      <w:sz w:val="20"/>
      <w:szCs w:val="20"/>
      <w:lang w:eastAsia="es-ES"/>
    </w:rPr>
  </w:style>
  <w:style w:type="paragraph" w:styleId="Sangradetextonormal">
    <w:name w:val="Body Text Indent"/>
    <w:basedOn w:val="Normal"/>
    <w:link w:val="SangradetextonormalCar"/>
    <w:rsid w:val="008024E3"/>
    <w:pPr>
      <w:spacing w:line="240" w:lineRule="auto"/>
      <w:ind w:left="1134"/>
    </w:pPr>
    <w:rPr>
      <w:rFonts w:ascii="Arial" w:eastAsia="Times New Roman" w:hAnsi="Arial" w:cs="Times New Roman"/>
      <w:kern w:val="0"/>
      <w:szCs w:val="20"/>
      <w:lang w:eastAsia="es-ES"/>
      <w14:ligatures w14:val="none"/>
    </w:rPr>
  </w:style>
  <w:style w:type="character" w:customStyle="1" w:styleId="SangradetextonormalCar">
    <w:name w:val="Sangría de texto normal Car"/>
    <w:basedOn w:val="Fuentedeprrafopredeter"/>
    <w:link w:val="Sangradetextonormal"/>
    <w:rsid w:val="008024E3"/>
    <w:rPr>
      <w:rFonts w:ascii="Arial" w:eastAsia="Times New Roman" w:hAnsi="Arial" w:cs="Times New Roman"/>
      <w:kern w:val="0"/>
      <w:sz w:val="20"/>
      <w:szCs w:val="20"/>
      <w:lang w:eastAsia="es-ES"/>
      <w14:ligatures w14:val="none"/>
    </w:rPr>
  </w:style>
  <w:style w:type="paragraph" w:styleId="Sangra2detindependiente">
    <w:name w:val="Body Text Indent 2"/>
    <w:basedOn w:val="Normal"/>
    <w:link w:val="Sangra2detindependienteCar"/>
    <w:qFormat/>
    <w:rsid w:val="008024E3"/>
    <w:pPr>
      <w:tabs>
        <w:tab w:val="left" w:pos="284"/>
      </w:tabs>
      <w:spacing w:line="240" w:lineRule="auto"/>
      <w:ind w:left="284" w:hanging="284"/>
    </w:pPr>
    <w:rPr>
      <w:rFonts w:ascii="Arial" w:eastAsia="Times New Roman" w:hAnsi="Arial" w:cs="Times New Roman"/>
      <w:kern w:val="0"/>
      <w:sz w:val="16"/>
      <w:szCs w:val="20"/>
      <w:lang w:eastAsia="es-ES"/>
      <w14:ligatures w14:val="none"/>
    </w:rPr>
  </w:style>
  <w:style w:type="character" w:customStyle="1" w:styleId="Sangra2detindependienteCar">
    <w:name w:val="Sangría 2 de t. independiente Car"/>
    <w:basedOn w:val="Fuentedeprrafopredeter"/>
    <w:link w:val="Sangra2detindependiente"/>
    <w:rsid w:val="008024E3"/>
    <w:rPr>
      <w:rFonts w:ascii="Arial" w:eastAsia="Times New Roman" w:hAnsi="Arial" w:cs="Times New Roman"/>
      <w:kern w:val="0"/>
      <w:sz w:val="16"/>
      <w:szCs w:val="20"/>
      <w:lang w:eastAsia="es-ES"/>
      <w14:ligatures w14:val="none"/>
    </w:rPr>
  </w:style>
  <w:style w:type="paragraph" w:styleId="Sangra3detindependiente">
    <w:name w:val="Body Text Indent 3"/>
    <w:basedOn w:val="Normal"/>
    <w:link w:val="Sangra3detindependienteCar"/>
    <w:qFormat/>
    <w:rsid w:val="008024E3"/>
    <w:pPr>
      <w:tabs>
        <w:tab w:val="left" w:pos="355"/>
      </w:tabs>
      <w:spacing w:line="240" w:lineRule="auto"/>
      <w:ind w:left="355" w:hanging="355"/>
    </w:pPr>
    <w:rPr>
      <w:rFonts w:ascii="Arial" w:eastAsia="Times New Roman" w:hAnsi="Arial" w:cs="Times New Roman"/>
      <w:kern w:val="0"/>
      <w:szCs w:val="20"/>
      <w:lang w:eastAsia="es-ES"/>
      <w14:ligatures w14:val="none"/>
    </w:rPr>
  </w:style>
  <w:style w:type="character" w:customStyle="1" w:styleId="Sangra3detindependienteCar">
    <w:name w:val="Sangría 3 de t. independiente Car"/>
    <w:basedOn w:val="Fuentedeprrafopredeter"/>
    <w:link w:val="Sangra3detindependiente"/>
    <w:rsid w:val="008024E3"/>
    <w:rPr>
      <w:rFonts w:ascii="Arial" w:eastAsia="Times New Roman" w:hAnsi="Arial" w:cs="Times New Roman"/>
      <w:kern w:val="0"/>
      <w:sz w:val="20"/>
      <w:szCs w:val="20"/>
      <w:lang w:eastAsia="es-ES"/>
      <w14:ligatures w14:val="none"/>
    </w:rPr>
  </w:style>
  <w:style w:type="paragraph" w:styleId="Textoindependiente3">
    <w:name w:val="Body Text 3"/>
    <w:basedOn w:val="Normal"/>
    <w:link w:val="Textoindependiente3Car"/>
    <w:qFormat/>
    <w:rsid w:val="008024E3"/>
    <w:pPr>
      <w:spacing w:line="240" w:lineRule="auto"/>
      <w:jc w:val="center"/>
    </w:pPr>
    <w:rPr>
      <w:rFonts w:ascii="Arial" w:eastAsia="Times New Roman" w:hAnsi="Arial" w:cs="Times New Roman"/>
      <w:kern w:val="0"/>
      <w:szCs w:val="20"/>
      <w:lang w:eastAsia="es-ES"/>
      <w14:ligatures w14:val="none"/>
    </w:rPr>
  </w:style>
  <w:style w:type="character" w:customStyle="1" w:styleId="Textoindependiente3Car">
    <w:name w:val="Texto independiente 3 Car"/>
    <w:basedOn w:val="Fuentedeprrafopredeter"/>
    <w:link w:val="Textoindependiente3"/>
    <w:rsid w:val="008024E3"/>
    <w:rPr>
      <w:rFonts w:ascii="Arial" w:eastAsia="Times New Roman" w:hAnsi="Arial" w:cs="Times New Roman"/>
      <w:kern w:val="0"/>
      <w:sz w:val="20"/>
      <w:szCs w:val="20"/>
      <w:lang w:eastAsia="es-ES"/>
      <w14:ligatures w14:val="none"/>
    </w:rPr>
  </w:style>
  <w:style w:type="paragraph" w:styleId="Textodebloque">
    <w:name w:val="Block Text"/>
    <w:basedOn w:val="Normal"/>
    <w:qFormat/>
    <w:rsid w:val="008024E3"/>
    <w:pPr>
      <w:tabs>
        <w:tab w:val="left" w:pos="426"/>
      </w:tabs>
      <w:spacing w:line="240" w:lineRule="auto"/>
      <w:ind w:left="426" w:right="284"/>
    </w:pPr>
    <w:rPr>
      <w:rFonts w:ascii="Arial" w:eastAsia="Times New Roman" w:hAnsi="Arial" w:cs="Times New Roman"/>
      <w:bCs/>
      <w:kern w:val="0"/>
      <w:szCs w:val="20"/>
      <w:lang w:eastAsia="es-ES"/>
      <w14:ligatures w14:val="none"/>
    </w:rPr>
  </w:style>
  <w:style w:type="character" w:customStyle="1" w:styleId="TextodegloboCar1">
    <w:name w:val="Texto de globo Car1"/>
    <w:uiPriority w:val="99"/>
    <w:semiHidden/>
    <w:rsid w:val="008024E3"/>
    <w:rPr>
      <w:rFonts w:ascii="Segoe UI" w:eastAsia="Times New Roman" w:hAnsi="Segoe UI" w:cs="Segoe UI"/>
      <w:sz w:val="18"/>
      <w:szCs w:val="18"/>
      <w:lang w:eastAsia="es-ES"/>
    </w:rPr>
  </w:style>
  <w:style w:type="paragraph" w:customStyle="1" w:styleId="Servicio">
    <w:name w:val="Servicio"/>
    <w:basedOn w:val="Ttulo3"/>
    <w:next w:val="Normal"/>
    <w:qFormat/>
    <w:rsid w:val="008024E3"/>
    <w:pPr>
      <w:keepNext w:val="0"/>
      <w:keepLines w:val="0"/>
      <w:tabs>
        <w:tab w:val="left" w:pos="374"/>
      </w:tabs>
      <w:spacing w:before="0" w:line="276" w:lineRule="auto"/>
      <w:jc w:val="left"/>
      <w:outlineLvl w:val="0"/>
    </w:pPr>
    <w:rPr>
      <w:rFonts w:ascii="Calibri" w:eastAsia="Times New Roman" w:hAnsi="Calibri" w:cs="Times New Roman"/>
      <w:b/>
      <w:bCs/>
      <w:color w:val="000000"/>
      <w:kern w:val="0"/>
      <w:szCs w:val="22"/>
      <w:lang w:eastAsia="es-MX"/>
      <w14:ligatures w14:val="none"/>
    </w:rPr>
  </w:style>
  <w:style w:type="paragraph" w:customStyle="1" w:styleId="ServicioEntregable">
    <w:name w:val="ServicioEntregable"/>
    <w:basedOn w:val="Ttulo4"/>
    <w:next w:val="Normal"/>
    <w:qFormat/>
    <w:rsid w:val="008024E3"/>
    <w:pPr>
      <w:keepNext w:val="0"/>
      <w:keepLines w:val="0"/>
      <w:numPr>
        <w:ilvl w:val="0"/>
        <w:numId w:val="0"/>
      </w:numPr>
      <w:tabs>
        <w:tab w:val="left" w:pos="754"/>
      </w:tabs>
      <w:spacing w:after="0" w:line="276" w:lineRule="auto"/>
      <w:jc w:val="left"/>
      <w:outlineLvl w:val="1"/>
    </w:pPr>
    <w:rPr>
      <w:rFonts w:ascii="Calibri" w:eastAsia="Times New Roman" w:hAnsi="Calibri" w:cs="Times New Roman"/>
      <w:bCs/>
      <w:color w:val="000000"/>
      <w:kern w:val="0"/>
      <w:sz w:val="22"/>
      <w:szCs w:val="22"/>
      <w:lang w:eastAsia="es-MX"/>
      <w14:ligatures w14:val="none"/>
    </w:rPr>
  </w:style>
  <w:style w:type="paragraph" w:customStyle="1" w:styleId="ServicioEntregableFCE">
    <w:name w:val="ServicioEntregableFCE"/>
    <w:basedOn w:val="Ttulo5"/>
    <w:next w:val="Normal"/>
    <w:qFormat/>
    <w:rsid w:val="008024E3"/>
    <w:pPr>
      <w:keepNext w:val="0"/>
      <w:keepLines w:val="0"/>
      <w:numPr>
        <w:ilvl w:val="0"/>
        <w:numId w:val="0"/>
      </w:numPr>
      <w:tabs>
        <w:tab w:val="left" w:pos="1134"/>
      </w:tabs>
      <w:spacing w:after="0" w:line="276" w:lineRule="auto"/>
      <w:jc w:val="left"/>
      <w:outlineLvl w:val="2"/>
    </w:pPr>
    <w:rPr>
      <w:rFonts w:ascii="Calibri" w:eastAsia="Times New Roman" w:hAnsi="Calibri" w:cs="Times New Roman"/>
      <w:color w:val="000000"/>
      <w:kern w:val="0"/>
      <w:sz w:val="22"/>
      <w:szCs w:val="22"/>
      <w:lang w:eastAsia="es-MX"/>
      <w14:ligatures w14:val="none"/>
    </w:rPr>
  </w:style>
  <w:style w:type="paragraph" w:customStyle="1" w:styleId="ServicioONL">
    <w:name w:val="ServicioONL"/>
    <w:basedOn w:val="ServicioEntregable"/>
    <w:next w:val="Normal"/>
    <w:qFormat/>
    <w:rsid w:val="008024E3"/>
    <w:pPr>
      <w:tabs>
        <w:tab w:val="left" w:pos="360"/>
      </w:tabs>
    </w:pPr>
  </w:style>
  <w:style w:type="character" w:customStyle="1" w:styleId="TextocomentarioCar1">
    <w:name w:val="Texto comentario Car1"/>
    <w:uiPriority w:val="99"/>
    <w:semiHidden/>
    <w:rsid w:val="008024E3"/>
    <w:rPr>
      <w:rFonts w:ascii="Arial" w:eastAsia="Times New Roman" w:hAnsi="Arial" w:cs="Times New Roman"/>
      <w:sz w:val="20"/>
      <w:szCs w:val="20"/>
      <w:lang w:eastAsia="es-ES"/>
    </w:rPr>
  </w:style>
  <w:style w:type="character" w:customStyle="1" w:styleId="AsuntodelcomentarioCar1">
    <w:name w:val="Asunto del comentario Car1"/>
    <w:uiPriority w:val="99"/>
    <w:semiHidden/>
    <w:rsid w:val="008024E3"/>
    <w:rPr>
      <w:rFonts w:ascii="Arial" w:eastAsia="Times New Roman" w:hAnsi="Arial" w:cs="Times New Roman"/>
      <w:b/>
      <w:bCs/>
      <w:sz w:val="20"/>
      <w:szCs w:val="20"/>
      <w:lang w:eastAsia="es-ES"/>
    </w:rPr>
  </w:style>
  <w:style w:type="paragraph" w:customStyle="1" w:styleId="FrameContents">
    <w:name w:val="Frame Contents"/>
    <w:basedOn w:val="Normal"/>
    <w:qFormat/>
    <w:rsid w:val="008024E3"/>
    <w:pPr>
      <w:spacing w:line="240" w:lineRule="auto"/>
    </w:pPr>
    <w:rPr>
      <w:rFonts w:ascii="Arial" w:eastAsia="Times New Roman" w:hAnsi="Arial" w:cs="Times New Roman"/>
      <w:kern w:val="0"/>
      <w:szCs w:val="20"/>
      <w:lang w:eastAsia="es-ES"/>
      <w14:ligatures w14:val="none"/>
    </w:rPr>
  </w:style>
  <w:style w:type="table" w:styleId="Sombreadoclaro-nfasis2">
    <w:name w:val="Light Shading Accent 2"/>
    <w:basedOn w:val="Tablanormal"/>
    <w:uiPriority w:val="60"/>
    <w:rsid w:val="008024E3"/>
    <w:pPr>
      <w:spacing w:after="0" w:line="240" w:lineRule="auto"/>
    </w:pPr>
    <w:rPr>
      <w:rFonts w:ascii="Times New Roman" w:eastAsia="Times New Roman" w:hAnsi="Times New Roman" w:cs="Times New Roman"/>
      <w:color w:val="C45911"/>
      <w:kern w:val="0"/>
      <w:sz w:val="20"/>
      <w:szCs w:val="20"/>
      <w:lang w:val="en-US"/>
      <w14:ligatures w14:val="none"/>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Listaclara-nfasis61">
    <w:name w:val="Lista clara - Énfasis 61"/>
    <w:basedOn w:val="Tablanormal"/>
    <w:uiPriority w:val="61"/>
    <w:rsid w:val="008024E3"/>
    <w:pPr>
      <w:spacing w:after="0" w:line="240" w:lineRule="auto"/>
    </w:pPr>
    <w:rPr>
      <w:rFonts w:ascii="Calibri" w:eastAsia="Times New Roman" w:hAnsi="Calibri" w:cs="Times New Roman"/>
      <w:kern w:val="0"/>
      <w:sz w:val="22"/>
      <w:szCs w:val="22"/>
      <w:lang w:val="en-US" w:bidi="en-US"/>
      <w14:ligatures w14:val="none"/>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8">
    <w:name w:val="8"/>
    <w:basedOn w:val="Tablanormal"/>
    <w:rsid w:val="008024E3"/>
    <w:pPr>
      <w:spacing w:line="259" w:lineRule="auto"/>
    </w:pPr>
    <w:rPr>
      <w:rFonts w:ascii="Calibri" w:eastAsia="Calibri" w:hAnsi="Calibri" w:cs="Calibri"/>
      <w:kern w:val="0"/>
      <w:sz w:val="22"/>
      <w:szCs w:val="22"/>
      <w:lang w:val="es-ES" w:eastAsia="es-MX"/>
      <w14:ligatures w14:val="none"/>
    </w:rPr>
    <w:tblPr>
      <w:tblStyleRowBandSize w:val="1"/>
      <w:tblStyleColBandSize w:val="1"/>
      <w:tblInd w:w="0" w:type="nil"/>
      <w:tblCellMar>
        <w:left w:w="70" w:type="dxa"/>
        <w:right w:w="70" w:type="dxa"/>
      </w:tblCellMar>
    </w:tblPr>
  </w:style>
  <w:style w:type="paragraph" w:customStyle="1" w:styleId="AltNumberDouble">
    <w:name w:val="~Alt Number Double"/>
    <w:basedOn w:val="Normal"/>
    <w:rsid w:val="008024E3"/>
    <w:pPr>
      <w:tabs>
        <w:tab w:val="left" w:pos="1440"/>
      </w:tabs>
      <w:spacing w:after="220" w:line="220" w:lineRule="atLeast"/>
      <w:ind w:left="1440" w:hanging="1440"/>
      <w:jc w:val="left"/>
    </w:pPr>
    <w:rPr>
      <w:rFonts w:ascii="Arial" w:eastAsia="Times New Roman" w:hAnsi="Arial" w:cs="Times New Roman"/>
      <w:color w:val="00637A"/>
      <w:kern w:val="0"/>
      <w:szCs w:val="20"/>
      <w:lang w:val="en-US"/>
      <w14:ligatures w14:val="none"/>
    </w:rPr>
  </w:style>
  <w:style w:type="character" w:customStyle="1" w:styleId="Mencinsinresolver1">
    <w:name w:val="Mención sin resolver1"/>
    <w:uiPriority w:val="99"/>
    <w:semiHidden/>
    <w:unhideWhenUsed/>
    <w:rsid w:val="008024E3"/>
    <w:rPr>
      <w:color w:val="605E5C"/>
      <w:shd w:val="clear" w:color="auto" w:fill="E1DFDD"/>
    </w:rPr>
  </w:style>
  <w:style w:type="table" w:styleId="Tablaconcuadrcula5oscura-nfasis1">
    <w:name w:val="Grid Table 5 Dark Accent 1"/>
    <w:basedOn w:val="Tablanormal"/>
    <w:uiPriority w:val="50"/>
    <w:rsid w:val="008024E3"/>
    <w:pPr>
      <w:spacing w:after="0" w:line="240" w:lineRule="auto"/>
    </w:pPr>
    <w:rPr>
      <w:rFonts w:ascii="Times New Roman" w:eastAsia="Times New Roman" w:hAnsi="Times New Roman" w:cs="Times New Roman"/>
      <w:kern w:val="0"/>
      <w:lang w:eastAsia="es-MX"/>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7E9E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235B4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235B4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235B4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235B4D" w:themeFill="accent1"/>
      </w:tcPr>
    </w:tblStylePr>
    <w:tblStylePr w:type="band1Vert">
      <w:tblPr/>
      <w:tcPr>
        <w:shd w:val="clear" w:color="auto" w:fill="90D4C3" w:themeFill="accent1" w:themeFillTint="66"/>
      </w:tcPr>
    </w:tblStylePr>
    <w:tblStylePr w:type="band1Horz">
      <w:tblPr/>
      <w:tcPr>
        <w:shd w:val="clear" w:color="auto" w:fill="90D4C3" w:themeFill="accent1" w:themeFillTint="66"/>
      </w:tcPr>
    </w:tblStylePr>
  </w:style>
  <w:style w:type="character" w:customStyle="1" w:styleId="Mencinsinresolver2">
    <w:name w:val="Mención sin resolver2"/>
    <w:uiPriority w:val="99"/>
    <w:semiHidden/>
    <w:unhideWhenUsed/>
    <w:rsid w:val="008024E3"/>
    <w:rPr>
      <w:color w:val="605E5C"/>
      <w:shd w:val="clear" w:color="auto" w:fill="E1DFDD"/>
    </w:rPr>
  </w:style>
  <w:style w:type="character" w:customStyle="1" w:styleId="Mencinsinresolver3">
    <w:name w:val="Mención sin resolver3"/>
    <w:uiPriority w:val="99"/>
    <w:semiHidden/>
    <w:unhideWhenUsed/>
    <w:rsid w:val="008024E3"/>
    <w:rPr>
      <w:color w:val="605E5C"/>
      <w:shd w:val="clear" w:color="auto" w:fill="E1DFDD"/>
    </w:rPr>
  </w:style>
  <w:style w:type="character" w:customStyle="1" w:styleId="Mencinsinresolver4">
    <w:name w:val="Mención sin resolver4"/>
    <w:basedOn w:val="Fuentedeprrafopredeter"/>
    <w:uiPriority w:val="99"/>
    <w:semiHidden/>
    <w:unhideWhenUsed/>
    <w:rsid w:val="008024E3"/>
    <w:rPr>
      <w:color w:val="605E5C"/>
      <w:shd w:val="clear" w:color="auto" w:fill="E1DFDD"/>
    </w:rPr>
  </w:style>
  <w:style w:type="paragraph" w:customStyle="1" w:styleId="TableParagraph">
    <w:name w:val="Table Paragraph"/>
    <w:basedOn w:val="Normal"/>
    <w:uiPriority w:val="1"/>
    <w:qFormat/>
    <w:rsid w:val="008024E3"/>
    <w:pPr>
      <w:widowControl w:val="0"/>
      <w:autoSpaceDE w:val="0"/>
      <w:autoSpaceDN w:val="0"/>
      <w:spacing w:line="240" w:lineRule="auto"/>
      <w:jc w:val="left"/>
    </w:pPr>
    <w:rPr>
      <w:rFonts w:ascii="Arial" w:eastAsia="Arial" w:hAnsi="Arial" w:cs="Arial"/>
      <w:kern w:val="0"/>
      <w:sz w:val="22"/>
      <w:szCs w:val="22"/>
      <w:lang w:val="en-US"/>
      <w14:ligatures w14:val="none"/>
    </w:rPr>
  </w:style>
  <w:style w:type="numbering" w:customStyle="1" w:styleId="Listaactual7">
    <w:name w:val="Lista actual7"/>
    <w:uiPriority w:val="99"/>
    <w:rsid w:val="008024E3"/>
    <w:pPr>
      <w:numPr>
        <w:numId w:val="89"/>
      </w:numPr>
    </w:pPr>
  </w:style>
  <w:style w:type="table" w:styleId="Tabladelista3-nfasis3">
    <w:name w:val="List Table 3 Accent 3"/>
    <w:basedOn w:val="Tablanormal"/>
    <w:uiPriority w:val="48"/>
    <w:rsid w:val="008024E3"/>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paragraph" w:customStyle="1" w:styleId="pf0">
    <w:name w:val="pf0"/>
    <w:basedOn w:val="Normal"/>
    <w:rsid w:val="009A59A2"/>
    <w:pPr>
      <w:spacing w:before="100" w:beforeAutospacing="1" w:after="100" w:afterAutospacing="1" w:line="240" w:lineRule="auto"/>
      <w:jc w:val="left"/>
    </w:pPr>
    <w:rPr>
      <w:rFonts w:ascii="Times New Roman" w:eastAsia="Times New Roman" w:hAnsi="Times New Roman" w:cs="Times New Roman"/>
      <w:kern w:val="0"/>
      <w:sz w:val="24"/>
      <w:lang w:eastAsia="es-MX"/>
      <w14:ligatures w14:val="none"/>
    </w:rPr>
  </w:style>
  <w:style w:type="character" w:customStyle="1" w:styleId="cf01">
    <w:name w:val="cf01"/>
    <w:basedOn w:val="Fuentedeprrafopredeter"/>
    <w:rsid w:val="009A59A2"/>
    <w:rPr>
      <w:rFonts w:ascii="Segoe UI" w:hAnsi="Segoe UI" w:cs="Segoe UI" w:hint="default"/>
      <w:sz w:val="18"/>
      <w:szCs w:val="18"/>
    </w:rPr>
  </w:style>
  <w:style w:type="character" w:customStyle="1" w:styleId="cf11">
    <w:name w:val="cf11"/>
    <w:basedOn w:val="Fuentedeprrafopredeter"/>
    <w:rsid w:val="009A59A2"/>
    <w:rPr>
      <w:rFonts w:ascii="Segoe UI" w:hAnsi="Segoe UI" w:cs="Segoe UI" w:hint="default"/>
      <w:b/>
      <w:bCs/>
      <w:sz w:val="18"/>
      <w:szCs w:val="18"/>
    </w:rPr>
  </w:style>
  <w:style w:type="table" w:styleId="Tabladelista4-nfasis3">
    <w:name w:val="List Table 4 Accent 3"/>
    <w:basedOn w:val="Tablanormal"/>
    <w:uiPriority w:val="49"/>
    <w:rsid w:val="00C727FB"/>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Mencionar">
    <w:name w:val="Mention"/>
    <w:basedOn w:val="Fuentedeprrafopredeter"/>
    <w:uiPriority w:val="99"/>
    <w:unhideWhenUsed/>
    <w:rsid w:val="001C120B"/>
    <w:rPr>
      <w:color w:val="2B579A"/>
      <w:shd w:val="clear" w:color="auto" w:fill="E1DFDD"/>
    </w:rPr>
  </w:style>
  <w:style w:type="paragraph" w:styleId="Textonotaalfinal">
    <w:name w:val="endnote text"/>
    <w:basedOn w:val="Normal"/>
    <w:link w:val="TextonotaalfinalCar"/>
    <w:uiPriority w:val="99"/>
    <w:semiHidden/>
    <w:unhideWhenUsed/>
    <w:rsid w:val="00E55DB7"/>
    <w:pPr>
      <w:spacing w:line="240" w:lineRule="auto"/>
    </w:pPr>
    <w:rPr>
      <w:szCs w:val="20"/>
    </w:rPr>
  </w:style>
  <w:style w:type="character" w:customStyle="1" w:styleId="TextonotaalfinalCar">
    <w:name w:val="Texto nota al final Car"/>
    <w:basedOn w:val="Fuentedeprrafopredeter"/>
    <w:link w:val="Textonotaalfinal"/>
    <w:uiPriority w:val="99"/>
    <w:semiHidden/>
    <w:rsid w:val="00E55DB7"/>
    <w:rPr>
      <w:rFonts w:ascii="Geomanist" w:hAnsi="Geomanist"/>
      <w:sz w:val="20"/>
      <w:szCs w:val="20"/>
    </w:rPr>
  </w:style>
  <w:style w:type="character" w:styleId="Refdenotaalfinal">
    <w:name w:val="endnote reference"/>
    <w:basedOn w:val="Fuentedeprrafopredeter"/>
    <w:uiPriority w:val="99"/>
    <w:semiHidden/>
    <w:unhideWhenUsed/>
    <w:rsid w:val="00E55DB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78654">
      <w:bodyDiv w:val="1"/>
      <w:marLeft w:val="0"/>
      <w:marRight w:val="0"/>
      <w:marTop w:val="0"/>
      <w:marBottom w:val="0"/>
      <w:divBdr>
        <w:top w:val="none" w:sz="0" w:space="0" w:color="auto"/>
        <w:left w:val="none" w:sz="0" w:space="0" w:color="auto"/>
        <w:bottom w:val="none" w:sz="0" w:space="0" w:color="auto"/>
        <w:right w:val="none" w:sz="0" w:space="0" w:color="auto"/>
      </w:divBdr>
    </w:div>
    <w:div w:id="77405792">
      <w:bodyDiv w:val="1"/>
      <w:marLeft w:val="0"/>
      <w:marRight w:val="0"/>
      <w:marTop w:val="0"/>
      <w:marBottom w:val="0"/>
      <w:divBdr>
        <w:top w:val="none" w:sz="0" w:space="0" w:color="auto"/>
        <w:left w:val="none" w:sz="0" w:space="0" w:color="auto"/>
        <w:bottom w:val="none" w:sz="0" w:space="0" w:color="auto"/>
        <w:right w:val="none" w:sz="0" w:space="0" w:color="auto"/>
      </w:divBdr>
    </w:div>
    <w:div w:id="172229556">
      <w:bodyDiv w:val="1"/>
      <w:marLeft w:val="0"/>
      <w:marRight w:val="0"/>
      <w:marTop w:val="0"/>
      <w:marBottom w:val="0"/>
      <w:divBdr>
        <w:top w:val="none" w:sz="0" w:space="0" w:color="auto"/>
        <w:left w:val="none" w:sz="0" w:space="0" w:color="auto"/>
        <w:bottom w:val="none" w:sz="0" w:space="0" w:color="auto"/>
        <w:right w:val="none" w:sz="0" w:space="0" w:color="auto"/>
      </w:divBdr>
    </w:div>
    <w:div w:id="183637862">
      <w:bodyDiv w:val="1"/>
      <w:marLeft w:val="0"/>
      <w:marRight w:val="0"/>
      <w:marTop w:val="0"/>
      <w:marBottom w:val="0"/>
      <w:divBdr>
        <w:top w:val="none" w:sz="0" w:space="0" w:color="auto"/>
        <w:left w:val="none" w:sz="0" w:space="0" w:color="auto"/>
        <w:bottom w:val="none" w:sz="0" w:space="0" w:color="auto"/>
        <w:right w:val="none" w:sz="0" w:space="0" w:color="auto"/>
      </w:divBdr>
    </w:div>
    <w:div w:id="340667878">
      <w:bodyDiv w:val="1"/>
      <w:marLeft w:val="0"/>
      <w:marRight w:val="0"/>
      <w:marTop w:val="0"/>
      <w:marBottom w:val="0"/>
      <w:divBdr>
        <w:top w:val="none" w:sz="0" w:space="0" w:color="auto"/>
        <w:left w:val="none" w:sz="0" w:space="0" w:color="auto"/>
        <w:bottom w:val="none" w:sz="0" w:space="0" w:color="auto"/>
        <w:right w:val="none" w:sz="0" w:space="0" w:color="auto"/>
      </w:divBdr>
    </w:div>
    <w:div w:id="345325497">
      <w:bodyDiv w:val="1"/>
      <w:marLeft w:val="0"/>
      <w:marRight w:val="0"/>
      <w:marTop w:val="0"/>
      <w:marBottom w:val="0"/>
      <w:divBdr>
        <w:top w:val="none" w:sz="0" w:space="0" w:color="auto"/>
        <w:left w:val="none" w:sz="0" w:space="0" w:color="auto"/>
        <w:bottom w:val="none" w:sz="0" w:space="0" w:color="auto"/>
        <w:right w:val="none" w:sz="0" w:space="0" w:color="auto"/>
      </w:divBdr>
      <w:divsChild>
        <w:div w:id="132453321">
          <w:marLeft w:val="0"/>
          <w:marRight w:val="0"/>
          <w:marTop w:val="0"/>
          <w:marBottom w:val="0"/>
          <w:divBdr>
            <w:top w:val="none" w:sz="0" w:space="0" w:color="auto"/>
            <w:left w:val="none" w:sz="0" w:space="0" w:color="auto"/>
            <w:bottom w:val="none" w:sz="0" w:space="0" w:color="auto"/>
            <w:right w:val="none" w:sz="0" w:space="0" w:color="auto"/>
          </w:divBdr>
        </w:div>
      </w:divsChild>
    </w:div>
    <w:div w:id="411852223">
      <w:bodyDiv w:val="1"/>
      <w:marLeft w:val="0"/>
      <w:marRight w:val="0"/>
      <w:marTop w:val="0"/>
      <w:marBottom w:val="0"/>
      <w:divBdr>
        <w:top w:val="none" w:sz="0" w:space="0" w:color="auto"/>
        <w:left w:val="none" w:sz="0" w:space="0" w:color="auto"/>
        <w:bottom w:val="none" w:sz="0" w:space="0" w:color="auto"/>
        <w:right w:val="none" w:sz="0" w:space="0" w:color="auto"/>
      </w:divBdr>
    </w:div>
    <w:div w:id="484706734">
      <w:bodyDiv w:val="1"/>
      <w:marLeft w:val="0"/>
      <w:marRight w:val="0"/>
      <w:marTop w:val="0"/>
      <w:marBottom w:val="0"/>
      <w:divBdr>
        <w:top w:val="none" w:sz="0" w:space="0" w:color="auto"/>
        <w:left w:val="none" w:sz="0" w:space="0" w:color="auto"/>
        <w:bottom w:val="none" w:sz="0" w:space="0" w:color="auto"/>
        <w:right w:val="none" w:sz="0" w:space="0" w:color="auto"/>
      </w:divBdr>
      <w:divsChild>
        <w:div w:id="550578633">
          <w:marLeft w:val="0"/>
          <w:marRight w:val="0"/>
          <w:marTop w:val="0"/>
          <w:marBottom w:val="0"/>
          <w:divBdr>
            <w:top w:val="none" w:sz="0" w:space="0" w:color="auto"/>
            <w:left w:val="none" w:sz="0" w:space="0" w:color="auto"/>
            <w:bottom w:val="none" w:sz="0" w:space="0" w:color="auto"/>
            <w:right w:val="none" w:sz="0" w:space="0" w:color="auto"/>
          </w:divBdr>
        </w:div>
      </w:divsChild>
    </w:div>
    <w:div w:id="532813194">
      <w:bodyDiv w:val="1"/>
      <w:marLeft w:val="0"/>
      <w:marRight w:val="0"/>
      <w:marTop w:val="0"/>
      <w:marBottom w:val="0"/>
      <w:divBdr>
        <w:top w:val="none" w:sz="0" w:space="0" w:color="auto"/>
        <w:left w:val="none" w:sz="0" w:space="0" w:color="auto"/>
        <w:bottom w:val="none" w:sz="0" w:space="0" w:color="auto"/>
        <w:right w:val="none" w:sz="0" w:space="0" w:color="auto"/>
      </w:divBdr>
    </w:div>
    <w:div w:id="545484948">
      <w:bodyDiv w:val="1"/>
      <w:marLeft w:val="0"/>
      <w:marRight w:val="0"/>
      <w:marTop w:val="0"/>
      <w:marBottom w:val="0"/>
      <w:divBdr>
        <w:top w:val="none" w:sz="0" w:space="0" w:color="auto"/>
        <w:left w:val="none" w:sz="0" w:space="0" w:color="auto"/>
        <w:bottom w:val="none" w:sz="0" w:space="0" w:color="auto"/>
        <w:right w:val="none" w:sz="0" w:space="0" w:color="auto"/>
      </w:divBdr>
    </w:div>
    <w:div w:id="557739285">
      <w:bodyDiv w:val="1"/>
      <w:marLeft w:val="0"/>
      <w:marRight w:val="0"/>
      <w:marTop w:val="0"/>
      <w:marBottom w:val="0"/>
      <w:divBdr>
        <w:top w:val="none" w:sz="0" w:space="0" w:color="auto"/>
        <w:left w:val="none" w:sz="0" w:space="0" w:color="auto"/>
        <w:bottom w:val="none" w:sz="0" w:space="0" w:color="auto"/>
        <w:right w:val="none" w:sz="0" w:space="0" w:color="auto"/>
      </w:divBdr>
    </w:div>
    <w:div w:id="568004128">
      <w:bodyDiv w:val="1"/>
      <w:marLeft w:val="0"/>
      <w:marRight w:val="0"/>
      <w:marTop w:val="0"/>
      <w:marBottom w:val="0"/>
      <w:divBdr>
        <w:top w:val="none" w:sz="0" w:space="0" w:color="auto"/>
        <w:left w:val="none" w:sz="0" w:space="0" w:color="auto"/>
        <w:bottom w:val="none" w:sz="0" w:space="0" w:color="auto"/>
        <w:right w:val="none" w:sz="0" w:space="0" w:color="auto"/>
      </w:divBdr>
    </w:div>
    <w:div w:id="608513831">
      <w:bodyDiv w:val="1"/>
      <w:marLeft w:val="0"/>
      <w:marRight w:val="0"/>
      <w:marTop w:val="0"/>
      <w:marBottom w:val="0"/>
      <w:divBdr>
        <w:top w:val="none" w:sz="0" w:space="0" w:color="auto"/>
        <w:left w:val="none" w:sz="0" w:space="0" w:color="auto"/>
        <w:bottom w:val="none" w:sz="0" w:space="0" w:color="auto"/>
        <w:right w:val="none" w:sz="0" w:space="0" w:color="auto"/>
      </w:divBdr>
    </w:div>
    <w:div w:id="615218270">
      <w:bodyDiv w:val="1"/>
      <w:marLeft w:val="0"/>
      <w:marRight w:val="0"/>
      <w:marTop w:val="0"/>
      <w:marBottom w:val="0"/>
      <w:divBdr>
        <w:top w:val="none" w:sz="0" w:space="0" w:color="auto"/>
        <w:left w:val="none" w:sz="0" w:space="0" w:color="auto"/>
        <w:bottom w:val="none" w:sz="0" w:space="0" w:color="auto"/>
        <w:right w:val="none" w:sz="0" w:space="0" w:color="auto"/>
      </w:divBdr>
    </w:div>
    <w:div w:id="698047325">
      <w:bodyDiv w:val="1"/>
      <w:marLeft w:val="0"/>
      <w:marRight w:val="0"/>
      <w:marTop w:val="0"/>
      <w:marBottom w:val="0"/>
      <w:divBdr>
        <w:top w:val="none" w:sz="0" w:space="0" w:color="auto"/>
        <w:left w:val="none" w:sz="0" w:space="0" w:color="auto"/>
        <w:bottom w:val="none" w:sz="0" w:space="0" w:color="auto"/>
        <w:right w:val="none" w:sz="0" w:space="0" w:color="auto"/>
      </w:divBdr>
    </w:div>
    <w:div w:id="781264600">
      <w:bodyDiv w:val="1"/>
      <w:marLeft w:val="0"/>
      <w:marRight w:val="0"/>
      <w:marTop w:val="0"/>
      <w:marBottom w:val="0"/>
      <w:divBdr>
        <w:top w:val="none" w:sz="0" w:space="0" w:color="auto"/>
        <w:left w:val="none" w:sz="0" w:space="0" w:color="auto"/>
        <w:bottom w:val="none" w:sz="0" w:space="0" w:color="auto"/>
        <w:right w:val="none" w:sz="0" w:space="0" w:color="auto"/>
      </w:divBdr>
    </w:div>
    <w:div w:id="794560140">
      <w:bodyDiv w:val="1"/>
      <w:marLeft w:val="0"/>
      <w:marRight w:val="0"/>
      <w:marTop w:val="0"/>
      <w:marBottom w:val="0"/>
      <w:divBdr>
        <w:top w:val="none" w:sz="0" w:space="0" w:color="auto"/>
        <w:left w:val="none" w:sz="0" w:space="0" w:color="auto"/>
        <w:bottom w:val="none" w:sz="0" w:space="0" w:color="auto"/>
        <w:right w:val="none" w:sz="0" w:space="0" w:color="auto"/>
      </w:divBdr>
    </w:div>
    <w:div w:id="803088174">
      <w:bodyDiv w:val="1"/>
      <w:marLeft w:val="0"/>
      <w:marRight w:val="0"/>
      <w:marTop w:val="0"/>
      <w:marBottom w:val="0"/>
      <w:divBdr>
        <w:top w:val="none" w:sz="0" w:space="0" w:color="auto"/>
        <w:left w:val="none" w:sz="0" w:space="0" w:color="auto"/>
        <w:bottom w:val="none" w:sz="0" w:space="0" w:color="auto"/>
        <w:right w:val="none" w:sz="0" w:space="0" w:color="auto"/>
      </w:divBdr>
    </w:div>
    <w:div w:id="836463106">
      <w:bodyDiv w:val="1"/>
      <w:marLeft w:val="0"/>
      <w:marRight w:val="0"/>
      <w:marTop w:val="0"/>
      <w:marBottom w:val="0"/>
      <w:divBdr>
        <w:top w:val="none" w:sz="0" w:space="0" w:color="auto"/>
        <w:left w:val="none" w:sz="0" w:space="0" w:color="auto"/>
        <w:bottom w:val="none" w:sz="0" w:space="0" w:color="auto"/>
        <w:right w:val="none" w:sz="0" w:space="0" w:color="auto"/>
      </w:divBdr>
    </w:div>
    <w:div w:id="837618809">
      <w:bodyDiv w:val="1"/>
      <w:marLeft w:val="0"/>
      <w:marRight w:val="0"/>
      <w:marTop w:val="0"/>
      <w:marBottom w:val="0"/>
      <w:divBdr>
        <w:top w:val="none" w:sz="0" w:space="0" w:color="auto"/>
        <w:left w:val="none" w:sz="0" w:space="0" w:color="auto"/>
        <w:bottom w:val="none" w:sz="0" w:space="0" w:color="auto"/>
        <w:right w:val="none" w:sz="0" w:space="0" w:color="auto"/>
      </w:divBdr>
    </w:div>
    <w:div w:id="1089622432">
      <w:bodyDiv w:val="1"/>
      <w:marLeft w:val="0"/>
      <w:marRight w:val="0"/>
      <w:marTop w:val="0"/>
      <w:marBottom w:val="0"/>
      <w:divBdr>
        <w:top w:val="none" w:sz="0" w:space="0" w:color="auto"/>
        <w:left w:val="none" w:sz="0" w:space="0" w:color="auto"/>
        <w:bottom w:val="none" w:sz="0" w:space="0" w:color="auto"/>
        <w:right w:val="none" w:sz="0" w:space="0" w:color="auto"/>
      </w:divBdr>
    </w:div>
    <w:div w:id="1157841462">
      <w:bodyDiv w:val="1"/>
      <w:marLeft w:val="0"/>
      <w:marRight w:val="0"/>
      <w:marTop w:val="0"/>
      <w:marBottom w:val="0"/>
      <w:divBdr>
        <w:top w:val="none" w:sz="0" w:space="0" w:color="auto"/>
        <w:left w:val="none" w:sz="0" w:space="0" w:color="auto"/>
        <w:bottom w:val="none" w:sz="0" w:space="0" w:color="auto"/>
        <w:right w:val="none" w:sz="0" w:space="0" w:color="auto"/>
      </w:divBdr>
    </w:div>
    <w:div w:id="1196775627">
      <w:bodyDiv w:val="1"/>
      <w:marLeft w:val="0"/>
      <w:marRight w:val="0"/>
      <w:marTop w:val="0"/>
      <w:marBottom w:val="0"/>
      <w:divBdr>
        <w:top w:val="none" w:sz="0" w:space="0" w:color="auto"/>
        <w:left w:val="none" w:sz="0" w:space="0" w:color="auto"/>
        <w:bottom w:val="none" w:sz="0" w:space="0" w:color="auto"/>
        <w:right w:val="none" w:sz="0" w:space="0" w:color="auto"/>
      </w:divBdr>
    </w:div>
    <w:div w:id="1206020550">
      <w:bodyDiv w:val="1"/>
      <w:marLeft w:val="0"/>
      <w:marRight w:val="0"/>
      <w:marTop w:val="0"/>
      <w:marBottom w:val="0"/>
      <w:divBdr>
        <w:top w:val="none" w:sz="0" w:space="0" w:color="auto"/>
        <w:left w:val="none" w:sz="0" w:space="0" w:color="auto"/>
        <w:bottom w:val="none" w:sz="0" w:space="0" w:color="auto"/>
        <w:right w:val="none" w:sz="0" w:space="0" w:color="auto"/>
      </w:divBdr>
    </w:div>
    <w:div w:id="1213812976">
      <w:bodyDiv w:val="1"/>
      <w:marLeft w:val="0"/>
      <w:marRight w:val="0"/>
      <w:marTop w:val="0"/>
      <w:marBottom w:val="0"/>
      <w:divBdr>
        <w:top w:val="none" w:sz="0" w:space="0" w:color="auto"/>
        <w:left w:val="none" w:sz="0" w:space="0" w:color="auto"/>
        <w:bottom w:val="none" w:sz="0" w:space="0" w:color="auto"/>
        <w:right w:val="none" w:sz="0" w:space="0" w:color="auto"/>
      </w:divBdr>
    </w:div>
    <w:div w:id="1219823235">
      <w:bodyDiv w:val="1"/>
      <w:marLeft w:val="0"/>
      <w:marRight w:val="0"/>
      <w:marTop w:val="0"/>
      <w:marBottom w:val="0"/>
      <w:divBdr>
        <w:top w:val="none" w:sz="0" w:space="0" w:color="auto"/>
        <w:left w:val="none" w:sz="0" w:space="0" w:color="auto"/>
        <w:bottom w:val="none" w:sz="0" w:space="0" w:color="auto"/>
        <w:right w:val="none" w:sz="0" w:space="0" w:color="auto"/>
      </w:divBdr>
    </w:div>
    <w:div w:id="1291594365">
      <w:bodyDiv w:val="1"/>
      <w:marLeft w:val="0"/>
      <w:marRight w:val="0"/>
      <w:marTop w:val="0"/>
      <w:marBottom w:val="0"/>
      <w:divBdr>
        <w:top w:val="none" w:sz="0" w:space="0" w:color="auto"/>
        <w:left w:val="none" w:sz="0" w:space="0" w:color="auto"/>
        <w:bottom w:val="none" w:sz="0" w:space="0" w:color="auto"/>
        <w:right w:val="none" w:sz="0" w:space="0" w:color="auto"/>
      </w:divBdr>
    </w:div>
    <w:div w:id="1304388947">
      <w:bodyDiv w:val="1"/>
      <w:marLeft w:val="0"/>
      <w:marRight w:val="0"/>
      <w:marTop w:val="0"/>
      <w:marBottom w:val="0"/>
      <w:divBdr>
        <w:top w:val="none" w:sz="0" w:space="0" w:color="auto"/>
        <w:left w:val="none" w:sz="0" w:space="0" w:color="auto"/>
        <w:bottom w:val="none" w:sz="0" w:space="0" w:color="auto"/>
        <w:right w:val="none" w:sz="0" w:space="0" w:color="auto"/>
      </w:divBdr>
    </w:div>
    <w:div w:id="1332293316">
      <w:bodyDiv w:val="1"/>
      <w:marLeft w:val="0"/>
      <w:marRight w:val="0"/>
      <w:marTop w:val="0"/>
      <w:marBottom w:val="0"/>
      <w:divBdr>
        <w:top w:val="none" w:sz="0" w:space="0" w:color="auto"/>
        <w:left w:val="none" w:sz="0" w:space="0" w:color="auto"/>
        <w:bottom w:val="none" w:sz="0" w:space="0" w:color="auto"/>
        <w:right w:val="none" w:sz="0" w:space="0" w:color="auto"/>
      </w:divBdr>
    </w:div>
    <w:div w:id="1379743975">
      <w:bodyDiv w:val="1"/>
      <w:marLeft w:val="0"/>
      <w:marRight w:val="0"/>
      <w:marTop w:val="0"/>
      <w:marBottom w:val="0"/>
      <w:divBdr>
        <w:top w:val="none" w:sz="0" w:space="0" w:color="auto"/>
        <w:left w:val="none" w:sz="0" w:space="0" w:color="auto"/>
        <w:bottom w:val="none" w:sz="0" w:space="0" w:color="auto"/>
        <w:right w:val="none" w:sz="0" w:space="0" w:color="auto"/>
      </w:divBdr>
      <w:divsChild>
        <w:div w:id="354772147">
          <w:marLeft w:val="274"/>
          <w:marRight w:val="0"/>
          <w:marTop w:val="120"/>
          <w:marBottom w:val="0"/>
          <w:divBdr>
            <w:top w:val="none" w:sz="0" w:space="0" w:color="auto"/>
            <w:left w:val="none" w:sz="0" w:space="0" w:color="auto"/>
            <w:bottom w:val="none" w:sz="0" w:space="0" w:color="auto"/>
            <w:right w:val="none" w:sz="0" w:space="0" w:color="auto"/>
          </w:divBdr>
        </w:div>
        <w:div w:id="603997217">
          <w:marLeft w:val="274"/>
          <w:marRight w:val="0"/>
          <w:marTop w:val="120"/>
          <w:marBottom w:val="0"/>
          <w:divBdr>
            <w:top w:val="none" w:sz="0" w:space="0" w:color="auto"/>
            <w:left w:val="none" w:sz="0" w:space="0" w:color="auto"/>
            <w:bottom w:val="none" w:sz="0" w:space="0" w:color="auto"/>
            <w:right w:val="none" w:sz="0" w:space="0" w:color="auto"/>
          </w:divBdr>
        </w:div>
        <w:div w:id="892277328">
          <w:marLeft w:val="274"/>
          <w:marRight w:val="0"/>
          <w:marTop w:val="120"/>
          <w:marBottom w:val="0"/>
          <w:divBdr>
            <w:top w:val="none" w:sz="0" w:space="0" w:color="auto"/>
            <w:left w:val="none" w:sz="0" w:space="0" w:color="auto"/>
            <w:bottom w:val="none" w:sz="0" w:space="0" w:color="auto"/>
            <w:right w:val="none" w:sz="0" w:space="0" w:color="auto"/>
          </w:divBdr>
        </w:div>
        <w:div w:id="1692023228">
          <w:marLeft w:val="274"/>
          <w:marRight w:val="0"/>
          <w:marTop w:val="120"/>
          <w:marBottom w:val="0"/>
          <w:divBdr>
            <w:top w:val="none" w:sz="0" w:space="0" w:color="auto"/>
            <w:left w:val="none" w:sz="0" w:space="0" w:color="auto"/>
            <w:bottom w:val="none" w:sz="0" w:space="0" w:color="auto"/>
            <w:right w:val="none" w:sz="0" w:space="0" w:color="auto"/>
          </w:divBdr>
        </w:div>
        <w:div w:id="2031568736">
          <w:marLeft w:val="274"/>
          <w:marRight w:val="0"/>
          <w:marTop w:val="120"/>
          <w:marBottom w:val="0"/>
          <w:divBdr>
            <w:top w:val="none" w:sz="0" w:space="0" w:color="auto"/>
            <w:left w:val="none" w:sz="0" w:space="0" w:color="auto"/>
            <w:bottom w:val="none" w:sz="0" w:space="0" w:color="auto"/>
            <w:right w:val="none" w:sz="0" w:space="0" w:color="auto"/>
          </w:divBdr>
        </w:div>
      </w:divsChild>
    </w:div>
    <w:div w:id="1434517530">
      <w:bodyDiv w:val="1"/>
      <w:marLeft w:val="0"/>
      <w:marRight w:val="0"/>
      <w:marTop w:val="0"/>
      <w:marBottom w:val="0"/>
      <w:divBdr>
        <w:top w:val="none" w:sz="0" w:space="0" w:color="auto"/>
        <w:left w:val="none" w:sz="0" w:space="0" w:color="auto"/>
        <w:bottom w:val="none" w:sz="0" w:space="0" w:color="auto"/>
        <w:right w:val="none" w:sz="0" w:space="0" w:color="auto"/>
      </w:divBdr>
    </w:div>
    <w:div w:id="1486239699">
      <w:bodyDiv w:val="1"/>
      <w:marLeft w:val="0"/>
      <w:marRight w:val="0"/>
      <w:marTop w:val="0"/>
      <w:marBottom w:val="0"/>
      <w:divBdr>
        <w:top w:val="none" w:sz="0" w:space="0" w:color="auto"/>
        <w:left w:val="none" w:sz="0" w:space="0" w:color="auto"/>
        <w:bottom w:val="none" w:sz="0" w:space="0" w:color="auto"/>
        <w:right w:val="none" w:sz="0" w:space="0" w:color="auto"/>
      </w:divBdr>
      <w:divsChild>
        <w:div w:id="131096091">
          <w:marLeft w:val="274"/>
          <w:marRight w:val="0"/>
          <w:marTop w:val="120"/>
          <w:marBottom w:val="0"/>
          <w:divBdr>
            <w:top w:val="none" w:sz="0" w:space="0" w:color="auto"/>
            <w:left w:val="none" w:sz="0" w:space="0" w:color="auto"/>
            <w:bottom w:val="none" w:sz="0" w:space="0" w:color="auto"/>
            <w:right w:val="none" w:sz="0" w:space="0" w:color="auto"/>
          </w:divBdr>
        </w:div>
        <w:div w:id="588585160">
          <w:marLeft w:val="274"/>
          <w:marRight w:val="0"/>
          <w:marTop w:val="120"/>
          <w:marBottom w:val="0"/>
          <w:divBdr>
            <w:top w:val="none" w:sz="0" w:space="0" w:color="auto"/>
            <w:left w:val="none" w:sz="0" w:space="0" w:color="auto"/>
            <w:bottom w:val="none" w:sz="0" w:space="0" w:color="auto"/>
            <w:right w:val="none" w:sz="0" w:space="0" w:color="auto"/>
          </w:divBdr>
        </w:div>
        <w:div w:id="1103576255">
          <w:marLeft w:val="274"/>
          <w:marRight w:val="0"/>
          <w:marTop w:val="120"/>
          <w:marBottom w:val="0"/>
          <w:divBdr>
            <w:top w:val="none" w:sz="0" w:space="0" w:color="auto"/>
            <w:left w:val="none" w:sz="0" w:space="0" w:color="auto"/>
            <w:bottom w:val="none" w:sz="0" w:space="0" w:color="auto"/>
            <w:right w:val="none" w:sz="0" w:space="0" w:color="auto"/>
          </w:divBdr>
        </w:div>
        <w:div w:id="1539002526">
          <w:marLeft w:val="274"/>
          <w:marRight w:val="0"/>
          <w:marTop w:val="120"/>
          <w:marBottom w:val="0"/>
          <w:divBdr>
            <w:top w:val="none" w:sz="0" w:space="0" w:color="auto"/>
            <w:left w:val="none" w:sz="0" w:space="0" w:color="auto"/>
            <w:bottom w:val="none" w:sz="0" w:space="0" w:color="auto"/>
            <w:right w:val="none" w:sz="0" w:space="0" w:color="auto"/>
          </w:divBdr>
        </w:div>
        <w:div w:id="2119831324">
          <w:marLeft w:val="274"/>
          <w:marRight w:val="0"/>
          <w:marTop w:val="120"/>
          <w:marBottom w:val="0"/>
          <w:divBdr>
            <w:top w:val="none" w:sz="0" w:space="0" w:color="auto"/>
            <w:left w:val="none" w:sz="0" w:space="0" w:color="auto"/>
            <w:bottom w:val="none" w:sz="0" w:space="0" w:color="auto"/>
            <w:right w:val="none" w:sz="0" w:space="0" w:color="auto"/>
          </w:divBdr>
        </w:div>
      </w:divsChild>
    </w:div>
    <w:div w:id="1514294800">
      <w:bodyDiv w:val="1"/>
      <w:marLeft w:val="0"/>
      <w:marRight w:val="0"/>
      <w:marTop w:val="0"/>
      <w:marBottom w:val="0"/>
      <w:divBdr>
        <w:top w:val="none" w:sz="0" w:space="0" w:color="auto"/>
        <w:left w:val="none" w:sz="0" w:space="0" w:color="auto"/>
        <w:bottom w:val="none" w:sz="0" w:space="0" w:color="auto"/>
        <w:right w:val="none" w:sz="0" w:space="0" w:color="auto"/>
      </w:divBdr>
    </w:div>
    <w:div w:id="1547839435">
      <w:bodyDiv w:val="1"/>
      <w:marLeft w:val="0"/>
      <w:marRight w:val="0"/>
      <w:marTop w:val="0"/>
      <w:marBottom w:val="0"/>
      <w:divBdr>
        <w:top w:val="none" w:sz="0" w:space="0" w:color="auto"/>
        <w:left w:val="none" w:sz="0" w:space="0" w:color="auto"/>
        <w:bottom w:val="none" w:sz="0" w:space="0" w:color="auto"/>
        <w:right w:val="none" w:sz="0" w:space="0" w:color="auto"/>
      </w:divBdr>
    </w:div>
    <w:div w:id="1560363410">
      <w:bodyDiv w:val="1"/>
      <w:marLeft w:val="0"/>
      <w:marRight w:val="0"/>
      <w:marTop w:val="0"/>
      <w:marBottom w:val="0"/>
      <w:divBdr>
        <w:top w:val="none" w:sz="0" w:space="0" w:color="auto"/>
        <w:left w:val="none" w:sz="0" w:space="0" w:color="auto"/>
        <w:bottom w:val="none" w:sz="0" w:space="0" w:color="auto"/>
        <w:right w:val="none" w:sz="0" w:space="0" w:color="auto"/>
      </w:divBdr>
    </w:div>
    <w:div w:id="1566528352">
      <w:bodyDiv w:val="1"/>
      <w:marLeft w:val="0"/>
      <w:marRight w:val="0"/>
      <w:marTop w:val="0"/>
      <w:marBottom w:val="0"/>
      <w:divBdr>
        <w:top w:val="none" w:sz="0" w:space="0" w:color="auto"/>
        <w:left w:val="none" w:sz="0" w:space="0" w:color="auto"/>
        <w:bottom w:val="none" w:sz="0" w:space="0" w:color="auto"/>
        <w:right w:val="none" w:sz="0" w:space="0" w:color="auto"/>
      </w:divBdr>
    </w:div>
    <w:div w:id="1641763820">
      <w:bodyDiv w:val="1"/>
      <w:marLeft w:val="0"/>
      <w:marRight w:val="0"/>
      <w:marTop w:val="0"/>
      <w:marBottom w:val="0"/>
      <w:divBdr>
        <w:top w:val="none" w:sz="0" w:space="0" w:color="auto"/>
        <w:left w:val="none" w:sz="0" w:space="0" w:color="auto"/>
        <w:bottom w:val="none" w:sz="0" w:space="0" w:color="auto"/>
        <w:right w:val="none" w:sz="0" w:space="0" w:color="auto"/>
      </w:divBdr>
    </w:div>
    <w:div w:id="1652513577">
      <w:bodyDiv w:val="1"/>
      <w:marLeft w:val="0"/>
      <w:marRight w:val="0"/>
      <w:marTop w:val="0"/>
      <w:marBottom w:val="0"/>
      <w:divBdr>
        <w:top w:val="none" w:sz="0" w:space="0" w:color="auto"/>
        <w:left w:val="none" w:sz="0" w:space="0" w:color="auto"/>
        <w:bottom w:val="none" w:sz="0" w:space="0" w:color="auto"/>
        <w:right w:val="none" w:sz="0" w:space="0" w:color="auto"/>
      </w:divBdr>
      <w:divsChild>
        <w:div w:id="937255719">
          <w:marLeft w:val="0"/>
          <w:marRight w:val="0"/>
          <w:marTop w:val="0"/>
          <w:marBottom w:val="0"/>
          <w:divBdr>
            <w:top w:val="none" w:sz="0" w:space="0" w:color="auto"/>
            <w:left w:val="none" w:sz="0" w:space="0" w:color="auto"/>
            <w:bottom w:val="none" w:sz="0" w:space="0" w:color="auto"/>
            <w:right w:val="none" w:sz="0" w:space="0" w:color="auto"/>
          </w:divBdr>
        </w:div>
      </w:divsChild>
    </w:div>
    <w:div w:id="1740781764">
      <w:bodyDiv w:val="1"/>
      <w:marLeft w:val="0"/>
      <w:marRight w:val="0"/>
      <w:marTop w:val="0"/>
      <w:marBottom w:val="0"/>
      <w:divBdr>
        <w:top w:val="none" w:sz="0" w:space="0" w:color="auto"/>
        <w:left w:val="none" w:sz="0" w:space="0" w:color="auto"/>
        <w:bottom w:val="none" w:sz="0" w:space="0" w:color="auto"/>
        <w:right w:val="none" w:sz="0" w:space="0" w:color="auto"/>
      </w:divBdr>
    </w:div>
    <w:div w:id="1754937455">
      <w:bodyDiv w:val="1"/>
      <w:marLeft w:val="0"/>
      <w:marRight w:val="0"/>
      <w:marTop w:val="0"/>
      <w:marBottom w:val="0"/>
      <w:divBdr>
        <w:top w:val="none" w:sz="0" w:space="0" w:color="auto"/>
        <w:left w:val="none" w:sz="0" w:space="0" w:color="auto"/>
        <w:bottom w:val="none" w:sz="0" w:space="0" w:color="auto"/>
        <w:right w:val="none" w:sz="0" w:space="0" w:color="auto"/>
      </w:divBdr>
    </w:div>
    <w:div w:id="1858107567">
      <w:bodyDiv w:val="1"/>
      <w:marLeft w:val="0"/>
      <w:marRight w:val="0"/>
      <w:marTop w:val="0"/>
      <w:marBottom w:val="0"/>
      <w:divBdr>
        <w:top w:val="none" w:sz="0" w:space="0" w:color="auto"/>
        <w:left w:val="none" w:sz="0" w:space="0" w:color="auto"/>
        <w:bottom w:val="none" w:sz="0" w:space="0" w:color="auto"/>
        <w:right w:val="none" w:sz="0" w:space="0" w:color="auto"/>
      </w:divBdr>
    </w:div>
    <w:div w:id="1965846653">
      <w:bodyDiv w:val="1"/>
      <w:marLeft w:val="0"/>
      <w:marRight w:val="0"/>
      <w:marTop w:val="0"/>
      <w:marBottom w:val="0"/>
      <w:divBdr>
        <w:top w:val="none" w:sz="0" w:space="0" w:color="auto"/>
        <w:left w:val="none" w:sz="0" w:space="0" w:color="auto"/>
        <w:bottom w:val="none" w:sz="0" w:space="0" w:color="auto"/>
        <w:right w:val="none" w:sz="0" w:space="0" w:color="auto"/>
      </w:divBdr>
    </w:div>
    <w:div w:id="1981420632">
      <w:bodyDiv w:val="1"/>
      <w:marLeft w:val="0"/>
      <w:marRight w:val="0"/>
      <w:marTop w:val="0"/>
      <w:marBottom w:val="0"/>
      <w:divBdr>
        <w:top w:val="none" w:sz="0" w:space="0" w:color="auto"/>
        <w:left w:val="none" w:sz="0" w:space="0" w:color="auto"/>
        <w:bottom w:val="none" w:sz="0" w:space="0" w:color="auto"/>
        <w:right w:val="none" w:sz="0" w:space="0" w:color="auto"/>
      </w:divBdr>
    </w:div>
    <w:div w:id="2030137464">
      <w:bodyDiv w:val="1"/>
      <w:marLeft w:val="0"/>
      <w:marRight w:val="0"/>
      <w:marTop w:val="0"/>
      <w:marBottom w:val="0"/>
      <w:divBdr>
        <w:top w:val="none" w:sz="0" w:space="0" w:color="auto"/>
        <w:left w:val="none" w:sz="0" w:space="0" w:color="auto"/>
        <w:bottom w:val="none" w:sz="0" w:space="0" w:color="auto"/>
        <w:right w:val="none" w:sz="0" w:space="0" w:color="auto"/>
      </w:divBdr>
    </w:div>
    <w:div w:id="2055885985">
      <w:bodyDiv w:val="1"/>
      <w:marLeft w:val="0"/>
      <w:marRight w:val="0"/>
      <w:marTop w:val="0"/>
      <w:marBottom w:val="0"/>
      <w:divBdr>
        <w:top w:val="none" w:sz="0" w:space="0" w:color="auto"/>
        <w:left w:val="none" w:sz="0" w:space="0" w:color="auto"/>
        <w:bottom w:val="none" w:sz="0" w:space="0" w:color="auto"/>
        <w:right w:val="none" w:sz="0" w:space="0" w:color="auto"/>
      </w:divBdr>
    </w:div>
    <w:div w:id="2128427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glossaryDocument" Target="glossary/document.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0C1EB89520074CC3A9E53914C2FFFC28"/>
        <w:category>
          <w:name w:val="General"/>
          <w:gallery w:val="placeholder"/>
        </w:category>
        <w:types>
          <w:type w:val="bbPlcHdr"/>
        </w:types>
        <w:behaviors>
          <w:behavior w:val="content"/>
        </w:behaviors>
        <w:guid w:val="{B3CE8DC3-916D-42B7-BF51-695149241269}"/>
      </w:docPartPr>
      <w:docPartBody>
        <w:p w:rsidR="00E94DF1" w:rsidRDefault="003E4B5E">
          <w:pPr>
            <w:pStyle w:val="0C1EB89520074CC3A9E53914C2FFFC28"/>
          </w:pPr>
          <w:r w:rsidRPr="00716CF0">
            <w:rPr>
              <w:rStyle w:val="Textodelmarcadordeposicin"/>
            </w:rPr>
            <w:t>Haga clic aquí o pulse para escribir una fecha.</w:t>
          </w:r>
        </w:p>
      </w:docPartBody>
    </w:docPart>
    <w:docPart>
      <w:docPartPr>
        <w:name w:val="75E93FB7D9B24F55809C80A739498735"/>
        <w:category>
          <w:name w:val="General"/>
          <w:gallery w:val="placeholder"/>
        </w:category>
        <w:types>
          <w:type w:val="bbPlcHdr"/>
        </w:types>
        <w:behaviors>
          <w:behavior w:val="content"/>
        </w:behaviors>
        <w:guid w:val="{48BDA20D-53C4-4004-9393-99795E1CF457}"/>
      </w:docPartPr>
      <w:docPartBody>
        <w:p w:rsidR="00223962" w:rsidRDefault="00FB21DD" w:rsidP="00FB21DD">
          <w:pPr>
            <w:pStyle w:val="75E93FB7D9B24F55809C80A739498735"/>
          </w:pPr>
          <w:r w:rsidRPr="00716CF0">
            <w:rPr>
              <w:rStyle w:val="Textodelmarcadordeposicin"/>
            </w:rPr>
            <w:t>Haga clic aquí o pulse para escribir una fecha.</w:t>
          </w:r>
        </w:p>
      </w:docPartBody>
    </w:docPart>
    <w:docPart>
      <w:docPartPr>
        <w:name w:val="0AB9B2D16DEB435A9A6526CB22922743"/>
        <w:category>
          <w:name w:val="General"/>
          <w:gallery w:val="placeholder"/>
        </w:category>
        <w:types>
          <w:type w:val="bbPlcHdr"/>
        </w:types>
        <w:behaviors>
          <w:behavior w:val="content"/>
        </w:behaviors>
        <w:guid w:val="{7856C79E-C190-4372-AE4D-0E424009BB9B}"/>
      </w:docPartPr>
      <w:docPartBody>
        <w:p w:rsidR="00223962" w:rsidRDefault="00FB21DD" w:rsidP="00FB21DD">
          <w:pPr>
            <w:pStyle w:val="0AB9B2D16DEB435A9A6526CB22922743"/>
          </w:pPr>
          <w:r w:rsidRPr="00716CF0">
            <w:rPr>
              <w:rStyle w:val="Textodelmarcadordeposicin"/>
            </w:rPr>
            <w:t>Haga clic aquí o pulse para escribir una fecha.</w:t>
          </w:r>
        </w:p>
      </w:docPartBody>
    </w:docPart>
    <w:docPart>
      <w:docPartPr>
        <w:name w:val="8476832AAAA5406D8B83973BEFFB7DFE"/>
        <w:category>
          <w:name w:val="General"/>
          <w:gallery w:val="placeholder"/>
        </w:category>
        <w:types>
          <w:type w:val="bbPlcHdr"/>
        </w:types>
        <w:behaviors>
          <w:behavior w:val="content"/>
        </w:behaviors>
        <w:guid w:val="{514007D0-8829-44DE-9F7F-A650C6D2C66D}"/>
      </w:docPartPr>
      <w:docPartBody>
        <w:p w:rsidR="00223962" w:rsidRDefault="00FB21DD" w:rsidP="00FB21DD">
          <w:pPr>
            <w:pStyle w:val="8476832AAAA5406D8B83973BEFFB7DFE"/>
          </w:pPr>
          <w:r w:rsidRPr="00716CF0">
            <w:rPr>
              <w:rStyle w:val="Textodelmarcadordeposicin"/>
            </w:rPr>
            <w:t>Haga clic aquí o pulse para escribir una fecha.</w:t>
          </w:r>
        </w:p>
      </w:docPartBody>
    </w:docPart>
    <w:docPart>
      <w:docPartPr>
        <w:name w:val="4B6D3F75D7A949FF99691FE210D97332"/>
        <w:category>
          <w:name w:val="General"/>
          <w:gallery w:val="placeholder"/>
        </w:category>
        <w:types>
          <w:type w:val="bbPlcHdr"/>
        </w:types>
        <w:behaviors>
          <w:behavior w:val="content"/>
        </w:behaviors>
        <w:guid w:val="{BD7ABFAF-8062-4904-83EA-25B83299F14C}"/>
      </w:docPartPr>
      <w:docPartBody>
        <w:p w:rsidR="00223962" w:rsidRDefault="00FB21DD" w:rsidP="00FB21DD">
          <w:pPr>
            <w:pStyle w:val="4B6D3F75D7A949FF99691FE210D97332"/>
          </w:pPr>
          <w:r w:rsidRPr="00716CF0">
            <w:rPr>
              <w:rStyle w:val="Textodelmarcadordeposicin"/>
            </w:rPr>
            <w:t>Haga clic aquí o pulse para escribir una fecha.</w:t>
          </w:r>
        </w:p>
      </w:docPartBody>
    </w:docPart>
    <w:docPart>
      <w:docPartPr>
        <w:name w:val="F6EC98FB8BD94CB7BFC700A1824D7B09"/>
        <w:category>
          <w:name w:val="General"/>
          <w:gallery w:val="placeholder"/>
        </w:category>
        <w:types>
          <w:type w:val="bbPlcHdr"/>
        </w:types>
        <w:behaviors>
          <w:behavior w:val="content"/>
        </w:behaviors>
        <w:guid w:val="{E3D0D49C-EF2F-4F16-91E4-7A1BF54C475C}"/>
      </w:docPartPr>
      <w:docPartBody>
        <w:p w:rsidR="00223962" w:rsidRDefault="00FB21DD" w:rsidP="00FB21DD">
          <w:pPr>
            <w:pStyle w:val="F6EC98FB8BD94CB7BFC700A1824D7B09"/>
          </w:pPr>
          <w:r w:rsidRPr="00716CF0">
            <w:rPr>
              <w:rStyle w:val="Textodelmarcadordeposicin"/>
            </w:rPr>
            <w:t>Haga clic aquí o pulse para escribir una fecha.</w:t>
          </w:r>
        </w:p>
      </w:docPartBody>
    </w:docPart>
    <w:docPart>
      <w:docPartPr>
        <w:name w:val="894952BB86698C4EB878A2707FF2800F"/>
        <w:category>
          <w:name w:val="General"/>
          <w:gallery w:val="placeholder"/>
        </w:category>
        <w:types>
          <w:type w:val="bbPlcHdr"/>
        </w:types>
        <w:behaviors>
          <w:behavior w:val="content"/>
        </w:behaviors>
        <w:guid w:val="{011955AB-253F-384F-BA41-BED55B2F05E9}"/>
      </w:docPartPr>
      <w:docPartBody>
        <w:p w:rsidR="0080065E" w:rsidRDefault="0080065E" w:rsidP="0080065E">
          <w:pPr>
            <w:pStyle w:val="894952BB86698C4EB878A2707FF2800F"/>
          </w:pPr>
          <w:r w:rsidRPr="00716CF0">
            <w:rPr>
              <w:rStyle w:val="Textodelmarcadordeposicin"/>
            </w:rPr>
            <w:t>Haga clic aquí o pulse para escribir una fecha.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swiss"/>
    <w:pitch w:val="variable"/>
    <w:sig w:usb0="E00002FF" w:usb1="4000201F" w:usb2="08000029" w:usb3="00000000" w:csb0="0000019F" w:csb1="00000000"/>
  </w:font>
  <w:font w:name="Geomanist">
    <w:altName w:val="Calibri"/>
    <w:panose1 w:val="02000503000000020004"/>
    <w:charset w:val="00"/>
    <w:family w:val="modern"/>
    <w:notTrueType/>
    <w:pitch w:val="variable"/>
    <w:sig w:usb0="A000002F" w:usb1="1000004A" w:usb2="00000000" w:usb3="00000000" w:csb0="00000193"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tantia">
    <w:panose1 w:val="02030602050306030303"/>
    <w:charset w:val="00"/>
    <w:family w:val="roman"/>
    <w:pitch w:val="variable"/>
    <w:sig w:usb0="A00002EF" w:usb1="4000204B" w:usb2="00000000" w:usb3="00000000" w:csb0="0000019F" w:csb1="00000000"/>
  </w:font>
  <w:font w:name="Yu Mincho">
    <w:altName w:val="游明朝"/>
    <w:charset w:val="80"/>
    <w:family w:val="roman"/>
    <w:pitch w:val="variable"/>
    <w:sig w:usb0="800002E7" w:usb1="2AC7FCFF" w:usb2="00000012" w:usb3="00000000" w:csb0="0002009F" w:csb1="00000000"/>
  </w:font>
  <w:font w:name="Geomanist Book">
    <w:altName w:val="Calibri"/>
    <w:panose1 w:val="02000503000000020004"/>
    <w:charset w:val="4D"/>
    <w:family w:val="auto"/>
    <w:notTrueType/>
    <w:pitch w:val="variable"/>
    <w:sig w:usb0="A000002F" w:usb1="1000004A" w:usb2="00000000" w:usb3="00000000" w:csb0="00000193" w:csb1="00000000"/>
  </w:font>
  <w:font w:name="Yu Gothic Light">
    <w:altName w:val="游ゴシック Light"/>
    <w:panose1 w:val="020B0300000000000000"/>
    <w:charset w:val="80"/>
    <w:family w:val="swiss"/>
    <w:pitch w:val="variable"/>
    <w:sig w:usb0="E00002FF" w:usb1="2AC7FDFF" w:usb2="00000016" w:usb3="00000000" w:csb0="0002009F" w:csb1="00000000"/>
  </w:font>
  <w:font w:name="Montserrat">
    <w:altName w:val="Courier New"/>
    <w:panose1 w:val="00000500000000000000"/>
    <w:charset w:val="00"/>
    <w:family w:val="auto"/>
    <w:pitch w:val="variable"/>
    <w:sig w:usb0="2000020F" w:usb1="00000003" w:usb2="00000000" w:usb3="00000000" w:csb0="00000197" w:csb1="00000000"/>
  </w:font>
  <w:font w:name="Geomanist Medium">
    <w:altName w:val="Calibri"/>
    <w:panose1 w:val="02000603000000020004"/>
    <w:charset w:val="00"/>
    <w:family w:val="auto"/>
    <w:notTrueType/>
    <w:pitch w:val="variable"/>
    <w:sig w:usb0="A000002F" w:usb1="1000004A" w:usb2="00000000" w:usb3="00000000" w:csb0="00000193" w:csb1="00000000"/>
  </w:font>
  <w:font w:name="Aptos Display">
    <w:charset w:val="00"/>
    <w:family w:val="swiss"/>
    <w:pitch w:val="variable"/>
    <w:sig w:usb0="20000287" w:usb1="00000003" w:usb2="00000000" w:usb3="00000000" w:csb0="0000019F" w:csb1="00000000"/>
  </w:font>
  <w:font w:name="Times New Roman (Cuerpo en alfa">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___WRD_EMBED_SUB_200">
    <w:charset w:val="00"/>
    <w:family w:val="roman"/>
    <w:pitch w:val="default"/>
  </w:font>
  <w:font w:name="Century">
    <w:panose1 w:val="02040604050505020304"/>
    <w:charset w:val="00"/>
    <w:family w:val="roman"/>
    <w:pitch w:val="variable"/>
    <w:sig w:usb0="00000287" w:usb1="00000000" w:usb2="00000000" w:usb3="00000000" w:csb0="0000009F" w:csb1="00000000"/>
  </w:font>
  <w:font w:name="Liberation Sans">
    <w:charset w:val="00"/>
    <w:family w:val="roman"/>
    <w:pitch w:val="variable"/>
  </w:font>
  <w:font w:name="Noto Sans CJK SC Regular">
    <w:charset w:val="00"/>
    <w:family w:val="swiss"/>
    <w:pitch w:val="variable"/>
    <w:sig w:usb0="E00002FF" w:usb1="4000201F" w:usb2="08000029" w:usb3="00000000" w:csb0="0000019F" w:csb1="00000000"/>
  </w:font>
  <w:font w:name="Lohit Devanagari">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Geo">
    <w:charset w:val="00"/>
    <w:family w:val="auto"/>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1FE7"/>
    <w:rsid w:val="0000603D"/>
    <w:rsid w:val="00020B64"/>
    <w:rsid w:val="0003283A"/>
    <w:rsid w:val="000440F3"/>
    <w:rsid w:val="00055E40"/>
    <w:rsid w:val="000618CE"/>
    <w:rsid w:val="00065D4A"/>
    <w:rsid w:val="00071493"/>
    <w:rsid w:val="00083083"/>
    <w:rsid w:val="00095FB0"/>
    <w:rsid w:val="000A047C"/>
    <w:rsid w:val="000A359B"/>
    <w:rsid w:val="000B6F95"/>
    <w:rsid w:val="000C3DCA"/>
    <w:rsid w:val="0011755D"/>
    <w:rsid w:val="0013006D"/>
    <w:rsid w:val="00131165"/>
    <w:rsid w:val="00147483"/>
    <w:rsid w:val="001630C8"/>
    <w:rsid w:val="0016769B"/>
    <w:rsid w:val="001745F1"/>
    <w:rsid w:val="00174D49"/>
    <w:rsid w:val="0018043B"/>
    <w:rsid w:val="001A6821"/>
    <w:rsid w:val="001B30C1"/>
    <w:rsid w:val="001C6BDA"/>
    <w:rsid w:val="001C705B"/>
    <w:rsid w:val="002009E8"/>
    <w:rsid w:val="00210C46"/>
    <w:rsid w:val="00223962"/>
    <w:rsid w:val="00231F3E"/>
    <w:rsid w:val="00244992"/>
    <w:rsid w:val="00256662"/>
    <w:rsid w:val="00270157"/>
    <w:rsid w:val="0027287D"/>
    <w:rsid w:val="00272BA1"/>
    <w:rsid w:val="00281BBF"/>
    <w:rsid w:val="00295D63"/>
    <w:rsid w:val="002A47FC"/>
    <w:rsid w:val="002B130C"/>
    <w:rsid w:val="002B521C"/>
    <w:rsid w:val="002C7C94"/>
    <w:rsid w:val="002D0CE7"/>
    <w:rsid w:val="002D4731"/>
    <w:rsid w:val="002E1F71"/>
    <w:rsid w:val="002E22FA"/>
    <w:rsid w:val="002E58B3"/>
    <w:rsid w:val="00313772"/>
    <w:rsid w:val="003172C2"/>
    <w:rsid w:val="00331AB8"/>
    <w:rsid w:val="00337E67"/>
    <w:rsid w:val="00361CF3"/>
    <w:rsid w:val="003724F2"/>
    <w:rsid w:val="00375562"/>
    <w:rsid w:val="0038411A"/>
    <w:rsid w:val="003B33D7"/>
    <w:rsid w:val="003B4C48"/>
    <w:rsid w:val="003D1CF9"/>
    <w:rsid w:val="003E4B5E"/>
    <w:rsid w:val="003E5561"/>
    <w:rsid w:val="00401E67"/>
    <w:rsid w:val="00422B12"/>
    <w:rsid w:val="00424F98"/>
    <w:rsid w:val="0043151D"/>
    <w:rsid w:val="00432478"/>
    <w:rsid w:val="00433D52"/>
    <w:rsid w:val="004431C0"/>
    <w:rsid w:val="0044626E"/>
    <w:rsid w:val="00451B2B"/>
    <w:rsid w:val="00454DFC"/>
    <w:rsid w:val="004A4126"/>
    <w:rsid w:val="004E5885"/>
    <w:rsid w:val="004F2F2A"/>
    <w:rsid w:val="00501B7B"/>
    <w:rsid w:val="00513E2E"/>
    <w:rsid w:val="0051712E"/>
    <w:rsid w:val="005171DA"/>
    <w:rsid w:val="005211C2"/>
    <w:rsid w:val="00544AD3"/>
    <w:rsid w:val="00570703"/>
    <w:rsid w:val="00570A0B"/>
    <w:rsid w:val="00573B8E"/>
    <w:rsid w:val="00576860"/>
    <w:rsid w:val="00580231"/>
    <w:rsid w:val="005B4B81"/>
    <w:rsid w:val="005C2DF7"/>
    <w:rsid w:val="005F0505"/>
    <w:rsid w:val="0060715B"/>
    <w:rsid w:val="006370E6"/>
    <w:rsid w:val="006374FD"/>
    <w:rsid w:val="006511DB"/>
    <w:rsid w:val="00662FEB"/>
    <w:rsid w:val="006721FE"/>
    <w:rsid w:val="006765DC"/>
    <w:rsid w:val="00680A56"/>
    <w:rsid w:val="00683AAE"/>
    <w:rsid w:val="00695DD7"/>
    <w:rsid w:val="006C1F10"/>
    <w:rsid w:val="006E79DA"/>
    <w:rsid w:val="006F16DD"/>
    <w:rsid w:val="006F3AC6"/>
    <w:rsid w:val="0070504E"/>
    <w:rsid w:val="00705856"/>
    <w:rsid w:val="00721FE7"/>
    <w:rsid w:val="00735B3C"/>
    <w:rsid w:val="007547F2"/>
    <w:rsid w:val="00756B48"/>
    <w:rsid w:val="00763CCE"/>
    <w:rsid w:val="00775BBD"/>
    <w:rsid w:val="00782498"/>
    <w:rsid w:val="007870ED"/>
    <w:rsid w:val="007929FD"/>
    <w:rsid w:val="00792D7A"/>
    <w:rsid w:val="007A6FB2"/>
    <w:rsid w:val="007B3392"/>
    <w:rsid w:val="007B7487"/>
    <w:rsid w:val="007C1432"/>
    <w:rsid w:val="007D6796"/>
    <w:rsid w:val="007E237C"/>
    <w:rsid w:val="007F20B9"/>
    <w:rsid w:val="007F6AAE"/>
    <w:rsid w:val="0080065E"/>
    <w:rsid w:val="00821540"/>
    <w:rsid w:val="00821672"/>
    <w:rsid w:val="00823602"/>
    <w:rsid w:val="0082714A"/>
    <w:rsid w:val="008609E8"/>
    <w:rsid w:val="00873B45"/>
    <w:rsid w:val="00890954"/>
    <w:rsid w:val="00893A4F"/>
    <w:rsid w:val="008A363D"/>
    <w:rsid w:val="008B2A41"/>
    <w:rsid w:val="008E11D4"/>
    <w:rsid w:val="00902220"/>
    <w:rsid w:val="00903439"/>
    <w:rsid w:val="0091623D"/>
    <w:rsid w:val="00916DB3"/>
    <w:rsid w:val="00957BC0"/>
    <w:rsid w:val="00957C89"/>
    <w:rsid w:val="00980845"/>
    <w:rsid w:val="009826C7"/>
    <w:rsid w:val="00985649"/>
    <w:rsid w:val="0099475D"/>
    <w:rsid w:val="00996DC0"/>
    <w:rsid w:val="00A03704"/>
    <w:rsid w:val="00A038BD"/>
    <w:rsid w:val="00A5406C"/>
    <w:rsid w:val="00A7605B"/>
    <w:rsid w:val="00A810E9"/>
    <w:rsid w:val="00A97624"/>
    <w:rsid w:val="00AA22C2"/>
    <w:rsid w:val="00AA2D9B"/>
    <w:rsid w:val="00AB59C2"/>
    <w:rsid w:val="00AE749F"/>
    <w:rsid w:val="00B32876"/>
    <w:rsid w:val="00B334BC"/>
    <w:rsid w:val="00B34EAF"/>
    <w:rsid w:val="00B546DA"/>
    <w:rsid w:val="00B9355B"/>
    <w:rsid w:val="00BA4C47"/>
    <w:rsid w:val="00BC1A84"/>
    <w:rsid w:val="00BC54EC"/>
    <w:rsid w:val="00BD05EE"/>
    <w:rsid w:val="00C02014"/>
    <w:rsid w:val="00C11E3F"/>
    <w:rsid w:val="00C26325"/>
    <w:rsid w:val="00C340C4"/>
    <w:rsid w:val="00C41416"/>
    <w:rsid w:val="00C526F8"/>
    <w:rsid w:val="00CC7509"/>
    <w:rsid w:val="00CE0D26"/>
    <w:rsid w:val="00CE4961"/>
    <w:rsid w:val="00CF52E1"/>
    <w:rsid w:val="00D22BB1"/>
    <w:rsid w:val="00D35039"/>
    <w:rsid w:val="00D702C9"/>
    <w:rsid w:val="00D8580F"/>
    <w:rsid w:val="00DA44A9"/>
    <w:rsid w:val="00DA4826"/>
    <w:rsid w:val="00DC4462"/>
    <w:rsid w:val="00DC56E1"/>
    <w:rsid w:val="00DE06D5"/>
    <w:rsid w:val="00DF0905"/>
    <w:rsid w:val="00E0308E"/>
    <w:rsid w:val="00E100A6"/>
    <w:rsid w:val="00E442C7"/>
    <w:rsid w:val="00E470D3"/>
    <w:rsid w:val="00E5790B"/>
    <w:rsid w:val="00E72D34"/>
    <w:rsid w:val="00E7551E"/>
    <w:rsid w:val="00E811A3"/>
    <w:rsid w:val="00E87046"/>
    <w:rsid w:val="00E94DF1"/>
    <w:rsid w:val="00EC2D14"/>
    <w:rsid w:val="00ED5435"/>
    <w:rsid w:val="00ED75BF"/>
    <w:rsid w:val="00EF3C7A"/>
    <w:rsid w:val="00F013F7"/>
    <w:rsid w:val="00F12D6A"/>
    <w:rsid w:val="00F12D88"/>
    <w:rsid w:val="00F17BFF"/>
    <w:rsid w:val="00F226F6"/>
    <w:rsid w:val="00F33BB1"/>
    <w:rsid w:val="00F355AA"/>
    <w:rsid w:val="00F657DC"/>
    <w:rsid w:val="00F70779"/>
    <w:rsid w:val="00F97179"/>
    <w:rsid w:val="00FA4A8A"/>
    <w:rsid w:val="00FB21DD"/>
    <w:rsid w:val="00FC1585"/>
    <w:rsid w:val="00FC3199"/>
    <w:rsid w:val="00FC45B2"/>
    <w:rsid w:val="00FC7161"/>
    <w:rsid w:val="00FD48D5"/>
    <w:rsid w:val="00FF20B9"/>
    <w:rsid w:val="00FF4342"/>
    <w:rsid w:val="00FF4DB1"/>
  </w:rsids>
  <m:mathPr>
    <m:mathFont m:val="Cambria Math"/>
    <m:brkBin m:val="before"/>
    <m:brkBinSub m:val="--"/>
    <m:smallFrac m:val="0"/>
    <m:dispDef/>
    <m:lMargin m:val="0"/>
    <m:rMargin m:val="0"/>
    <m:defJc m:val="centerGroup"/>
    <m:wrapIndent m:val="1440"/>
    <m:intLim m:val="subSup"/>
    <m:naryLim m:val="undOvr"/>
  </m:mathPr>
  <w:themeFontLang w:val="es-MX"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6AF1384F"/>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80065E"/>
  </w:style>
  <w:style w:type="paragraph" w:customStyle="1" w:styleId="0C1EB89520074CC3A9E53914C2FFFC28">
    <w:name w:val="0C1EB89520074CC3A9E53914C2FFFC28"/>
  </w:style>
  <w:style w:type="paragraph" w:customStyle="1" w:styleId="75E93FB7D9B24F55809C80A739498735">
    <w:name w:val="75E93FB7D9B24F55809C80A739498735"/>
    <w:rsid w:val="00FB21DD"/>
  </w:style>
  <w:style w:type="paragraph" w:customStyle="1" w:styleId="0AB9B2D16DEB435A9A6526CB22922743">
    <w:name w:val="0AB9B2D16DEB435A9A6526CB22922743"/>
    <w:rsid w:val="00FB21DD"/>
  </w:style>
  <w:style w:type="paragraph" w:customStyle="1" w:styleId="8476832AAAA5406D8B83973BEFFB7DFE">
    <w:name w:val="8476832AAAA5406D8B83973BEFFB7DFE"/>
    <w:rsid w:val="00FB21DD"/>
  </w:style>
  <w:style w:type="paragraph" w:customStyle="1" w:styleId="4B6D3F75D7A949FF99691FE210D97332">
    <w:name w:val="4B6D3F75D7A949FF99691FE210D97332"/>
    <w:rsid w:val="00FB21DD"/>
  </w:style>
  <w:style w:type="paragraph" w:customStyle="1" w:styleId="F6EC98FB8BD94CB7BFC700A1824D7B09">
    <w:name w:val="F6EC98FB8BD94CB7BFC700A1824D7B09"/>
    <w:rsid w:val="00FB21DD"/>
  </w:style>
  <w:style w:type="paragraph" w:customStyle="1" w:styleId="894952BB86698C4EB878A2707FF2800F">
    <w:name w:val="894952BB86698C4EB878A2707FF2800F"/>
    <w:rsid w:val="0080065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GobMX">
      <a:dk1>
        <a:srgbClr val="000000"/>
      </a:dk1>
      <a:lt1>
        <a:srgbClr val="FFFFFF"/>
      </a:lt1>
      <a:dk2>
        <a:srgbClr val="102F2B"/>
      </a:dk2>
      <a:lt2>
        <a:srgbClr val="E7E6E6"/>
      </a:lt2>
      <a:accent1>
        <a:srgbClr val="235B4D"/>
      </a:accent1>
      <a:accent2>
        <a:srgbClr val="9F2141"/>
      </a:accent2>
      <a:accent3>
        <a:srgbClr val="A5A5A5"/>
      </a:accent3>
      <a:accent4>
        <a:srgbClr val="BC955B"/>
      </a:accent4>
      <a:accent5>
        <a:srgbClr val="691C32"/>
      </a:accent5>
      <a:accent6>
        <a:srgbClr val="102F2B"/>
      </a:accent6>
      <a:hlink>
        <a:srgbClr val="0563C1"/>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14ce66f7-e86e-44c7-bc9c-e0c6d7dce04b" xsi:nil="true"/>
    <lcf76f155ced4ddcb4097134ff3c332f xmlns="d9b2b757-4a4e-4230-a47c-63e2a21bf2f5">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52647E7DF967C942936345515261B6FA" ma:contentTypeVersion="12" ma:contentTypeDescription="Crear nuevo documento." ma:contentTypeScope="" ma:versionID="ccbfd5413c9b6463b53cc558608b6322">
  <xsd:schema xmlns:xsd="http://www.w3.org/2001/XMLSchema" xmlns:xs="http://www.w3.org/2001/XMLSchema" xmlns:p="http://schemas.microsoft.com/office/2006/metadata/properties" xmlns:ns2="d9b2b757-4a4e-4230-a47c-63e2a21bf2f5" xmlns:ns3="14ce66f7-e86e-44c7-bc9c-e0c6d7dce04b" targetNamespace="http://schemas.microsoft.com/office/2006/metadata/properties" ma:root="true" ma:fieldsID="eea9639f6bc6d153bb37b8e583c13c93" ns2:_="" ns3:_="">
    <xsd:import namespace="d9b2b757-4a4e-4230-a47c-63e2a21bf2f5"/>
    <xsd:import namespace="14ce66f7-e86e-44c7-bc9c-e0c6d7dce04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9b2b757-4a4e-4230-a47c-63e2a21bf2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2b8782b1-a2df-4ce2-8eca-50ab534132ce"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4ce66f7-e86e-44c7-bc9c-e0c6d7dce04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90acdabf-2c10-41bd-acf0-6642669c7f3a}" ma:internalName="TaxCatchAll" ma:showField="CatchAllData" ma:web="14ce66f7-e86e-44c7-bc9c-e0c6d7dce04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DA34563-9332-40FB-9D1A-097A8166E231}">
  <ds:schemaRefs>
    <ds:schemaRef ds:uri="http://schemas.microsoft.com/sharepoint/v3/contenttype/forms"/>
  </ds:schemaRefs>
</ds:datastoreItem>
</file>

<file path=customXml/itemProps2.xml><?xml version="1.0" encoding="utf-8"?>
<ds:datastoreItem xmlns:ds="http://schemas.openxmlformats.org/officeDocument/2006/customXml" ds:itemID="{271AED48-3CE6-4B86-AF2E-24E656D0ADBC}">
  <ds:schemaRefs>
    <ds:schemaRef ds:uri="http://schemas.microsoft.com/office/2006/metadata/properties"/>
    <ds:schemaRef ds:uri="http://schemas.microsoft.com/office/infopath/2007/PartnerControls"/>
    <ds:schemaRef ds:uri="14ce66f7-e86e-44c7-bc9c-e0c6d7dce04b"/>
    <ds:schemaRef ds:uri="d9b2b757-4a4e-4230-a47c-63e2a21bf2f5"/>
  </ds:schemaRefs>
</ds:datastoreItem>
</file>

<file path=customXml/itemProps3.xml><?xml version="1.0" encoding="utf-8"?>
<ds:datastoreItem xmlns:ds="http://schemas.openxmlformats.org/officeDocument/2006/customXml" ds:itemID="{B08DD2F7-A293-6642-980E-46452918CC43}">
  <ds:schemaRefs>
    <ds:schemaRef ds:uri="http://schemas.openxmlformats.org/officeDocument/2006/bibliography"/>
  </ds:schemaRefs>
</ds:datastoreItem>
</file>

<file path=customXml/itemProps4.xml><?xml version="1.0" encoding="utf-8"?>
<ds:datastoreItem xmlns:ds="http://schemas.openxmlformats.org/officeDocument/2006/customXml" ds:itemID="{B10D42DD-9677-4475-AF36-83796D9B18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9b2b757-4a4e-4230-a47c-63e2a21bf2f5"/>
    <ds:schemaRef ds:uri="14ce66f7-e86e-44c7-bc9c-e0c6d7dce0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83</TotalTime>
  <Pages>91</Pages>
  <Words>35935</Words>
  <Characters>206273</Characters>
  <Application>Microsoft Office Word</Application>
  <DocSecurity>0</DocSecurity>
  <Lines>5574</Lines>
  <Paragraphs>2721</Paragraphs>
  <ScaleCrop>false</ScaleCrop>
  <HeadingPairs>
    <vt:vector size="2" baseType="variant">
      <vt:variant>
        <vt:lpstr>Título</vt:lpstr>
      </vt:variant>
      <vt:variant>
        <vt:i4>1</vt:i4>
      </vt:variant>
    </vt:vector>
  </HeadingPairs>
  <TitlesOfParts>
    <vt:vector size="1" baseType="lpstr">
      <vt:lpstr/>
    </vt:vector>
  </TitlesOfParts>
  <Manager/>
  <Company/>
  <LinksUpToDate>false</LinksUpToDate>
  <CharactersWithSpaces>239487</CharactersWithSpaces>
  <SharedDoc>false</SharedDoc>
  <HyperlinkBase/>
  <HLinks>
    <vt:vector size="702" baseType="variant">
      <vt:variant>
        <vt:i4>1376306</vt:i4>
      </vt:variant>
      <vt:variant>
        <vt:i4>686</vt:i4>
      </vt:variant>
      <vt:variant>
        <vt:i4>0</vt:i4>
      </vt:variant>
      <vt:variant>
        <vt:i4>5</vt:i4>
      </vt:variant>
      <vt:variant>
        <vt:lpwstr/>
      </vt:variant>
      <vt:variant>
        <vt:lpwstr>_Toc219191039</vt:lpwstr>
      </vt:variant>
      <vt:variant>
        <vt:i4>1376306</vt:i4>
      </vt:variant>
      <vt:variant>
        <vt:i4>680</vt:i4>
      </vt:variant>
      <vt:variant>
        <vt:i4>0</vt:i4>
      </vt:variant>
      <vt:variant>
        <vt:i4>5</vt:i4>
      </vt:variant>
      <vt:variant>
        <vt:lpwstr/>
      </vt:variant>
      <vt:variant>
        <vt:lpwstr>_Toc219191038</vt:lpwstr>
      </vt:variant>
      <vt:variant>
        <vt:i4>1376306</vt:i4>
      </vt:variant>
      <vt:variant>
        <vt:i4>674</vt:i4>
      </vt:variant>
      <vt:variant>
        <vt:i4>0</vt:i4>
      </vt:variant>
      <vt:variant>
        <vt:i4>5</vt:i4>
      </vt:variant>
      <vt:variant>
        <vt:lpwstr/>
      </vt:variant>
      <vt:variant>
        <vt:lpwstr>_Toc219191037</vt:lpwstr>
      </vt:variant>
      <vt:variant>
        <vt:i4>1376306</vt:i4>
      </vt:variant>
      <vt:variant>
        <vt:i4>668</vt:i4>
      </vt:variant>
      <vt:variant>
        <vt:i4>0</vt:i4>
      </vt:variant>
      <vt:variant>
        <vt:i4>5</vt:i4>
      </vt:variant>
      <vt:variant>
        <vt:lpwstr/>
      </vt:variant>
      <vt:variant>
        <vt:lpwstr>_Toc219191036</vt:lpwstr>
      </vt:variant>
      <vt:variant>
        <vt:i4>1376306</vt:i4>
      </vt:variant>
      <vt:variant>
        <vt:i4>662</vt:i4>
      </vt:variant>
      <vt:variant>
        <vt:i4>0</vt:i4>
      </vt:variant>
      <vt:variant>
        <vt:i4>5</vt:i4>
      </vt:variant>
      <vt:variant>
        <vt:lpwstr/>
      </vt:variant>
      <vt:variant>
        <vt:lpwstr>_Toc219191035</vt:lpwstr>
      </vt:variant>
      <vt:variant>
        <vt:i4>1376306</vt:i4>
      </vt:variant>
      <vt:variant>
        <vt:i4>656</vt:i4>
      </vt:variant>
      <vt:variant>
        <vt:i4>0</vt:i4>
      </vt:variant>
      <vt:variant>
        <vt:i4>5</vt:i4>
      </vt:variant>
      <vt:variant>
        <vt:lpwstr/>
      </vt:variant>
      <vt:variant>
        <vt:lpwstr>_Toc219191034</vt:lpwstr>
      </vt:variant>
      <vt:variant>
        <vt:i4>1376306</vt:i4>
      </vt:variant>
      <vt:variant>
        <vt:i4>650</vt:i4>
      </vt:variant>
      <vt:variant>
        <vt:i4>0</vt:i4>
      </vt:variant>
      <vt:variant>
        <vt:i4>5</vt:i4>
      </vt:variant>
      <vt:variant>
        <vt:lpwstr/>
      </vt:variant>
      <vt:variant>
        <vt:lpwstr>_Toc219191033</vt:lpwstr>
      </vt:variant>
      <vt:variant>
        <vt:i4>1376306</vt:i4>
      </vt:variant>
      <vt:variant>
        <vt:i4>644</vt:i4>
      </vt:variant>
      <vt:variant>
        <vt:i4>0</vt:i4>
      </vt:variant>
      <vt:variant>
        <vt:i4>5</vt:i4>
      </vt:variant>
      <vt:variant>
        <vt:lpwstr/>
      </vt:variant>
      <vt:variant>
        <vt:lpwstr>_Toc219191032</vt:lpwstr>
      </vt:variant>
      <vt:variant>
        <vt:i4>1376306</vt:i4>
      </vt:variant>
      <vt:variant>
        <vt:i4>638</vt:i4>
      </vt:variant>
      <vt:variant>
        <vt:i4>0</vt:i4>
      </vt:variant>
      <vt:variant>
        <vt:i4>5</vt:i4>
      </vt:variant>
      <vt:variant>
        <vt:lpwstr/>
      </vt:variant>
      <vt:variant>
        <vt:lpwstr>_Toc219191031</vt:lpwstr>
      </vt:variant>
      <vt:variant>
        <vt:i4>1376306</vt:i4>
      </vt:variant>
      <vt:variant>
        <vt:i4>632</vt:i4>
      </vt:variant>
      <vt:variant>
        <vt:i4>0</vt:i4>
      </vt:variant>
      <vt:variant>
        <vt:i4>5</vt:i4>
      </vt:variant>
      <vt:variant>
        <vt:lpwstr/>
      </vt:variant>
      <vt:variant>
        <vt:lpwstr>_Toc219191030</vt:lpwstr>
      </vt:variant>
      <vt:variant>
        <vt:i4>1310770</vt:i4>
      </vt:variant>
      <vt:variant>
        <vt:i4>626</vt:i4>
      </vt:variant>
      <vt:variant>
        <vt:i4>0</vt:i4>
      </vt:variant>
      <vt:variant>
        <vt:i4>5</vt:i4>
      </vt:variant>
      <vt:variant>
        <vt:lpwstr/>
      </vt:variant>
      <vt:variant>
        <vt:lpwstr>_Toc219191029</vt:lpwstr>
      </vt:variant>
      <vt:variant>
        <vt:i4>1310770</vt:i4>
      </vt:variant>
      <vt:variant>
        <vt:i4>620</vt:i4>
      </vt:variant>
      <vt:variant>
        <vt:i4>0</vt:i4>
      </vt:variant>
      <vt:variant>
        <vt:i4>5</vt:i4>
      </vt:variant>
      <vt:variant>
        <vt:lpwstr/>
      </vt:variant>
      <vt:variant>
        <vt:lpwstr>_Toc219191028</vt:lpwstr>
      </vt:variant>
      <vt:variant>
        <vt:i4>1310770</vt:i4>
      </vt:variant>
      <vt:variant>
        <vt:i4>614</vt:i4>
      </vt:variant>
      <vt:variant>
        <vt:i4>0</vt:i4>
      </vt:variant>
      <vt:variant>
        <vt:i4>5</vt:i4>
      </vt:variant>
      <vt:variant>
        <vt:lpwstr/>
      </vt:variant>
      <vt:variant>
        <vt:lpwstr>_Toc219191027</vt:lpwstr>
      </vt:variant>
      <vt:variant>
        <vt:i4>1310770</vt:i4>
      </vt:variant>
      <vt:variant>
        <vt:i4>608</vt:i4>
      </vt:variant>
      <vt:variant>
        <vt:i4>0</vt:i4>
      </vt:variant>
      <vt:variant>
        <vt:i4>5</vt:i4>
      </vt:variant>
      <vt:variant>
        <vt:lpwstr/>
      </vt:variant>
      <vt:variant>
        <vt:lpwstr>_Toc219191026</vt:lpwstr>
      </vt:variant>
      <vt:variant>
        <vt:i4>1310770</vt:i4>
      </vt:variant>
      <vt:variant>
        <vt:i4>602</vt:i4>
      </vt:variant>
      <vt:variant>
        <vt:i4>0</vt:i4>
      </vt:variant>
      <vt:variant>
        <vt:i4>5</vt:i4>
      </vt:variant>
      <vt:variant>
        <vt:lpwstr/>
      </vt:variant>
      <vt:variant>
        <vt:lpwstr>_Toc219191025</vt:lpwstr>
      </vt:variant>
      <vt:variant>
        <vt:i4>1310770</vt:i4>
      </vt:variant>
      <vt:variant>
        <vt:i4>596</vt:i4>
      </vt:variant>
      <vt:variant>
        <vt:i4>0</vt:i4>
      </vt:variant>
      <vt:variant>
        <vt:i4>5</vt:i4>
      </vt:variant>
      <vt:variant>
        <vt:lpwstr/>
      </vt:variant>
      <vt:variant>
        <vt:lpwstr>_Toc219191024</vt:lpwstr>
      </vt:variant>
      <vt:variant>
        <vt:i4>1310770</vt:i4>
      </vt:variant>
      <vt:variant>
        <vt:i4>590</vt:i4>
      </vt:variant>
      <vt:variant>
        <vt:i4>0</vt:i4>
      </vt:variant>
      <vt:variant>
        <vt:i4>5</vt:i4>
      </vt:variant>
      <vt:variant>
        <vt:lpwstr/>
      </vt:variant>
      <vt:variant>
        <vt:lpwstr>_Toc219191023</vt:lpwstr>
      </vt:variant>
      <vt:variant>
        <vt:i4>1310770</vt:i4>
      </vt:variant>
      <vt:variant>
        <vt:i4>584</vt:i4>
      </vt:variant>
      <vt:variant>
        <vt:i4>0</vt:i4>
      </vt:variant>
      <vt:variant>
        <vt:i4>5</vt:i4>
      </vt:variant>
      <vt:variant>
        <vt:lpwstr/>
      </vt:variant>
      <vt:variant>
        <vt:lpwstr>_Toc219191022</vt:lpwstr>
      </vt:variant>
      <vt:variant>
        <vt:i4>1310770</vt:i4>
      </vt:variant>
      <vt:variant>
        <vt:i4>578</vt:i4>
      </vt:variant>
      <vt:variant>
        <vt:i4>0</vt:i4>
      </vt:variant>
      <vt:variant>
        <vt:i4>5</vt:i4>
      </vt:variant>
      <vt:variant>
        <vt:lpwstr/>
      </vt:variant>
      <vt:variant>
        <vt:lpwstr>_Toc219191021</vt:lpwstr>
      </vt:variant>
      <vt:variant>
        <vt:i4>1310770</vt:i4>
      </vt:variant>
      <vt:variant>
        <vt:i4>572</vt:i4>
      </vt:variant>
      <vt:variant>
        <vt:i4>0</vt:i4>
      </vt:variant>
      <vt:variant>
        <vt:i4>5</vt:i4>
      </vt:variant>
      <vt:variant>
        <vt:lpwstr/>
      </vt:variant>
      <vt:variant>
        <vt:lpwstr>_Toc219191020</vt:lpwstr>
      </vt:variant>
      <vt:variant>
        <vt:i4>1507378</vt:i4>
      </vt:variant>
      <vt:variant>
        <vt:i4>566</vt:i4>
      </vt:variant>
      <vt:variant>
        <vt:i4>0</vt:i4>
      </vt:variant>
      <vt:variant>
        <vt:i4>5</vt:i4>
      </vt:variant>
      <vt:variant>
        <vt:lpwstr/>
      </vt:variant>
      <vt:variant>
        <vt:lpwstr>_Toc219191019</vt:lpwstr>
      </vt:variant>
      <vt:variant>
        <vt:i4>1507378</vt:i4>
      </vt:variant>
      <vt:variant>
        <vt:i4>560</vt:i4>
      </vt:variant>
      <vt:variant>
        <vt:i4>0</vt:i4>
      </vt:variant>
      <vt:variant>
        <vt:i4>5</vt:i4>
      </vt:variant>
      <vt:variant>
        <vt:lpwstr/>
      </vt:variant>
      <vt:variant>
        <vt:lpwstr>_Toc219191018</vt:lpwstr>
      </vt:variant>
      <vt:variant>
        <vt:i4>1507378</vt:i4>
      </vt:variant>
      <vt:variant>
        <vt:i4>554</vt:i4>
      </vt:variant>
      <vt:variant>
        <vt:i4>0</vt:i4>
      </vt:variant>
      <vt:variant>
        <vt:i4>5</vt:i4>
      </vt:variant>
      <vt:variant>
        <vt:lpwstr/>
      </vt:variant>
      <vt:variant>
        <vt:lpwstr>_Toc219191017</vt:lpwstr>
      </vt:variant>
      <vt:variant>
        <vt:i4>1507378</vt:i4>
      </vt:variant>
      <vt:variant>
        <vt:i4>548</vt:i4>
      </vt:variant>
      <vt:variant>
        <vt:i4>0</vt:i4>
      </vt:variant>
      <vt:variant>
        <vt:i4>5</vt:i4>
      </vt:variant>
      <vt:variant>
        <vt:lpwstr/>
      </vt:variant>
      <vt:variant>
        <vt:lpwstr>_Toc219191016</vt:lpwstr>
      </vt:variant>
      <vt:variant>
        <vt:i4>1507378</vt:i4>
      </vt:variant>
      <vt:variant>
        <vt:i4>542</vt:i4>
      </vt:variant>
      <vt:variant>
        <vt:i4>0</vt:i4>
      </vt:variant>
      <vt:variant>
        <vt:i4>5</vt:i4>
      </vt:variant>
      <vt:variant>
        <vt:lpwstr/>
      </vt:variant>
      <vt:variant>
        <vt:lpwstr>_Toc219191015</vt:lpwstr>
      </vt:variant>
      <vt:variant>
        <vt:i4>1507378</vt:i4>
      </vt:variant>
      <vt:variant>
        <vt:i4>536</vt:i4>
      </vt:variant>
      <vt:variant>
        <vt:i4>0</vt:i4>
      </vt:variant>
      <vt:variant>
        <vt:i4>5</vt:i4>
      </vt:variant>
      <vt:variant>
        <vt:lpwstr/>
      </vt:variant>
      <vt:variant>
        <vt:lpwstr>_Toc219191014</vt:lpwstr>
      </vt:variant>
      <vt:variant>
        <vt:i4>1507378</vt:i4>
      </vt:variant>
      <vt:variant>
        <vt:i4>530</vt:i4>
      </vt:variant>
      <vt:variant>
        <vt:i4>0</vt:i4>
      </vt:variant>
      <vt:variant>
        <vt:i4>5</vt:i4>
      </vt:variant>
      <vt:variant>
        <vt:lpwstr/>
      </vt:variant>
      <vt:variant>
        <vt:lpwstr>_Toc219191013</vt:lpwstr>
      </vt:variant>
      <vt:variant>
        <vt:i4>1507378</vt:i4>
      </vt:variant>
      <vt:variant>
        <vt:i4>524</vt:i4>
      </vt:variant>
      <vt:variant>
        <vt:i4>0</vt:i4>
      </vt:variant>
      <vt:variant>
        <vt:i4>5</vt:i4>
      </vt:variant>
      <vt:variant>
        <vt:lpwstr/>
      </vt:variant>
      <vt:variant>
        <vt:lpwstr>_Toc219191012</vt:lpwstr>
      </vt:variant>
      <vt:variant>
        <vt:i4>1507378</vt:i4>
      </vt:variant>
      <vt:variant>
        <vt:i4>518</vt:i4>
      </vt:variant>
      <vt:variant>
        <vt:i4>0</vt:i4>
      </vt:variant>
      <vt:variant>
        <vt:i4>5</vt:i4>
      </vt:variant>
      <vt:variant>
        <vt:lpwstr/>
      </vt:variant>
      <vt:variant>
        <vt:lpwstr>_Toc219191011</vt:lpwstr>
      </vt:variant>
      <vt:variant>
        <vt:i4>1507378</vt:i4>
      </vt:variant>
      <vt:variant>
        <vt:i4>512</vt:i4>
      </vt:variant>
      <vt:variant>
        <vt:i4>0</vt:i4>
      </vt:variant>
      <vt:variant>
        <vt:i4>5</vt:i4>
      </vt:variant>
      <vt:variant>
        <vt:lpwstr/>
      </vt:variant>
      <vt:variant>
        <vt:lpwstr>_Toc219191010</vt:lpwstr>
      </vt:variant>
      <vt:variant>
        <vt:i4>1441842</vt:i4>
      </vt:variant>
      <vt:variant>
        <vt:i4>506</vt:i4>
      </vt:variant>
      <vt:variant>
        <vt:i4>0</vt:i4>
      </vt:variant>
      <vt:variant>
        <vt:i4>5</vt:i4>
      </vt:variant>
      <vt:variant>
        <vt:lpwstr/>
      </vt:variant>
      <vt:variant>
        <vt:lpwstr>_Toc219191009</vt:lpwstr>
      </vt:variant>
      <vt:variant>
        <vt:i4>1441842</vt:i4>
      </vt:variant>
      <vt:variant>
        <vt:i4>500</vt:i4>
      </vt:variant>
      <vt:variant>
        <vt:i4>0</vt:i4>
      </vt:variant>
      <vt:variant>
        <vt:i4>5</vt:i4>
      </vt:variant>
      <vt:variant>
        <vt:lpwstr/>
      </vt:variant>
      <vt:variant>
        <vt:lpwstr>_Toc219191008</vt:lpwstr>
      </vt:variant>
      <vt:variant>
        <vt:i4>1441842</vt:i4>
      </vt:variant>
      <vt:variant>
        <vt:i4>494</vt:i4>
      </vt:variant>
      <vt:variant>
        <vt:i4>0</vt:i4>
      </vt:variant>
      <vt:variant>
        <vt:i4>5</vt:i4>
      </vt:variant>
      <vt:variant>
        <vt:lpwstr/>
      </vt:variant>
      <vt:variant>
        <vt:lpwstr>_Toc219191007</vt:lpwstr>
      </vt:variant>
      <vt:variant>
        <vt:i4>1441842</vt:i4>
      </vt:variant>
      <vt:variant>
        <vt:i4>488</vt:i4>
      </vt:variant>
      <vt:variant>
        <vt:i4>0</vt:i4>
      </vt:variant>
      <vt:variant>
        <vt:i4>5</vt:i4>
      </vt:variant>
      <vt:variant>
        <vt:lpwstr/>
      </vt:variant>
      <vt:variant>
        <vt:lpwstr>_Toc219191006</vt:lpwstr>
      </vt:variant>
      <vt:variant>
        <vt:i4>1441842</vt:i4>
      </vt:variant>
      <vt:variant>
        <vt:i4>482</vt:i4>
      </vt:variant>
      <vt:variant>
        <vt:i4>0</vt:i4>
      </vt:variant>
      <vt:variant>
        <vt:i4>5</vt:i4>
      </vt:variant>
      <vt:variant>
        <vt:lpwstr/>
      </vt:variant>
      <vt:variant>
        <vt:lpwstr>_Toc219191005</vt:lpwstr>
      </vt:variant>
      <vt:variant>
        <vt:i4>1441842</vt:i4>
      </vt:variant>
      <vt:variant>
        <vt:i4>476</vt:i4>
      </vt:variant>
      <vt:variant>
        <vt:i4>0</vt:i4>
      </vt:variant>
      <vt:variant>
        <vt:i4>5</vt:i4>
      </vt:variant>
      <vt:variant>
        <vt:lpwstr/>
      </vt:variant>
      <vt:variant>
        <vt:lpwstr>_Toc219191004</vt:lpwstr>
      </vt:variant>
      <vt:variant>
        <vt:i4>1441842</vt:i4>
      </vt:variant>
      <vt:variant>
        <vt:i4>470</vt:i4>
      </vt:variant>
      <vt:variant>
        <vt:i4>0</vt:i4>
      </vt:variant>
      <vt:variant>
        <vt:i4>5</vt:i4>
      </vt:variant>
      <vt:variant>
        <vt:lpwstr/>
      </vt:variant>
      <vt:variant>
        <vt:lpwstr>_Toc219191003</vt:lpwstr>
      </vt:variant>
      <vt:variant>
        <vt:i4>1441842</vt:i4>
      </vt:variant>
      <vt:variant>
        <vt:i4>464</vt:i4>
      </vt:variant>
      <vt:variant>
        <vt:i4>0</vt:i4>
      </vt:variant>
      <vt:variant>
        <vt:i4>5</vt:i4>
      </vt:variant>
      <vt:variant>
        <vt:lpwstr/>
      </vt:variant>
      <vt:variant>
        <vt:lpwstr>_Toc219191002</vt:lpwstr>
      </vt:variant>
      <vt:variant>
        <vt:i4>1441842</vt:i4>
      </vt:variant>
      <vt:variant>
        <vt:i4>458</vt:i4>
      </vt:variant>
      <vt:variant>
        <vt:i4>0</vt:i4>
      </vt:variant>
      <vt:variant>
        <vt:i4>5</vt:i4>
      </vt:variant>
      <vt:variant>
        <vt:lpwstr/>
      </vt:variant>
      <vt:variant>
        <vt:lpwstr>_Toc219191001</vt:lpwstr>
      </vt:variant>
      <vt:variant>
        <vt:i4>1441842</vt:i4>
      </vt:variant>
      <vt:variant>
        <vt:i4>452</vt:i4>
      </vt:variant>
      <vt:variant>
        <vt:i4>0</vt:i4>
      </vt:variant>
      <vt:variant>
        <vt:i4>5</vt:i4>
      </vt:variant>
      <vt:variant>
        <vt:lpwstr/>
      </vt:variant>
      <vt:variant>
        <vt:lpwstr>_Toc219191000</vt:lpwstr>
      </vt:variant>
      <vt:variant>
        <vt:i4>1966139</vt:i4>
      </vt:variant>
      <vt:variant>
        <vt:i4>446</vt:i4>
      </vt:variant>
      <vt:variant>
        <vt:i4>0</vt:i4>
      </vt:variant>
      <vt:variant>
        <vt:i4>5</vt:i4>
      </vt:variant>
      <vt:variant>
        <vt:lpwstr/>
      </vt:variant>
      <vt:variant>
        <vt:lpwstr>_Toc219190999</vt:lpwstr>
      </vt:variant>
      <vt:variant>
        <vt:i4>1966139</vt:i4>
      </vt:variant>
      <vt:variant>
        <vt:i4>440</vt:i4>
      </vt:variant>
      <vt:variant>
        <vt:i4>0</vt:i4>
      </vt:variant>
      <vt:variant>
        <vt:i4>5</vt:i4>
      </vt:variant>
      <vt:variant>
        <vt:lpwstr/>
      </vt:variant>
      <vt:variant>
        <vt:lpwstr>_Toc219190998</vt:lpwstr>
      </vt:variant>
      <vt:variant>
        <vt:i4>1966139</vt:i4>
      </vt:variant>
      <vt:variant>
        <vt:i4>434</vt:i4>
      </vt:variant>
      <vt:variant>
        <vt:i4>0</vt:i4>
      </vt:variant>
      <vt:variant>
        <vt:i4>5</vt:i4>
      </vt:variant>
      <vt:variant>
        <vt:lpwstr/>
      </vt:variant>
      <vt:variant>
        <vt:lpwstr>_Toc219190997</vt:lpwstr>
      </vt:variant>
      <vt:variant>
        <vt:i4>1966139</vt:i4>
      </vt:variant>
      <vt:variant>
        <vt:i4>428</vt:i4>
      </vt:variant>
      <vt:variant>
        <vt:i4>0</vt:i4>
      </vt:variant>
      <vt:variant>
        <vt:i4>5</vt:i4>
      </vt:variant>
      <vt:variant>
        <vt:lpwstr/>
      </vt:variant>
      <vt:variant>
        <vt:lpwstr>_Toc219190996</vt:lpwstr>
      </vt:variant>
      <vt:variant>
        <vt:i4>1966139</vt:i4>
      </vt:variant>
      <vt:variant>
        <vt:i4>422</vt:i4>
      </vt:variant>
      <vt:variant>
        <vt:i4>0</vt:i4>
      </vt:variant>
      <vt:variant>
        <vt:i4>5</vt:i4>
      </vt:variant>
      <vt:variant>
        <vt:lpwstr/>
      </vt:variant>
      <vt:variant>
        <vt:lpwstr>_Toc219190995</vt:lpwstr>
      </vt:variant>
      <vt:variant>
        <vt:i4>1966139</vt:i4>
      </vt:variant>
      <vt:variant>
        <vt:i4>416</vt:i4>
      </vt:variant>
      <vt:variant>
        <vt:i4>0</vt:i4>
      </vt:variant>
      <vt:variant>
        <vt:i4>5</vt:i4>
      </vt:variant>
      <vt:variant>
        <vt:lpwstr/>
      </vt:variant>
      <vt:variant>
        <vt:lpwstr>_Toc219190994</vt:lpwstr>
      </vt:variant>
      <vt:variant>
        <vt:i4>1966139</vt:i4>
      </vt:variant>
      <vt:variant>
        <vt:i4>410</vt:i4>
      </vt:variant>
      <vt:variant>
        <vt:i4>0</vt:i4>
      </vt:variant>
      <vt:variant>
        <vt:i4>5</vt:i4>
      </vt:variant>
      <vt:variant>
        <vt:lpwstr/>
      </vt:variant>
      <vt:variant>
        <vt:lpwstr>_Toc219190993</vt:lpwstr>
      </vt:variant>
      <vt:variant>
        <vt:i4>1966139</vt:i4>
      </vt:variant>
      <vt:variant>
        <vt:i4>404</vt:i4>
      </vt:variant>
      <vt:variant>
        <vt:i4>0</vt:i4>
      </vt:variant>
      <vt:variant>
        <vt:i4>5</vt:i4>
      </vt:variant>
      <vt:variant>
        <vt:lpwstr/>
      </vt:variant>
      <vt:variant>
        <vt:lpwstr>_Toc219190992</vt:lpwstr>
      </vt:variant>
      <vt:variant>
        <vt:i4>1966139</vt:i4>
      </vt:variant>
      <vt:variant>
        <vt:i4>398</vt:i4>
      </vt:variant>
      <vt:variant>
        <vt:i4>0</vt:i4>
      </vt:variant>
      <vt:variant>
        <vt:i4>5</vt:i4>
      </vt:variant>
      <vt:variant>
        <vt:lpwstr/>
      </vt:variant>
      <vt:variant>
        <vt:lpwstr>_Toc219190991</vt:lpwstr>
      </vt:variant>
      <vt:variant>
        <vt:i4>1966139</vt:i4>
      </vt:variant>
      <vt:variant>
        <vt:i4>392</vt:i4>
      </vt:variant>
      <vt:variant>
        <vt:i4>0</vt:i4>
      </vt:variant>
      <vt:variant>
        <vt:i4>5</vt:i4>
      </vt:variant>
      <vt:variant>
        <vt:lpwstr/>
      </vt:variant>
      <vt:variant>
        <vt:lpwstr>_Toc219190990</vt:lpwstr>
      </vt:variant>
      <vt:variant>
        <vt:i4>2031675</vt:i4>
      </vt:variant>
      <vt:variant>
        <vt:i4>386</vt:i4>
      </vt:variant>
      <vt:variant>
        <vt:i4>0</vt:i4>
      </vt:variant>
      <vt:variant>
        <vt:i4>5</vt:i4>
      </vt:variant>
      <vt:variant>
        <vt:lpwstr/>
      </vt:variant>
      <vt:variant>
        <vt:lpwstr>_Toc219190989</vt:lpwstr>
      </vt:variant>
      <vt:variant>
        <vt:i4>2031675</vt:i4>
      </vt:variant>
      <vt:variant>
        <vt:i4>380</vt:i4>
      </vt:variant>
      <vt:variant>
        <vt:i4>0</vt:i4>
      </vt:variant>
      <vt:variant>
        <vt:i4>5</vt:i4>
      </vt:variant>
      <vt:variant>
        <vt:lpwstr/>
      </vt:variant>
      <vt:variant>
        <vt:lpwstr>_Toc219190988</vt:lpwstr>
      </vt:variant>
      <vt:variant>
        <vt:i4>2031675</vt:i4>
      </vt:variant>
      <vt:variant>
        <vt:i4>374</vt:i4>
      </vt:variant>
      <vt:variant>
        <vt:i4>0</vt:i4>
      </vt:variant>
      <vt:variant>
        <vt:i4>5</vt:i4>
      </vt:variant>
      <vt:variant>
        <vt:lpwstr/>
      </vt:variant>
      <vt:variant>
        <vt:lpwstr>_Toc219190987</vt:lpwstr>
      </vt:variant>
      <vt:variant>
        <vt:i4>2031675</vt:i4>
      </vt:variant>
      <vt:variant>
        <vt:i4>368</vt:i4>
      </vt:variant>
      <vt:variant>
        <vt:i4>0</vt:i4>
      </vt:variant>
      <vt:variant>
        <vt:i4>5</vt:i4>
      </vt:variant>
      <vt:variant>
        <vt:lpwstr/>
      </vt:variant>
      <vt:variant>
        <vt:lpwstr>_Toc219190986</vt:lpwstr>
      </vt:variant>
      <vt:variant>
        <vt:i4>2031675</vt:i4>
      </vt:variant>
      <vt:variant>
        <vt:i4>362</vt:i4>
      </vt:variant>
      <vt:variant>
        <vt:i4>0</vt:i4>
      </vt:variant>
      <vt:variant>
        <vt:i4>5</vt:i4>
      </vt:variant>
      <vt:variant>
        <vt:lpwstr/>
      </vt:variant>
      <vt:variant>
        <vt:lpwstr>_Toc219190985</vt:lpwstr>
      </vt:variant>
      <vt:variant>
        <vt:i4>2031675</vt:i4>
      </vt:variant>
      <vt:variant>
        <vt:i4>356</vt:i4>
      </vt:variant>
      <vt:variant>
        <vt:i4>0</vt:i4>
      </vt:variant>
      <vt:variant>
        <vt:i4>5</vt:i4>
      </vt:variant>
      <vt:variant>
        <vt:lpwstr/>
      </vt:variant>
      <vt:variant>
        <vt:lpwstr>_Toc219190984</vt:lpwstr>
      </vt:variant>
      <vt:variant>
        <vt:i4>2031675</vt:i4>
      </vt:variant>
      <vt:variant>
        <vt:i4>350</vt:i4>
      </vt:variant>
      <vt:variant>
        <vt:i4>0</vt:i4>
      </vt:variant>
      <vt:variant>
        <vt:i4>5</vt:i4>
      </vt:variant>
      <vt:variant>
        <vt:lpwstr/>
      </vt:variant>
      <vt:variant>
        <vt:lpwstr>_Toc219190983</vt:lpwstr>
      </vt:variant>
      <vt:variant>
        <vt:i4>2031675</vt:i4>
      </vt:variant>
      <vt:variant>
        <vt:i4>344</vt:i4>
      </vt:variant>
      <vt:variant>
        <vt:i4>0</vt:i4>
      </vt:variant>
      <vt:variant>
        <vt:i4>5</vt:i4>
      </vt:variant>
      <vt:variant>
        <vt:lpwstr/>
      </vt:variant>
      <vt:variant>
        <vt:lpwstr>_Toc219190982</vt:lpwstr>
      </vt:variant>
      <vt:variant>
        <vt:i4>2031675</vt:i4>
      </vt:variant>
      <vt:variant>
        <vt:i4>338</vt:i4>
      </vt:variant>
      <vt:variant>
        <vt:i4>0</vt:i4>
      </vt:variant>
      <vt:variant>
        <vt:i4>5</vt:i4>
      </vt:variant>
      <vt:variant>
        <vt:lpwstr/>
      </vt:variant>
      <vt:variant>
        <vt:lpwstr>_Toc219190981</vt:lpwstr>
      </vt:variant>
      <vt:variant>
        <vt:i4>2031675</vt:i4>
      </vt:variant>
      <vt:variant>
        <vt:i4>332</vt:i4>
      </vt:variant>
      <vt:variant>
        <vt:i4>0</vt:i4>
      </vt:variant>
      <vt:variant>
        <vt:i4>5</vt:i4>
      </vt:variant>
      <vt:variant>
        <vt:lpwstr/>
      </vt:variant>
      <vt:variant>
        <vt:lpwstr>_Toc219190980</vt:lpwstr>
      </vt:variant>
      <vt:variant>
        <vt:i4>1048635</vt:i4>
      </vt:variant>
      <vt:variant>
        <vt:i4>326</vt:i4>
      </vt:variant>
      <vt:variant>
        <vt:i4>0</vt:i4>
      </vt:variant>
      <vt:variant>
        <vt:i4>5</vt:i4>
      </vt:variant>
      <vt:variant>
        <vt:lpwstr/>
      </vt:variant>
      <vt:variant>
        <vt:lpwstr>_Toc219190979</vt:lpwstr>
      </vt:variant>
      <vt:variant>
        <vt:i4>1048635</vt:i4>
      </vt:variant>
      <vt:variant>
        <vt:i4>320</vt:i4>
      </vt:variant>
      <vt:variant>
        <vt:i4>0</vt:i4>
      </vt:variant>
      <vt:variant>
        <vt:i4>5</vt:i4>
      </vt:variant>
      <vt:variant>
        <vt:lpwstr/>
      </vt:variant>
      <vt:variant>
        <vt:lpwstr>_Toc219190978</vt:lpwstr>
      </vt:variant>
      <vt:variant>
        <vt:i4>1048635</vt:i4>
      </vt:variant>
      <vt:variant>
        <vt:i4>314</vt:i4>
      </vt:variant>
      <vt:variant>
        <vt:i4>0</vt:i4>
      </vt:variant>
      <vt:variant>
        <vt:i4>5</vt:i4>
      </vt:variant>
      <vt:variant>
        <vt:lpwstr/>
      </vt:variant>
      <vt:variant>
        <vt:lpwstr>_Toc219190977</vt:lpwstr>
      </vt:variant>
      <vt:variant>
        <vt:i4>1048635</vt:i4>
      </vt:variant>
      <vt:variant>
        <vt:i4>308</vt:i4>
      </vt:variant>
      <vt:variant>
        <vt:i4>0</vt:i4>
      </vt:variant>
      <vt:variant>
        <vt:i4>5</vt:i4>
      </vt:variant>
      <vt:variant>
        <vt:lpwstr/>
      </vt:variant>
      <vt:variant>
        <vt:lpwstr>_Toc219190976</vt:lpwstr>
      </vt:variant>
      <vt:variant>
        <vt:i4>1048635</vt:i4>
      </vt:variant>
      <vt:variant>
        <vt:i4>302</vt:i4>
      </vt:variant>
      <vt:variant>
        <vt:i4>0</vt:i4>
      </vt:variant>
      <vt:variant>
        <vt:i4>5</vt:i4>
      </vt:variant>
      <vt:variant>
        <vt:lpwstr/>
      </vt:variant>
      <vt:variant>
        <vt:lpwstr>_Toc219190975</vt:lpwstr>
      </vt:variant>
      <vt:variant>
        <vt:i4>1048635</vt:i4>
      </vt:variant>
      <vt:variant>
        <vt:i4>296</vt:i4>
      </vt:variant>
      <vt:variant>
        <vt:i4>0</vt:i4>
      </vt:variant>
      <vt:variant>
        <vt:i4>5</vt:i4>
      </vt:variant>
      <vt:variant>
        <vt:lpwstr/>
      </vt:variant>
      <vt:variant>
        <vt:lpwstr>_Toc219190974</vt:lpwstr>
      </vt:variant>
      <vt:variant>
        <vt:i4>1048635</vt:i4>
      </vt:variant>
      <vt:variant>
        <vt:i4>290</vt:i4>
      </vt:variant>
      <vt:variant>
        <vt:i4>0</vt:i4>
      </vt:variant>
      <vt:variant>
        <vt:i4>5</vt:i4>
      </vt:variant>
      <vt:variant>
        <vt:lpwstr/>
      </vt:variant>
      <vt:variant>
        <vt:lpwstr>_Toc219190973</vt:lpwstr>
      </vt:variant>
      <vt:variant>
        <vt:i4>1048635</vt:i4>
      </vt:variant>
      <vt:variant>
        <vt:i4>284</vt:i4>
      </vt:variant>
      <vt:variant>
        <vt:i4>0</vt:i4>
      </vt:variant>
      <vt:variant>
        <vt:i4>5</vt:i4>
      </vt:variant>
      <vt:variant>
        <vt:lpwstr/>
      </vt:variant>
      <vt:variant>
        <vt:lpwstr>_Toc219190972</vt:lpwstr>
      </vt:variant>
      <vt:variant>
        <vt:i4>1048635</vt:i4>
      </vt:variant>
      <vt:variant>
        <vt:i4>278</vt:i4>
      </vt:variant>
      <vt:variant>
        <vt:i4>0</vt:i4>
      </vt:variant>
      <vt:variant>
        <vt:i4>5</vt:i4>
      </vt:variant>
      <vt:variant>
        <vt:lpwstr/>
      </vt:variant>
      <vt:variant>
        <vt:lpwstr>_Toc219190971</vt:lpwstr>
      </vt:variant>
      <vt:variant>
        <vt:i4>1048635</vt:i4>
      </vt:variant>
      <vt:variant>
        <vt:i4>272</vt:i4>
      </vt:variant>
      <vt:variant>
        <vt:i4>0</vt:i4>
      </vt:variant>
      <vt:variant>
        <vt:i4>5</vt:i4>
      </vt:variant>
      <vt:variant>
        <vt:lpwstr/>
      </vt:variant>
      <vt:variant>
        <vt:lpwstr>_Toc219190970</vt:lpwstr>
      </vt:variant>
      <vt:variant>
        <vt:i4>1114171</vt:i4>
      </vt:variant>
      <vt:variant>
        <vt:i4>266</vt:i4>
      </vt:variant>
      <vt:variant>
        <vt:i4>0</vt:i4>
      </vt:variant>
      <vt:variant>
        <vt:i4>5</vt:i4>
      </vt:variant>
      <vt:variant>
        <vt:lpwstr/>
      </vt:variant>
      <vt:variant>
        <vt:lpwstr>_Toc219190969</vt:lpwstr>
      </vt:variant>
      <vt:variant>
        <vt:i4>1114171</vt:i4>
      </vt:variant>
      <vt:variant>
        <vt:i4>260</vt:i4>
      </vt:variant>
      <vt:variant>
        <vt:i4>0</vt:i4>
      </vt:variant>
      <vt:variant>
        <vt:i4>5</vt:i4>
      </vt:variant>
      <vt:variant>
        <vt:lpwstr/>
      </vt:variant>
      <vt:variant>
        <vt:lpwstr>_Toc219190968</vt:lpwstr>
      </vt:variant>
      <vt:variant>
        <vt:i4>1114171</vt:i4>
      </vt:variant>
      <vt:variant>
        <vt:i4>254</vt:i4>
      </vt:variant>
      <vt:variant>
        <vt:i4>0</vt:i4>
      </vt:variant>
      <vt:variant>
        <vt:i4>5</vt:i4>
      </vt:variant>
      <vt:variant>
        <vt:lpwstr/>
      </vt:variant>
      <vt:variant>
        <vt:lpwstr>_Toc219190967</vt:lpwstr>
      </vt:variant>
      <vt:variant>
        <vt:i4>1114171</vt:i4>
      </vt:variant>
      <vt:variant>
        <vt:i4>248</vt:i4>
      </vt:variant>
      <vt:variant>
        <vt:i4>0</vt:i4>
      </vt:variant>
      <vt:variant>
        <vt:i4>5</vt:i4>
      </vt:variant>
      <vt:variant>
        <vt:lpwstr/>
      </vt:variant>
      <vt:variant>
        <vt:lpwstr>_Toc219190966</vt:lpwstr>
      </vt:variant>
      <vt:variant>
        <vt:i4>1114171</vt:i4>
      </vt:variant>
      <vt:variant>
        <vt:i4>242</vt:i4>
      </vt:variant>
      <vt:variant>
        <vt:i4>0</vt:i4>
      </vt:variant>
      <vt:variant>
        <vt:i4>5</vt:i4>
      </vt:variant>
      <vt:variant>
        <vt:lpwstr/>
      </vt:variant>
      <vt:variant>
        <vt:lpwstr>_Toc219190965</vt:lpwstr>
      </vt:variant>
      <vt:variant>
        <vt:i4>1114171</vt:i4>
      </vt:variant>
      <vt:variant>
        <vt:i4>236</vt:i4>
      </vt:variant>
      <vt:variant>
        <vt:i4>0</vt:i4>
      </vt:variant>
      <vt:variant>
        <vt:i4>5</vt:i4>
      </vt:variant>
      <vt:variant>
        <vt:lpwstr/>
      </vt:variant>
      <vt:variant>
        <vt:lpwstr>_Toc219190964</vt:lpwstr>
      </vt:variant>
      <vt:variant>
        <vt:i4>1114171</vt:i4>
      </vt:variant>
      <vt:variant>
        <vt:i4>230</vt:i4>
      </vt:variant>
      <vt:variant>
        <vt:i4>0</vt:i4>
      </vt:variant>
      <vt:variant>
        <vt:i4>5</vt:i4>
      </vt:variant>
      <vt:variant>
        <vt:lpwstr/>
      </vt:variant>
      <vt:variant>
        <vt:lpwstr>_Toc219190963</vt:lpwstr>
      </vt:variant>
      <vt:variant>
        <vt:i4>1114171</vt:i4>
      </vt:variant>
      <vt:variant>
        <vt:i4>224</vt:i4>
      </vt:variant>
      <vt:variant>
        <vt:i4>0</vt:i4>
      </vt:variant>
      <vt:variant>
        <vt:i4>5</vt:i4>
      </vt:variant>
      <vt:variant>
        <vt:lpwstr/>
      </vt:variant>
      <vt:variant>
        <vt:lpwstr>_Toc219190962</vt:lpwstr>
      </vt:variant>
      <vt:variant>
        <vt:i4>1114171</vt:i4>
      </vt:variant>
      <vt:variant>
        <vt:i4>218</vt:i4>
      </vt:variant>
      <vt:variant>
        <vt:i4>0</vt:i4>
      </vt:variant>
      <vt:variant>
        <vt:i4>5</vt:i4>
      </vt:variant>
      <vt:variant>
        <vt:lpwstr/>
      </vt:variant>
      <vt:variant>
        <vt:lpwstr>_Toc219190961</vt:lpwstr>
      </vt:variant>
      <vt:variant>
        <vt:i4>1114171</vt:i4>
      </vt:variant>
      <vt:variant>
        <vt:i4>212</vt:i4>
      </vt:variant>
      <vt:variant>
        <vt:i4>0</vt:i4>
      </vt:variant>
      <vt:variant>
        <vt:i4>5</vt:i4>
      </vt:variant>
      <vt:variant>
        <vt:lpwstr/>
      </vt:variant>
      <vt:variant>
        <vt:lpwstr>_Toc219190960</vt:lpwstr>
      </vt:variant>
      <vt:variant>
        <vt:i4>1179707</vt:i4>
      </vt:variant>
      <vt:variant>
        <vt:i4>206</vt:i4>
      </vt:variant>
      <vt:variant>
        <vt:i4>0</vt:i4>
      </vt:variant>
      <vt:variant>
        <vt:i4>5</vt:i4>
      </vt:variant>
      <vt:variant>
        <vt:lpwstr/>
      </vt:variant>
      <vt:variant>
        <vt:lpwstr>_Toc219190959</vt:lpwstr>
      </vt:variant>
      <vt:variant>
        <vt:i4>1179707</vt:i4>
      </vt:variant>
      <vt:variant>
        <vt:i4>200</vt:i4>
      </vt:variant>
      <vt:variant>
        <vt:i4>0</vt:i4>
      </vt:variant>
      <vt:variant>
        <vt:i4>5</vt:i4>
      </vt:variant>
      <vt:variant>
        <vt:lpwstr/>
      </vt:variant>
      <vt:variant>
        <vt:lpwstr>_Toc219190958</vt:lpwstr>
      </vt:variant>
      <vt:variant>
        <vt:i4>1179707</vt:i4>
      </vt:variant>
      <vt:variant>
        <vt:i4>194</vt:i4>
      </vt:variant>
      <vt:variant>
        <vt:i4>0</vt:i4>
      </vt:variant>
      <vt:variant>
        <vt:i4>5</vt:i4>
      </vt:variant>
      <vt:variant>
        <vt:lpwstr/>
      </vt:variant>
      <vt:variant>
        <vt:lpwstr>_Toc219190957</vt:lpwstr>
      </vt:variant>
      <vt:variant>
        <vt:i4>1179707</vt:i4>
      </vt:variant>
      <vt:variant>
        <vt:i4>188</vt:i4>
      </vt:variant>
      <vt:variant>
        <vt:i4>0</vt:i4>
      </vt:variant>
      <vt:variant>
        <vt:i4>5</vt:i4>
      </vt:variant>
      <vt:variant>
        <vt:lpwstr/>
      </vt:variant>
      <vt:variant>
        <vt:lpwstr>_Toc219190956</vt:lpwstr>
      </vt:variant>
      <vt:variant>
        <vt:i4>1179707</vt:i4>
      </vt:variant>
      <vt:variant>
        <vt:i4>182</vt:i4>
      </vt:variant>
      <vt:variant>
        <vt:i4>0</vt:i4>
      </vt:variant>
      <vt:variant>
        <vt:i4>5</vt:i4>
      </vt:variant>
      <vt:variant>
        <vt:lpwstr/>
      </vt:variant>
      <vt:variant>
        <vt:lpwstr>_Toc219190955</vt:lpwstr>
      </vt:variant>
      <vt:variant>
        <vt:i4>1179707</vt:i4>
      </vt:variant>
      <vt:variant>
        <vt:i4>176</vt:i4>
      </vt:variant>
      <vt:variant>
        <vt:i4>0</vt:i4>
      </vt:variant>
      <vt:variant>
        <vt:i4>5</vt:i4>
      </vt:variant>
      <vt:variant>
        <vt:lpwstr/>
      </vt:variant>
      <vt:variant>
        <vt:lpwstr>_Toc219190954</vt:lpwstr>
      </vt:variant>
      <vt:variant>
        <vt:i4>1179707</vt:i4>
      </vt:variant>
      <vt:variant>
        <vt:i4>170</vt:i4>
      </vt:variant>
      <vt:variant>
        <vt:i4>0</vt:i4>
      </vt:variant>
      <vt:variant>
        <vt:i4>5</vt:i4>
      </vt:variant>
      <vt:variant>
        <vt:lpwstr/>
      </vt:variant>
      <vt:variant>
        <vt:lpwstr>_Toc219190953</vt:lpwstr>
      </vt:variant>
      <vt:variant>
        <vt:i4>1179707</vt:i4>
      </vt:variant>
      <vt:variant>
        <vt:i4>164</vt:i4>
      </vt:variant>
      <vt:variant>
        <vt:i4>0</vt:i4>
      </vt:variant>
      <vt:variant>
        <vt:i4>5</vt:i4>
      </vt:variant>
      <vt:variant>
        <vt:lpwstr/>
      </vt:variant>
      <vt:variant>
        <vt:lpwstr>_Toc219190952</vt:lpwstr>
      </vt:variant>
      <vt:variant>
        <vt:i4>1179707</vt:i4>
      </vt:variant>
      <vt:variant>
        <vt:i4>158</vt:i4>
      </vt:variant>
      <vt:variant>
        <vt:i4>0</vt:i4>
      </vt:variant>
      <vt:variant>
        <vt:i4>5</vt:i4>
      </vt:variant>
      <vt:variant>
        <vt:lpwstr/>
      </vt:variant>
      <vt:variant>
        <vt:lpwstr>_Toc219190951</vt:lpwstr>
      </vt:variant>
      <vt:variant>
        <vt:i4>1179707</vt:i4>
      </vt:variant>
      <vt:variant>
        <vt:i4>152</vt:i4>
      </vt:variant>
      <vt:variant>
        <vt:i4>0</vt:i4>
      </vt:variant>
      <vt:variant>
        <vt:i4>5</vt:i4>
      </vt:variant>
      <vt:variant>
        <vt:lpwstr/>
      </vt:variant>
      <vt:variant>
        <vt:lpwstr>_Toc219190950</vt:lpwstr>
      </vt:variant>
      <vt:variant>
        <vt:i4>1245243</vt:i4>
      </vt:variant>
      <vt:variant>
        <vt:i4>146</vt:i4>
      </vt:variant>
      <vt:variant>
        <vt:i4>0</vt:i4>
      </vt:variant>
      <vt:variant>
        <vt:i4>5</vt:i4>
      </vt:variant>
      <vt:variant>
        <vt:lpwstr/>
      </vt:variant>
      <vt:variant>
        <vt:lpwstr>_Toc219190949</vt:lpwstr>
      </vt:variant>
      <vt:variant>
        <vt:i4>1245243</vt:i4>
      </vt:variant>
      <vt:variant>
        <vt:i4>140</vt:i4>
      </vt:variant>
      <vt:variant>
        <vt:i4>0</vt:i4>
      </vt:variant>
      <vt:variant>
        <vt:i4>5</vt:i4>
      </vt:variant>
      <vt:variant>
        <vt:lpwstr/>
      </vt:variant>
      <vt:variant>
        <vt:lpwstr>_Toc219190948</vt:lpwstr>
      </vt:variant>
      <vt:variant>
        <vt:i4>1245243</vt:i4>
      </vt:variant>
      <vt:variant>
        <vt:i4>134</vt:i4>
      </vt:variant>
      <vt:variant>
        <vt:i4>0</vt:i4>
      </vt:variant>
      <vt:variant>
        <vt:i4>5</vt:i4>
      </vt:variant>
      <vt:variant>
        <vt:lpwstr/>
      </vt:variant>
      <vt:variant>
        <vt:lpwstr>_Toc219190947</vt:lpwstr>
      </vt:variant>
      <vt:variant>
        <vt:i4>1245243</vt:i4>
      </vt:variant>
      <vt:variant>
        <vt:i4>128</vt:i4>
      </vt:variant>
      <vt:variant>
        <vt:i4>0</vt:i4>
      </vt:variant>
      <vt:variant>
        <vt:i4>5</vt:i4>
      </vt:variant>
      <vt:variant>
        <vt:lpwstr/>
      </vt:variant>
      <vt:variant>
        <vt:lpwstr>_Toc219190946</vt:lpwstr>
      </vt:variant>
      <vt:variant>
        <vt:i4>1245243</vt:i4>
      </vt:variant>
      <vt:variant>
        <vt:i4>122</vt:i4>
      </vt:variant>
      <vt:variant>
        <vt:i4>0</vt:i4>
      </vt:variant>
      <vt:variant>
        <vt:i4>5</vt:i4>
      </vt:variant>
      <vt:variant>
        <vt:lpwstr/>
      </vt:variant>
      <vt:variant>
        <vt:lpwstr>_Toc219190945</vt:lpwstr>
      </vt:variant>
      <vt:variant>
        <vt:i4>1245243</vt:i4>
      </vt:variant>
      <vt:variant>
        <vt:i4>116</vt:i4>
      </vt:variant>
      <vt:variant>
        <vt:i4>0</vt:i4>
      </vt:variant>
      <vt:variant>
        <vt:i4>5</vt:i4>
      </vt:variant>
      <vt:variant>
        <vt:lpwstr/>
      </vt:variant>
      <vt:variant>
        <vt:lpwstr>_Toc219190944</vt:lpwstr>
      </vt:variant>
      <vt:variant>
        <vt:i4>1245243</vt:i4>
      </vt:variant>
      <vt:variant>
        <vt:i4>110</vt:i4>
      </vt:variant>
      <vt:variant>
        <vt:i4>0</vt:i4>
      </vt:variant>
      <vt:variant>
        <vt:i4>5</vt:i4>
      </vt:variant>
      <vt:variant>
        <vt:lpwstr/>
      </vt:variant>
      <vt:variant>
        <vt:lpwstr>_Toc219190943</vt:lpwstr>
      </vt:variant>
      <vt:variant>
        <vt:i4>1245243</vt:i4>
      </vt:variant>
      <vt:variant>
        <vt:i4>104</vt:i4>
      </vt:variant>
      <vt:variant>
        <vt:i4>0</vt:i4>
      </vt:variant>
      <vt:variant>
        <vt:i4>5</vt:i4>
      </vt:variant>
      <vt:variant>
        <vt:lpwstr/>
      </vt:variant>
      <vt:variant>
        <vt:lpwstr>_Toc219190942</vt:lpwstr>
      </vt:variant>
      <vt:variant>
        <vt:i4>1245243</vt:i4>
      </vt:variant>
      <vt:variant>
        <vt:i4>98</vt:i4>
      </vt:variant>
      <vt:variant>
        <vt:i4>0</vt:i4>
      </vt:variant>
      <vt:variant>
        <vt:i4>5</vt:i4>
      </vt:variant>
      <vt:variant>
        <vt:lpwstr/>
      </vt:variant>
      <vt:variant>
        <vt:lpwstr>_Toc219190941</vt:lpwstr>
      </vt:variant>
      <vt:variant>
        <vt:i4>1245243</vt:i4>
      </vt:variant>
      <vt:variant>
        <vt:i4>92</vt:i4>
      </vt:variant>
      <vt:variant>
        <vt:i4>0</vt:i4>
      </vt:variant>
      <vt:variant>
        <vt:i4>5</vt:i4>
      </vt:variant>
      <vt:variant>
        <vt:lpwstr/>
      </vt:variant>
      <vt:variant>
        <vt:lpwstr>_Toc219190940</vt:lpwstr>
      </vt:variant>
      <vt:variant>
        <vt:i4>1310779</vt:i4>
      </vt:variant>
      <vt:variant>
        <vt:i4>86</vt:i4>
      </vt:variant>
      <vt:variant>
        <vt:i4>0</vt:i4>
      </vt:variant>
      <vt:variant>
        <vt:i4>5</vt:i4>
      </vt:variant>
      <vt:variant>
        <vt:lpwstr/>
      </vt:variant>
      <vt:variant>
        <vt:lpwstr>_Toc219190939</vt:lpwstr>
      </vt:variant>
      <vt:variant>
        <vt:i4>1310779</vt:i4>
      </vt:variant>
      <vt:variant>
        <vt:i4>80</vt:i4>
      </vt:variant>
      <vt:variant>
        <vt:i4>0</vt:i4>
      </vt:variant>
      <vt:variant>
        <vt:i4>5</vt:i4>
      </vt:variant>
      <vt:variant>
        <vt:lpwstr/>
      </vt:variant>
      <vt:variant>
        <vt:lpwstr>_Toc219190938</vt:lpwstr>
      </vt:variant>
      <vt:variant>
        <vt:i4>1310779</vt:i4>
      </vt:variant>
      <vt:variant>
        <vt:i4>74</vt:i4>
      </vt:variant>
      <vt:variant>
        <vt:i4>0</vt:i4>
      </vt:variant>
      <vt:variant>
        <vt:i4>5</vt:i4>
      </vt:variant>
      <vt:variant>
        <vt:lpwstr/>
      </vt:variant>
      <vt:variant>
        <vt:lpwstr>_Toc219190937</vt:lpwstr>
      </vt:variant>
      <vt:variant>
        <vt:i4>1310779</vt:i4>
      </vt:variant>
      <vt:variant>
        <vt:i4>68</vt:i4>
      </vt:variant>
      <vt:variant>
        <vt:i4>0</vt:i4>
      </vt:variant>
      <vt:variant>
        <vt:i4>5</vt:i4>
      </vt:variant>
      <vt:variant>
        <vt:lpwstr/>
      </vt:variant>
      <vt:variant>
        <vt:lpwstr>_Toc219190936</vt:lpwstr>
      </vt:variant>
      <vt:variant>
        <vt:i4>1310779</vt:i4>
      </vt:variant>
      <vt:variant>
        <vt:i4>62</vt:i4>
      </vt:variant>
      <vt:variant>
        <vt:i4>0</vt:i4>
      </vt:variant>
      <vt:variant>
        <vt:i4>5</vt:i4>
      </vt:variant>
      <vt:variant>
        <vt:lpwstr/>
      </vt:variant>
      <vt:variant>
        <vt:lpwstr>_Toc219190935</vt:lpwstr>
      </vt:variant>
      <vt:variant>
        <vt:i4>1310779</vt:i4>
      </vt:variant>
      <vt:variant>
        <vt:i4>56</vt:i4>
      </vt:variant>
      <vt:variant>
        <vt:i4>0</vt:i4>
      </vt:variant>
      <vt:variant>
        <vt:i4>5</vt:i4>
      </vt:variant>
      <vt:variant>
        <vt:lpwstr/>
      </vt:variant>
      <vt:variant>
        <vt:lpwstr>_Toc219190934</vt:lpwstr>
      </vt:variant>
      <vt:variant>
        <vt:i4>1310779</vt:i4>
      </vt:variant>
      <vt:variant>
        <vt:i4>50</vt:i4>
      </vt:variant>
      <vt:variant>
        <vt:i4>0</vt:i4>
      </vt:variant>
      <vt:variant>
        <vt:i4>5</vt:i4>
      </vt:variant>
      <vt:variant>
        <vt:lpwstr/>
      </vt:variant>
      <vt:variant>
        <vt:lpwstr>_Toc219190933</vt:lpwstr>
      </vt:variant>
      <vt:variant>
        <vt:i4>1310779</vt:i4>
      </vt:variant>
      <vt:variant>
        <vt:i4>44</vt:i4>
      </vt:variant>
      <vt:variant>
        <vt:i4>0</vt:i4>
      </vt:variant>
      <vt:variant>
        <vt:i4>5</vt:i4>
      </vt:variant>
      <vt:variant>
        <vt:lpwstr/>
      </vt:variant>
      <vt:variant>
        <vt:lpwstr>_Toc219190932</vt:lpwstr>
      </vt:variant>
      <vt:variant>
        <vt:i4>1310779</vt:i4>
      </vt:variant>
      <vt:variant>
        <vt:i4>38</vt:i4>
      </vt:variant>
      <vt:variant>
        <vt:i4>0</vt:i4>
      </vt:variant>
      <vt:variant>
        <vt:i4>5</vt:i4>
      </vt:variant>
      <vt:variant>
        <vt:lpwstr/>
      </vt:variant>
      <vt:variant>
        <vt:lpwstr>_Toc219190931</vt:lpwstr>
      </vt:variant>
      <vt:variant>
        <vt:i4>1310779</vt:i4>
      </vt:variant>
      <vt:variant>
        <vt:i4>32</vt:i4>
      </vt:variant>
      <vt:variant>
        <vt:i4>0</vt:i4>
      </vt:variant>
      <vt:variant>
        <vt:i4>5</vt:i4>
      </vt:variant>
      <vt:variant>
        <vt:lpwstr/>
      </vt:variant>
      <vt:variant>
        <vt:lpwstr>_Toc219190930</vt:lpwstr>
      </vt:variant>
      <vt:variant>
        <vt:i4>1376315</vt:i4>
      </vt:variant>
      <vt:variant>
        <vt:i4>26</vt:i4>
      </vt:variant>
      <vt:variant>
        <vt:i4>0</vt:i4>
      </vt:variant>
      <vt:variant>
        <vt:i4>5</vt:i4>
      </vt:variant>
      <vt:variant>
        <vt:lpwstr/>
      </vt:variant>
      <vt:variant>
        <vt:lpwstr>_Toc219190929</vt:lpwstr>
      </vt:variant>
      <vt:variant>
        <vt:i4>1376315</vt:i4>
      </vt:variant>
      <vt:variant>
        <vt:i4>20</vt:i4>
      </vt:variant>
      <vt:variant>
        <vt:i4>0</vt:i4>
      </vt:variant>
      <vt:variant>
        <vt:i4>5</vt:i4>
      </vt:variant>
      <vt:variant>
        <vt:lpwstr/>
      </vt:variant>
      <vt:variant>
        <vt:lpwstr>_Toc219190928</vt:lpwstr>
      </vt:variant>
      <vt:variant>
        <vt:i4>1376315</vt:i4>
      </vt:variant>
      <vt:variant>
        <vt:i4>14</vt:i4>
      </vt:variant>
      <vt:variant>
        <vt:i4>0</vt:i4>
      </vt:variant>
      <vt:variant>
        <vt:i4>5</vt:i4>
      </vt:variant>
      <vt:variant>
        <vt:lpwstr/>
      </vt:variant>
      <vt:variant>
        <vt:lpwstr>_Toc219190927</vt:lpwstr>
      </vt:variant>
      <vt:variant>
        <vt:i4>1376315</vt:i4>
      </vt:variant>
      <vt:variant>
        <vt:i4>8</vt:i4>
      </vt:variant>
      <vt:variant>
        <vt:i4>0</vt:i4>
      </vt:variant>
      <vt:variant>
        <vt:i4>5</vt:i4>
      </vt:variant>
      <vt:variant>
        <vt:lpwstr/>
      </vt:variant>
      <vt:variant>
        <vt:lpwstr>_Toc219190926</vt:lpwstr>
      </vt:variant>
      <vt:variant>
        <vt:i4>1376315</vt:i4>
      </vt:variant>
      <vt:variant>
        <vt:i4>2</vt:i4>
      </vt:variant>
      <vt:variant>
        <vt:i4>0</vt:i4>
      </vt:variant>
      <vt:variant>
        <vt:i4>5</vt:i4>
      </vt:variant>
      <vt:variant>
        <vt:lpwstr/>
      </vt:variant>
      <vt:variant>
        <vt:lpwstr>_Toc219190925</vt:lpwstr>
      </vt:variant>
      <vt:variant>
        <vt:i4>1966123</vt:i4>
      </vt:variant>
      <vt:variant>
        <vt:i4>3</vt:i4>
      </vt:variant>
      <vt:variant>
        <vt:i4>0</vt:i4>
      </vt:variant>
      <vt:variant>
        <vt:i4>5</vt:i4>
      </vt:variant>
      <vt:variant>
        <vt:lpwstr>mailto:luis.basilio@imss.gob.mx</vt:lpwstr>
      </vt:variant>
      <vt:variant>
        <vt:lpwstr/>
      </vt:variant>
      <vt:variant>
        <vt:i4>1966123</vt:i4>
      </vt:variant>
      <vt:variant>
        <vt:i4>0</vt:i4>
      </vt:variant>
      <vt:variant>
        <vt:i4>0</vt:i4>
      </vt:variant>
      <vt:variant>
        <vt:i4>5</vt:i4>
      </vt:variant>
      <vt:variant>
        <vt:lpwstr>mailto:luis.basilio@imss.gob.mx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Angela Abigail Cruz Cedillo</dc:creator>
  <cp:keywords/>
  <dc:description/>
  <cp:lastModifiedBy>Laura Araceli Gutierrez Gonzalez</cp:lastModifiedBy>
  <cp:revision>39</cp:revision>
  <cp:lastPrinted>2026-01-15T18:13:00Z</cp:lastPrinted>
  <dcterms:created xsi:type="dcterms:W3CDTF">2026-01-15T00:57:00Z</dcterms:created>
  <dcterms:modified xsi:type="dcterms:W3CDTF">2026-01-15T18:13:00Z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0x01010052647E7DF967C942936345515261B6FA</vt:lpwstr>
  </property>
  <property fmtid="{D5CDD505-2E9C-101B-9397-08002B2CF9AE}" pid="3" name="MediaServiceImageTags">
    <vt:lpwstr/>
  </property>
  <property fmtid="{D5CDD505-2E9C-101B-9397-08002B2CF9AE}" pid="4" name="docLang">
    <vt:lpwstr>es</vt:lpwstr>
  </property>
</Properties>
</file>